
<file path=[Content_Types].xml><?xml version="1.0" encoding="utf-8"?>
<Types xmlns="http://schemas.openxmlformats.org/package/2006/content-types">
  <Default Extension="png" ContentType="image/png"/>
  <Default Extension="vsd" ContentType="application/vnd.visio"/>
  <Default Extension="emf" ContentType="image/x-emf"/>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49079" w14:textId="77777777" w:rsidR="00AF0296" w:rsidRPr="007714A4" w:rsidRDefault="0098318A" w:rsidP="00BF79EE">
      <w:pPr>
        <w:tabs>
          <w:tab w:val="left" w:pos="2919"/>
        </w:tabs>
        <w:spacing w:line="360" w:lineRule="auto"/>
        <w:ind w:right="284"/>
        <w:jc w:val="center"/>
        <w:rPr>
          <w:rFonts w:cs="Nazanin"/>
          <w:b/>
          <w:bCs/>
          <w:sz w:val="32"/>
          <w:szCs w:val="32"/>
          <w:rtl/>
          <w:lang w:bidi="fa-IR"/>
        </w:rPr>
      </w:pPr>
      <w:r>
        <w:rPr>
          <w:rFonts w:cs="Nazanin"/>
          <w:noProof/>
          <w:rtl/>
          <w:lang w:bidi="fa-IR"/>
        </w:rPr>
        <mc:AlternateContent>
          <mc:Choice Requires="wps">
            <w:drawing>
              <wp:anchor distT="0" distB="0" distL="114300" distR="114300" simplePos="0" relativeHeight="251650048" behindDoc="1" locked="0" layoutInCell="1" allowOverlap="1" wp14:anchorId="43AEDDC6" wp14:editId="267EBE5C">
                <wp:simplePos x="0" y="0"/>
                <wp:positionH relativeFrom="column">
                  <wp:posOffset>-403225</wp:posOffset>
                </wp:positionH>
                <wp:positionV relativeFrom="paragraph">
                  <wp:posOffset>-858520</wp:posOffset>
                </wp:positionV>
                <wp:extent cx="6437630" cy="9150350"/>
                <wp:effectExtent l="19050" t="19050" r="1270" b="0"/>
                <wp:wrapNone/>
                <wp:docPr id="23"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9150350"/>
                        </a:xfrm>
                        <a:prstGeom prst="roundRect">
                          <a:avLst>
                            <a:gd name="adj" fmla="val 16667"/>
                          </a:avLst>
                        </a:prstGeom>
                        <a:solidFill>
                          <a:srgbClr val="FFFFFF"/>
                        </a:solidFill>
                        <a:ln w="28575">
                          <a:solidFill>
                            <a:srgbClr val="000000"/>
                          </a:solidFill>
                          <a:round/>
                          <a:headEnd/>
                          <a:tailEnd/>
                        </a:ln>
                      </wps:spPr>
                      <wps:txbx>
                        <w:txbxContent>
                          <w:p w14:paraId="3931621E" w14:textId="77777777" w:rsidR="008C1BE6" w:rsidRPr="00963EB6" w:rsidRDefault="008C1BE6" w:rsidP="00441CC8">
                            <w:pPr>
                              <w:rPr>
                                <w:rFonts w:cs="Arial"/>
                                <w:rtl/>
                                <w:lang w:bidi="fa-IR"/>
                              </w:rPr>
                            </w:pPr>
                          </w:p>
                          <w:p w14:paraId="368DE3D4" w14:textId="77777777" w:rsidR="008C1BE6" w:rsidRPr="00963EB6" w:rsidRDefault="008C1BE6" w:rsidP="00441CC8">
                            <w:pPr>
                              <w:rPr>
                                <w:rFonts w:cs="Arial"/>
                                <w:rtl/>
                                <w:lang w:bidi="fa-IR"/>
                              </w:rPr>
                            </w:pPr>
                          </w:p>
                          <w:p w14:paraId="7C6A0811" w14:textId="77777777" w:rsidR="008C1BE6" w:rsidRPr="00963EB6" w:rsidRDefault="008C1BE6" w:rsidP="00441CC8">
                            <w:pPr>
                              <w:rPr>
                                <w:rFonts w:cs="Arial"/>
                                <w:rtl/>
                                <w:lang w:bidi="fa-IR"/>
                              </w:rPr>
                            </w:pPr>
                          </w:p>
                          <w:p w14:paraId="0AC45C08" w14:textId="77777777" w:rsidR="008C1BE6" w:rsidRPr="00963EB6" w:rsidRDefault="008C1BE6" w:rsidP="00441CC8">
                            <w:pPr>
                              <w:rPr>
                                <w:rFonts w:cs="Aria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AEDDC6" id="AutoShape 203" o:spid="_x0000_s1026" style="position:absolute;left:0;text-align:left;margin-left:-31.75pt;margin-top:-67.6pt;width:506.9pt;height:7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" strokeweight="2.25pt">
                <v:textbox>
                  <w:txbxContent>
                    <w:p w14:paraId="3931621E" w14:textId="77777777" w:rsidR="008C1BE6" w:rsidRPr="00963EB6" w:rsidRDefault="008C1BE6" w:rsidP="00441CC8">
                      <w:pPr>
                        <w:rPr>
                          <w:rFonts w:cs="Arial"/>
                          <w:rtl/>
                          <w:lang w:bidi="fa-IR"/>
                        </w:rPr>
                      </w:pPr>
                    </w:p>
                    <w:p w14:paraId="368DE3D4" w14:textId="77777777" w:rsidR="008C1BE6" w:rsidRPr="00963EB6" w:rsidRDefault="008C1BE6" w:rsidP="00441CC8">
                      <w:pPr>
                        <w:rPr>
                          <w:rFonts w:cs="Arial"/>
                          <w:rtl/>
                          <w:lang w:bidi="fa-IR"/>
                        </w:rPr>
                      </w:pPr>
                    </w:p>
                    <w:p w14:paraId="7C6A0811" w14:textId="77777777" w:rsidR="008C1BE6" w:rsidRPr="00963EB6" w:rsidRDefault="008C1BE6" w:rsidP="00441CC8">
                      <w:pPr>
                        <w:rPr>
                          <w:rFonts w:cs="Arial"/>
                          <w:rtl/>
                          <w:lang w:bidi="fa-IR"/>
                        </w:rPr>
                      </w:pPr>
                    </w:p>
                    <w:p w14:paraId="0AC45C08" w14:textId="77777777" w:rsidR="008C1BE6" w:rsidRPr="00963EB6" w:rsidRDefault="008C1BE6" w:rsidP="00441CC8">
                      <w:pPr>
                        <w:rPr>
                          <w:rFonts w:cs="Arial"/>
                          <w:lang w:bidi="fa-IR"/>
                        </w:rPr>
                      </w:pPr>
                    </w:p>
                  </w:txbxContent>
                </v:textbox>
              </v:roundrect>
            </w:pict>
          </mc:Fallback>
        </mc:AlternateContent>
      </w:r>
      <w:r w:rsidR="00D8191B" w:rsidRPr="007714A4">
        <w:rPr>
          <w:rFonts w:cs="Nazanin"/>
          <w:noProof/>
          <w:lang w:bidi="fa-IR"/>
        </w:rPr>
        <w:drawing>
          <wp:anchor distT="0" distB="0" distL="114300" distR="114300" simplePos="0" relativeHeight="251649024" behindDoc="0" locked="0" layoutInCell="1" allowOverlap="1" wp14:anchorId="6759A98F" wp14:editId="75CAC07E">
            <wp:simplePos x="0" y="0"/>
            <wp:positionH relativeFrom="column">
              <wp:align>center</wp:align>
            </wp:positionH>
            <wp:positionV relativeFrom="paragraph">
              <wp:posOffset>-408940</wp:posOffset>
            </wp:positionV>
            <wp:extent cx="1828800" cy="1271905"/>
            <wp:effectExtent l="19050" t="0" r="0" b="0"/>
            <wp:wrapNone/>
            <wp:docPr id="75" name="Picture 202" descr="niord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niordc 1"/>
                    <pic:cNvPicPr>
                      <a:picLocks noChangeAspect="1" noChangeArrowheads="1"/>
                    </pic:cNvPicPr>
                  </pic:nvPicPr>
                  <pic:blipFill>
                    <a:blip r:embed="rId8"/>
                    <a:srcRect/>
                    <a:stretch>
                      <a:fillRect/>
                    </a:stretch>
                  </pic:blipFill>
                  <pic:spPr bwMode="auto">
                    <a:xfrm>
                      <a:off x="0" y="0"/>
                      <a:ext cx="1828800" cy="1271905"/>
                    </a:xfrm>
                    <a:prstGeom prst="rect">
                      <a:avLst/>
                    </a:prstGeom>
                    <a:noFill/>
                    <a:ln w="9525">
                      <a:noFill/>
                      <a:miter lim="800000"/>
                      <a:headEnd/>
                      <a:tailEnd/>
                    </a:ln>
                  </pic:spPr>
                </pic:pic>
              </a:graphicData>
            </a:graphic>
          </wp:anchor>
        </w:drawing>
      </w:r>
    </w:p>
    <w:p w14:paraId="36A743EE" w14:textId="77777777" w:rsidR="00AF0296" w:rsidRPr="007714A4" w:rsidRDefault="00AF0296" w:rsidP="00BF79EE">
      <w:pPr>
        <w:tabs>
          <w:tab w:val="left" w:pos="2919"/>
        </w:tabs>
        <w:spacing w:line="360" w:lineRule="auto"/>
        <w:ind w:right="284"/>
        <w:jc w:val="center"/>
        <w:rPr>
          <w:rFonts w:cs="Nazanin"/>
          <w:b/>
          <w:bCs/>
          <w:sz w:val="32"/>
          <w:szCs w:val="32"/>
          <w:rtl/>
          <w:lang w:bidi="fa-IR"/>
        </w:rPr>
      </w:pPr>
    </w:p>
    <w:p w14:paraId="49E5D05C" w14:textId="77777777" w:rsidR="00AF0296" w:rsidRPr="007714A4" w:rsidRDefault="00AF0296" w:rsidP="00BF79EE">
      <w:pPr>
        <w:tabs>
          <w:tab w:val="left" w:pos="2919"/>
        </w:tabs>
        <w:spacing w:line="360" w:lineRule="auto"/>
        <w:ind w:right="284"/>
        <w:jc w:val="center"/>
        <w:rPr>
          <w:rFonts w:cs="Nazanin"/>
          <w:b/>
          <w:bCs/>
          <w:sz w:val="32"/>
          <w:szCs w:val="32"/>
          <w:rtl/>
          <w:lang w:bidi="fa-IR"/>
        </w:rPr>
      </w:pPr>
    </w:p>
    <w:p w14:paraId="10773D88" w14:textId="77777777" w:rsidR="00AF0296" w:rsidRPr="007714A4" w:rsidRDefault="00AF0296" w:rsidP="00BF79EE">
      <w:pPr>
        <w:tabs>
          <w:tab w:val="left" w:pos="2919"/>
        </w:tabs>
        <w:spacing w:line="360" w:lineRule="auto"/>
        <w:ind w:right="284"/>
        <w:jc w:val="center"/>
        <w:rPr>
          <w:rFonts w:cs="Nazanin"/>
          <w:b/>
          <w:bCs/>
          <w:sz w:val="32"/>
          <w:szCs w:val="32"/>
          <w:rtl/>
          <w:lang w:bidi="fa-IR"/>
        </w:rPr>
      </w:pPr>
    </w:p>
    <w:p w14:paraId="4980314B" w14:textId="77777777" w:rsidR="00AF0296" w:rsidRPr="007714A4" w:rsidRDefault="00AF0296" w:rsidP="00E1219C">
      <w:pPr>
        <w:ind w:hanging="55"/>
        <w:jc w:val="center"/>
        <w:rPr>
          <w:rFonts w:ascii="Tahoma" w:hAnsi="Gill Sans Ultra Bold Condensed" w:cs="Nazanin"/>
          <w:b/>
          <w:bCs/>
          <w:color w:val="008000"/>
          <w:sz w:val="48"/>
          <w:szCs w:val="48"/>
          <w:rtl/>
          <w:lang w:bidi="fa-IR"/>
        </w:rPr>
      </w:pPr>
    </w:p>
    <w:p w14:paraId="55EFEE80" w14:textId="77777777" w:rsidR="00AF0296" w:rsidRPr="007714A4" w:rsidRDefault="00AF0296" w:rsidP="00E1219C">
      <w:pPr>
        <w:ind w:hanging="55"/>
        <w:jc w:val="center"/>
        <w:rPr>
          <w:rFonts w:ascii="Tahoma" w:hAnsi="Gill Sans Ultra Bold Condensed" w:cs="Nazanin"/>
          <w:b/>
          <w:bCs/>
          <w:color w:val="008000"/>
          <w:sz w:val="48"/>
          <w:szCs w:val="48"/>
          <w:rtl/>
          <w:lang w:bidi="fa-IR"/>
        </w:rPr>
      </w:pPr>
    </w:p>
    <w:p w14:paraId="709D7FAF" w14:textId="77777777" w:rsidR="00AF0296" w:rsidRPr="007714A4" w:rsidRDefault="00AF0296" w:rsidP="007568DA">
      <w:pPr>
        <w:spacing w:line="276" w:lineRule="auto"/>
        <w:ind w:hanging="55"/>
        <w:jc w:val="center"/>
        <w:rPr>
          <w:rFonts w:ascii="Tahoma" w:hAnsi="Gill Sans Ultra Bold Condensed" w:cs="B Titr"/>
          <w:b/>
          <w:bCs/>
          <w:color w:val="00B050"/>
          <w:sz w:val="48"/>
          <w:szCs w:val="48"/>
          <w:rtl/>
          <w:lang w:bidi="fa-IR"/>
        </w:rPr>
      </w:pPr>
      <w:r w:rsidRPr="007714A4">
        <w:rPr>
          <w:rFonts w:ascii="Tahoma" w:hAnsi="Gill Sans Ultra Bold Condensed" w:cs="B Titr" w:hint="cs"/>
          <w:b/>
          <w:bCs/>
          <w:color w:val="00B050"/>
          <w:sz w:val="48"/>
          <w:szCs w:val="48"/>
          <w:rtl/>
          <w:lang w:bidi="fa-IR"/>
        </w:rPr>
        <w:t>روش اجرا</w:t>
      </w:r>
      <w:r w:rsidR="0091582D" w:rsidRPr="007714A4">
        <w:rPr>
          <w:rFonts w:ascii="Tahoma" w:hAnsi="Gill Sans Ultra Bold Condensed" w:cs="B Titr" w:hint="cs"/>
          <w:b/>
          <w:bCs/>
          <w:color w:val="00B050"/>
          <w:sz w:val="48"/>
          <w:szCs w:val="48"/>
          <w:rtl/>
          <w:lang w:bidi="fa-IR"/>
        </w:rPr>
        <w:t>يي</w:t>
      </w:r>
      <w:r w:rsidRPr="007714A4">
        <w:rPr>
          <w:rFonts w:ascii="Tahoma" w:hAnsi="Gill Sans Ultra Bold Condensed" w:cs="B Titr" w:hint="cs"/>
          <w:b/>
          <w:bCs/>
          <w:color w:val="00B050"/>
          <w:sz w:val="48"/>
          <w:szCs w:val="48"/>
          <w:rtl/>
          <w:lang w:bidi="fa-IR"/>
        </w:rPr>
        <w:t xml:space="preserve"> مد</w:t>
      </w:r>
      <w:r w:rsidR="0091582D" w:rsidRPr="007714A4">
        <w:rPr>
          <w:rFonts w:ascii="Tahoma" w:hAnsi="Gill Sans Ultra Bold Condensed" w:cs="B Titr" w:hint="cs"/>
          <w:b/>
          <w:bCs/>
          <w:color w:val="00B050"/>
          <w:sz w:val="48"/>
          <w:szCs w:val="48"/>
          <w:rtl/>
          <w:lang w:bidi="fa-IR"/>
        </w:rPr>
        <w:t>ي</w:t>
      </w:r>
      <w:r w:rsidRPr="007714A4">
        <w:rPr>
          <w:rFonts w:ascii="Tahoma" w:hAnsi="Gill Sans Ultra Bold Condensed" w:cs="B Titr" w:hint="cs"/>
          <w:b/>
          <w:bCs/>
          <w:color w:val="00B050"/>
          <w:sz w:val="48"/>
          <w:szCs w:val="48"/>
          <w:rtl/>
          <w:lang w:bidi="fa-IR"/>
        </w:rPr>
        <w:t>ر</w:t>
      </w:r>
      <w:r w:rsidR="0091582D" w:rsidRPr="007714A4">
        <w:rPr>
          <w:rFonts w:ascii="Tahoma" w:hAnsi="Gill Sans Ultra Bold Condensed" w:cs="B Titr" w:hint="cs"/>
          <w:b/>
          <w:bCs/>
          <w:color w:val="00B050"/>
          <w:sz w:val="48"/>
          <w:szCs w:val="48"/>
          <w:rtl/>
          <w:lang w:bidi="fa-IR"/>
        </w:rPr>
        <w:t>ي</w:t>
      </w:r>
      <w:r w:rsidRPr="007714A4">
        <w:rPr>
          <w:rFonts w:ascii="Tahoma" w:hAnsi="Gill Sans Ultra Bold Condensed" w:cs="B Titr" w:hint="cs"/>
          <w:b/>
          <w:bCs/>
          <w:color w:val="00B050"/>
          <w:sz w:val="48"/>
          <w:szCs w:val="48"/>
          <w:rtl/>
          <w:lang w:bidi="fa-IR"/>
        </w:rPr>
        <w:t>ت ر</w:t>
      </w:r>
      <w:r w:rsidR="0091582D" w:rsidRPr="007714A4">
        <w:rPr>
          <w:rFonts w:ascii="Tahoma" w:hAnsi="Gill Sans Ultra Bold Condensed" w:cs="B Titr" w:hint="cs"/>
          <w:b/>
          <w:bCs/>
          <w:color w:val="00B050"/>
          <w:sz w:val="48"/>
          <w:szCs w:val="48"/>
          <w:rtl/>
          <w:lang w:bidi="fa-IR"/>
        </w:rPr>
        <w:t>ي</w:t>
      </w:r>
      <w:r w:rsidRPr="007714A4">
        <w:rPr>
          <w:rFonts w:ascii="Tahoma" w:hAnsi="Gill Sans Ultra Bold Condensed" w:cs="B Titr" w:hint="cs"/>
          <w:b/>
          <w:bCs/>
          <w:color w:val="00B050"/>
          <w:sz w:val="48"/>
          <w:szCs w:val="48"/>
          <w:rtl/>
          <w:lang w:bidi="fa-IR"/>
        </w:rPr>
        <w:t>سك سازمان</w:t>
      </w:r>
      <w:r w:rsidR="0091582D" w:rsidRPr="007714A4">
        <w:rPr>
          <w:rFonts w:ascii="Tahoma" w:hAnsi="Gill Sans Ultra Bold Condensed" w:cs="B Titr" w:hint="cs"/>
          <w:b/>
          <w:bCs/>
          <w:color w:val="00B050"/>
          <w:sz w:val="48"/>
          <w:szCs w:val="48"/>
          <w:rtl/>
          <w:lang w:bidi="fa-IR"/>
        </w:rPr>
        <w:t>ي</w:t>
      </w:r>
    </w:p>
    <w:p w14:paraId="65385EF3" w14:textId="77777777" w:rsidR="00AF0296" w:rsidRPr="007714A4" w:rsidRDefault="00AF0296" w:rsidP="00056D4D">
      <w:pPr>
        <w:ind w:hanging="55"/>
        <w:jc w:val="center"/>
        <w:rPr>
          <w:rFonts w:cs="Nazanin"/>
          <w:b/>
          <w:bCs/>
          <w:color w:val="00FF00"/>
          <w:sz w:val="48"/>
          <w:szCs w:val="48"/>
          <w:rtl/>
          <w:lang w:bidi="fa-IR"/>
        </w:rPr>
      </w:pPr>
    </w:p>
    <w:p w14:paraId="3E9F6C37" w14:textId="77777777" w:rsidR="00AF0296" w:rsidRPr="007714A4" w:rsidRDefault="00AF0296" w:rsidP="00BF79EE">
      <w:pPr>
        <w:ind w:hanging="55"/>
        <w:jc w:val="center"/>
        <w:rPr>
          <w:rFonts w:cs="Nazanin"/>
          <w:b/>
          <w:bCs/>
          <w:color w:val="00FF00"/>
          <w:sz w:val="48"/>
          <w:szCs w:val="48"/>
          <w:rtl/>
          <w:lang w:bidi="fa-IR"/>
        </w:rPr>
      </w:pPr>
    </w:p>
    <w:p w14:paraId="05074EF4" w14:textId="77777777" w:rsidR="00AF0296" w:rsidRPr="007714A4" w:rsidRDefault="00AF0296" w:rsidP="00BF79EE">
      <w:pPr>
        <w:ind w:hanging="55"/>
        <w:jc w:val="center"/>
        <w:rPr>
          <w:rFonts w:ascii="Tahoma" w:hAnsi="Gill Sans Ultra Bold Condensed" w:cs="Nazanin"/>
          <w:b/>
          <w:bCs/>
          <w:color w:val="FF0000"/>
          <w:sz w:val="32"/>
          <w:szCs w:val="32"/>
          <w:rtl/>
          <w:lang w:bidi="fa-IR"/>
        </w:rPr>
      </w:pPr>
    </w:p>
    <w:p w14:paraId="046C995F" w14:textId="77777777" w:rsidR="000C2CCC" w:rsidRDefault="000C2CCC" w:rsidP="004E64DA">
      <w:pPr>
        <w:spacing w:line="276" w:lineRule="auto"/>
        <w:ind w:hanging="55"/>
        <w:jc w:val="center"/>
        <w:rPr>
          <w:rFonts w:ascii="Tahoma" w:hAnsi="Gill Sans Ultra Bold Condensed" w:cs="B Titr"/>
          <w:b/>
          <w:bCs/>
          <w:color w:val="FF0000"/>
          <w:sz w:val="32"/>
          <w:szCs w:val="32"/>
          <w:rtl/>
          <w:lang w:bidi="fa-IR"/>
        </w:rPr>
      </w:pPr>
      <w:r>
        <w:rPr>
          <w:rFonts w:ascii="Tahoma" w:hAnsi="Gill Sans Ultra Bold Condensed" w:cs="B Titr" w:hint="cs"/>
          <w:b/>
          <w:bCs/>
          <w:color w:val="FF0000"/>
          <w:sz w:val="32"/>
          <w:szCs w:val="32"/>
          <w:rtl/>
          <w:lang w:bidi="fa-IR"/>
        </w:rPr>
        <w:t xml:space="preserve">شماره:  </w:t>
      </w:r>
      <w:r w:rsidR="004E64DA">
        <w:rPr>
          <w:rFonts w:ascii="Tahoma" w:hAnsi="Gill Sans Ultra Bold Condensed" w:cs="B Titr" w:hint="cs"/>
          <w:b/>
          <w:bCs/>
          <w:color w:val="FF0000"/>
          <w:sz w:val="32"/>
          <w:szCs w:val="32"/>
          <w:rtl/>
          <w:lang w:bidi="fa-IR"/>
        </w:rPr>
        <w:t>1/2110105</w:t>
      </w:r>
    </w:p>
    <w:p w14:paraId="554483DD" w14:textId="77777777" w:rsidR="004E64DA" w:rsidRDefault="004E64DA" w:rsidP="004E64DA">
      <w:pPr>
        <w:spacing w:line="276" w:lineRule="auto"/>
        <w:ind w:hanging="55"/>
        <w:jc w:val="center"/>
        <w:rPr>
          <w:rFonts w:ascii="Tahoma" w:hAnsi="Gill Sans Ultra Bold Condensed" w:cs="Nazanin"/>
          <w:b/>
          <w:bCs/>
          <w:color w:val="FF0000"/>
          <w:sz w:val="32"/>
          <w:szCs w:val="32"/>
          <w:lang w:bidi="fa-IR"/>
        </w:rPr>
      </w:pPr>
    </w:p>
    <w:tbl>
      <w:tblPr>
        <w:bidiVisual/>
        <w:tblW w:w="7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0"/>
        <w:gridCol w:w="5366"/>
      </w:tblGrid>
      <w:tr w:rsidR="007568DA" w:rsidRPr="007714A4" w14:paraId="4F77C980" w14:textId="77777777" w:rsidTr="00277665">
        <w:trPr>
          <w:trHeight w:val="20"/>
          <w:jc w:val="center"/>
        </w:trPr>
        <w:tc>
          <w:tcPr>
            <w:tcW w:w="2530" w:type="dxa"/>
            <w:vAlign w:val="center"/>
          </w:tcPr>
          <w:p w14:paraId="40839186" w14:textId="77777777" w:rsidR="007568DA" w:rsidRPr="007714A4" w:rsidRDefault="007568DA" w:rsidP="00277665">
            <w:pPr>
              <w:tabs>
                <w:tab w:val="left" w:pos="8520"/>
              </w:tabs>
              <w:spacing w:line="276" w:lineRule="auto"/>
              <w:jc w:val="center"/>
              <w:rPr>
                <w:rFonts w:cs="Nazanin"/>
                <w:b/>
                <w:bCs/>
                <w:sz w:val="24"/>
              </w:rPr>
            </w:pPr>
            <w:r w:rsidRPr="007714A4">
              <w:rPr>
                <w:rFonts w:cs="Nazanin" w:hint="cs"/>
                <w:b/>
                <w:bCs/>
                <w:sz w:val="24"/>
                <w:rtl/>
                <w:lang w:bidi="fa-IR"/>
              </w:rPr>
              <w:t>تاريخ تصويب/ بازنگري</w:t>
            </w:r>
          </w:p>
        </w:tc>
        <w:tc>
          <w:tcPr>
            <w:tcW w:w="5366" w:type="dxa"/>
            <w:vAlign w:val="center"/>
          </w:tcPr>
          <w:p w14:paraId="12728C29" w14:textId="77777777" w:rsidR="007568DA" w:rsidRPr="007714A4" w:rsidRDefault="007568DA" w:rsidP="00277665">
            <w:pPr>
              <w:tabs>
                <w:tab w:val="left" w:pos="8520"/>
              </w:tabs>
              <w:spacing w:line="276" w:lineRule="auto"/>
              <w:jc w:val="center"/>
              <w:rPr>
                <w:rFonts w:cs="Nazanin"/>
                <w:b/>
                <w:bCs/>
                <w:sz w:val="24"/>
                <w:rtl/>
                <w:lang w:bidi="fa-IR"/>
              </w:rPr>
            </w:pPr>
            <w:r w:rsidRPr="007714A4">
              <w:rPr>
                <w:rFonts w:cs="Nazanin" w:hint="cs"/>
                <w:b/>
                <w:bCs/>
                <w:sz w:val="24"/>
                <w:rtl/>
              </w:rPr>
              <w:t>شرح بازنگري</w:t>
            </w:r>
          </w:p>
        </w:tc>
      </w:tr>
      <w:tr w:rsidR="007568DA" w:rsidRPr="007714A4" w14:paraId="28CB52A3" w14:textId="77777777" w:rsidTr="00277665">
        <w:trPr>
          <w:trHeight w:val="20"/>
          <w:jc w:val="center"/>
        </w:trPr>
        <w:tc>
          <w:tcPr>
            <w:tcW w:w="2530" w:type="dxa"/>
            <w:vAlign w:val="center"/>
          </w:tcPr>
          <w:p w14:paraId="417A0DB7" w14:textId="77777777" w:rsidR="007568DA" w:rsidRPr="007714A4" w:rsidRDefault="004E64DA" w:rsidP="00277665">
            <w:pPr>
              <w:tabs>
                <w:tab w:val="left" w:pos="8520"/>
              </w:tabs>
              <w:spacing w:line="276" w:lineRule="auto"/>
              <w:jc w:val="center"/>
              <w:rPr>
                <w:rFonts w:cs="Nazanin"/>
                <w:b/>
                <w:bCs/>
                <w:sz w:val="28"/>
                <w:szCs w:val="28"/>
                <w:rtl/>
              </w:rPr>
            </w:pPr>
            <w:r>
              <w:rPr>
                <w:rFonts w:cs="Nazanin" w:hint="cs"/>
                <w:b/>
                <w:bCs/>
                <w:sz w:val="28"/>
                <w:szCs w:val="28"/>
                <w:rtl/>
              </w:rPr>
              <w:t>09/03/1400</w:t>
            </w:r>
          </w:p>
        </w:tc>
        <w:tc>
          <w:tcPr>
            <w:tcW w:w="5366" w:type="dxa"/>
            <w:vAlign w:val="center"/>
          </w:tcPr>
          <w:p w14:paraId="026CF3A2" w14:textId="77777777" w:rsidR="007568DA" w:rsidRPr="007714A4" w:rsidRDefault="007568DA" w:rsidP="00277665">
            <w:pPr>
              <w:tabs>
                <w:tab w:val="left" w:pos="8520"/>
              </w:tabs>
              <w:spacing w:line="276" w:lineRule="auto"/>
              <w:jc w:val="center"/>
              <w:rPr>
                <w:rFonts w:cs="Nazanin"/>
                <w:b/>
                <w:bCs/>
                <w:sz w:val="28"/>
                <w:szCs w:val="28"/>
                <w:rtl/>
              </w:rPr>
            </w:pPr>
          </w:p>
        </w:tc>
      </w:tr>
      <w:tr w:rsidR="007568DA" w:rsidRPr="007714A4" w14:paraId="32B9F961" w14:textId="77777777" w:rsidTr="00277665">
        <w:trPr>
          <w:trHeight w:val="20"/>
          <w:jc w:val="center"/>
        </w:trPr>
        <w:tc>
          <w:tcPr>
            <w:tcW w:w="2530" w:type="dxa"/>
            <w:vAlign w:val="center"/>
          </w:tcPr>
          <w:p w14:paraId="1B2E0751" w14:textId="77777777" w:rsidR="007568DA" w:rsidRPr="007714A4" w:rsidRDefault="004E64DA" w:rsidP="00277665">
            <w:pPr>
              <w:tabs>
                <w:tab w:val="left" w:pos="8520"/>
              </w:tabs>
              <w:spacing w:line="276" w:lineRule="auto"/>
              <w:jc w:val="center"/>
              <w:rPr>
                <w:rFonts w:cs="Nazanin"/>
                <w:b/>
                <w:bCs/>
                <w:sz w:val="28"/>
                <w:szCs w:val="28"/>
                <w:rtl/>
                <w:lang w:bidi="fa-IR"/>
              </w:rPr>
            </w:pPr>
            <w:r>
              <w:rPr>
                <w:rFonts w:cs="Nazanin" w:hint="cs"/>
                <w:b/>
                <w:bCs/>
                <w:sz w:val="28"/>
                <w:szCs w:val="28"/>
                <w:rtl/>
                <w:lang w:bidi="fa-IR"/>
              </w:rPr>
              <w:t>21/08/1402</w:t>
            </w:r>
          </w:p>
        </w:tc>
        <w:tc>
          <w:tcPr>
            <w:tcW w:w="5366" w:type="dxa"/>
            <w:vAlign w:val="center"/>
          </w:tcPr>
          <w:p w14:paraId="4FDB7F93" w14:textId="77777777" w:rsidR="007568DA" w:rsidRPr="007714A4" w:rsidRDefault="004E64DA" w:rsidP="00277665">
            <w:pPr>
              <w:tabs>
                <w:tab w:val="left" w:pos="8520"/>
              </w:tabs>
              <w:spacing w:line="276" w:lineRule="auto"/>
              <w:jc w:val="center"/>
              <w:rPr>
                <w:rFonts w:cs="Nazanin"/>
                <w:b/>
                <w:bCs/>
                <w:sz w:val="28"/>
                <w:szCs w:val="28"/>
                <w:rtl/>
                <w:lang w:bidi="fa-IR"/>
              </w:rPr>
            </w:pPr>
            <w:r>
              <w:rPr>
                <w:rFonts w:cs="Nazanin" w:hint="cs"/>
                <w:b/>
                <w:bCs/>
                <w:sz w:val="28"/>
                <w:szCs w:val="28"/>
                <w:rtl/>
                <w:lang w:bidi="fa-IR"/>
              </w:rPr>
              <w:t>بازنگري ساختار و مسئوليت ها</w:t>
            </w:r>
          </w:p>
        </w:tc>
      </w:tr>
      <w:tr w:rsidR="007568DA" w:rsidRPr="007714A4" w14:paraId="30005369" w14:textId="77777777" w:rsidTr="00277665">
        <w:trPr>
          <w:trHeight w:val="20"/>
          <w:jc w:val="center"/>
        </w:trPr>
        <w:tc>
          <w:tcPr>
            <w:tcW w:w="2530" w:type="dxa"/>
            <w:vAlign w:val="center"/>
          </w:tcPr>
          <w:p w14:paraId="23A0C2F3" w14:textId="77777777" w:rsidR="007568DA" w:rsidRPr="007714A4" w:rsidRDefault="007568DA" w:rsidP="00277665">
            <w:pPr>
              <w:tabs>
                <w:tab w:val="left" w:pos="8520"/>
              </w:tabs>
              <w:spacing w:line="276" w:lineRule="auto"/>
              <w:jc w:val="center"/>
              <w:rPr>
                <w:rFonts w:cs="Nazanin"/>
                <w:b/>
                <w:bCs/>
                <w:sz w:val="28"/>
                <w:szCs w:val="28"/>
                <w:rtl/>
                <w:lang w:bidi="fa-IR"/>
              </w:rPr>
            </w:pPr>
          </w:p>
        </w:tc>
        <w:tc>
          <w:tcPr>
            <w:tcW w:w="5366" w:type="dxa"/>
            <w:vAlign w:val="center"/>
          </w:tcPr>
          <w:p w14:paraId="6963AD68" w14:textId="77777777" w:rsidR="007568DA" w:rsidRPr="007714A4" w:rsidRDefault="007568DA" w:rsidP="00277665">
            <w:pPr>
              <w:tabs>
                <w:tab w:val="left" w:pos="8520"/>
              </w:tabs>
              <w:spacing w:line="276" w:lineRule="auto"/>
              <w:jc w:val="center"/>
              <w:rPr>
                <w:rFonts w:cs="Nazanin"/>
                <w:b/>
                <w:bCs/>
                <w:sz w:val="28"/>
                <w:szCs w:val="28"/>
                <w:rtl/>
                <w:lang w:bidi="fa-IR"/>
              </w:rPr>
            </w:pPr>
          </w:p>
        </w:tc>
      </w:tr>
    </w:tbl>
    <w:p w14:paraId="178CBAD0" w14:textId="77777777" w:rsidR="00AF0296" w:rsidRPr="007714A4" w:rsidRDefault="00AF0296" w:rsidP="00BF79EE">
      <w:pPr>
        <w:ind w:hanging="55"/>
        <w:jc w:val="center"/>
        <w:rPr>
          <w:rFonts w:ascii="Tahoma" w:hAnsi="Gill Sans Ultra Bold Condensed" w:cs="Nazanin"/>
          <w:b/>
          <w:bCs/>
          <w:color w:val="FF0000"/>
          <w:sz w:val="32"/>
          <w:szCs w:val="32"/>
          <w:rtl/>
          <w:lang w:bidi="fa-IR"/>
        </w:rPr>
      </w:pPr>
    </w:p>
    <w:p w14:paraId="0CE784F9" w14:textId="77777777" w:rsidR="007568DA" w:rsidRPr="007714A4" w:rsidRDefault="007568DA" w:rsidP="00BF79EE">
      <w:pPr>
        <w:ind w:hanging="55"/>
        <w:jc w:val="center"/>
        <w:rPr>
          <w:rFonts w:ascii="Tahoma" w:hAnsi="Gill Sans Ultra Bold Condensed" w:cs="Nazanin"/>
          <w:b/>
          <w:bCs/>
          <w:color w:val="FF0000"/>
          <w:sz w:val="32"/>
          <w:szCs w:val="32"/>
          <w:rtl/>
          <w:lang w:bidi="fa-IR"/>
        </w:rPr>
      </w:pPr>
    </w:p>
    <w:p w14:paraId="28E4FBE8" w14:textId="77777777" w:rsidR="007568DA" w:rsidRPr="007714A4" w:rsidRDefault="007568DA" w:rsidP="00BF79EE">
      <w:pPr>
        <w:ind w:hanging="55"/>
        <w:jc w:val="center"/>
        <w:rPr>
          <w:rFonts w:ascii="Tahoma" w:hAnsi="Gill Sans Ultra Bold Condensed" w:cs="Nazanin"/>
          <w:b/>
          <w:bCs/>
          <w:color w:val="FF0000"/>
          <w:sz w:val="32"/>
          <w:szCs w:val="32"/>
          <w:rtl/>
          <w:lang w:bidi="fa-IR"/>
        </w:rPr>
      </w:pPr>
    </w:p>
    <w:p w14:paraId="73A0B6A4" w14:textId="77777777" w:rsidR="007714A4" w:rsidRDefault="007714A4">
      <w:pPr>
        <w:bidi w:val="0"/>
        <w:rPr>
          <w:rFonts w:cs="Nazanin"/>
          <w:b/>
          <w:bCs/>
          <w:noProof/>
          <w:sz w:val="32"/>
          <w:szCs w:val="32"/>
          <w:rtl/>
        </w:rPr>
      </w:pPr>
      <w:bookmarkStart w:id="0" w:name="OLE_LINK13"/>
      <w:bookmarkStart w:id="1" w:name="OLE_LINK31"/>
      <w:r>
        <w:rPr>
          <w:rFonts w:cs="Nazanin"/>
          <w:b/>
          <w:bCs/>
          <w:noProof/>
          <w:sz w:val="32"/>
          <w:szCs w:val="32"/>
          <w:rtl/>
        </w:rPr>
        <w:br w:type="page"/>
      </w:r>
    </w:p>
    <w:p w14:paraId="778B96BA" w14:textId="77777777" w:rsidR="00AF0296" w:rsidRPr="007714A4" w:rsidRDefault="0098318A" w:rsidP="007568DA">
      <w:pPr>
        <w:spacing w:line="276" w:lineRule="auto"/>
        <w:jc w:val="center"/>
        <w:rPr>
          <w:rFonts w:cs="Nazanin"/>
          <w:rtl/>
        </w:rPr>
      </w:pPr>
      <w:r>
        <w:rPr>
          <w:rFonts w:cs="Nazanin"/>
          <w:b/>
          <w:bCs/>
          <w:noProof/>
          <w:sz w:val="32"/>
          <w:szCs w:val="32"/>
          <w:rtl/>
          <w:lang w:bidi="fa-IR"/>
        </w:rPr>
        <w:lastRenderedPageBreak/>
        <mc:AlternateContent>
          <mc:Choice Requires="wps">
            <w:drawing>
              <wp:anchor distT="4294967292" distB="4294967292" distL="114300" distR="114300" simplePos="0" relativeHeight="251651072" behindDoc="0" locked="0" layoutInCell="1" allowOverlap="1" wp14:anchorId="7E47910A" wp14:editId="1A9422CC">
                <wp:simplePos x="0" y="0"/>
                <wp:positionH relativeFrom="column">
                  <wp:posOffset>88900</wp:posOffset>
                </wp:positionH>
                <wp:positionV relativeFrom="paragraph">
                  <wp:posOffset>318769</wp:posOffset>
                </wp:positionV>
                <wp:extent cx="5257800" cy="0"/>
                <wp:effectExtent l="0" t="19050" r="19050" b="19050"/>
                <wp:wrapNone/>
                <wp:docPr id="22"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5397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718987DD" id="Line 207" o:spid="_x0000_s1026" style="position:absolute;z-index:2516510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pt,25.1pt" to="421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" strokeweight="4.25pt">
                <v:stroke linestyle="thinThick"/>
              </v:line>
            </w:pict>
          </mc:Fallback>
        </mc:AlternateContent>
      </w:r>
      <w:r w:rsidR="00AF0296" w:rsidRPr="007714A4">
        <w:rPr>
          <w:rFonts w:cs="Nazanin" w:hint="cs"/>
          <w:b/>
          <w:bCs/>
          <w:noProof/>
          <w:sz w:val="32"/>
          <w:szCs w:val="32"/>
          <w:rtl/>
        </w:rPr>
        <w:t>فهرست</w:t>
      </w:r>
      <w:r w:rsidR="00AF0296" w:rsidRPr="007714A4">
        <w:rPr>
          <w:rFonts w:cs="Nazanin" w:hint="cs"/>
          <w:rtl/>
        </w:rPr>
        <w:t xml:space="preserve"> </w:t>
      </w:r>
    </w:p>
    <w:p w14:paraId="4122662A" w14:textId="77777777" w:rsidR="00431DD1" w:rsidRPr="007714A4" w:rsidRDefault="00431DD1" w:rsidP="00043982">
      <w:pPr>
        <w:pStyle w:val="TOC2"/>
        <w:rPr>
          <w:rStyle w:val="Hyperlink"/>
          <w:rFonts w:cs="Nazanin"/>
          <w:noProof/>
        </w:rPr>
      </w:pPr>
      <w:bookmarkStart w:id="2" w:name="OLE_LINK24"/>
      <w:bookmarkStart w:id="3" w:name="OLE_LINK25"/>
      <w:bookmarkStart w:id="4" w:name="OLE_LINK26"/>
      <w:bookmarkEnd w:id="0"/>
      <w:bookmarkEnd w:id="1"/>
    </w:p>
    <w:p w14:paraId="4067C2C3" w14:textId="37CF79F9" w:rsidR="00043982" w:rsidRPr="007B360D" w:rsidRDefault="00043982" w:rsidP="00043982">
      <w:pPr>
        <w:pStyle w:val="TOC1"/>
        <w:rPr>
          <w:rStyle w:val="Hyperlink"/>
          <w:rFonts w:cs="B Nazanin"/>
          <w:b/>
          <w:bCs/>
          <w:sz w:val="32"/>
          <w:szCs w:val="32"/>
          <w:rtl/>
        </w:rPr>
      </w:pPr>
      <w:r w:rsidRPr="00043982">
        <w:rPr>
          <w:rStyle w:val="Hyperlink"/>
          <w:rFonts w:cs="B Nazanin"/>
          <w:b/>
          <w:bCs/>
          <w:noProof/>
          <w:sz w:val="32"/>
          <w:szCs w:val="32"/>
          <w:rtl/>
        </w:rPr>
        <w:fldChar w:fldCharType="begin"/>
      </w:r>
      <w:r w:rsidRPr="00043982">
        <w:rPr>
          <w:rStyle w:val="Hyperlink"/>
          <w:rFonts w:cs="B Nazanin"/>
          <w:b/>
          <w:bCs/>
          <w:noProof/>
          <w:sz w:val="32"/>
          <w:szCs w:val="32"/>
          <w:rtl/>
        </w:rPr>
        <w:instrText xml:space="preserve"> </w:instrText>
      </w:r>
      <w:r w:rsidRPr="00043982">
        <w:rPr>
          <w:rStyle w:val="Hyperlink"/>
          <w:rFonts w:cs="B Nazanin"/>
          <w:b/>
          <w:bCs/>
          <w:noProof/>
          <w:sz w:val="32"/>
          <w:szCs w:val="32"/>
        </w:rPr>
        <w:instrText>TOC</w:instrText>
      </w:r>
      <w:r w:rsidRPr="00043982">
        <w:rPr>
          <w:rStyle w:val="Hyperlink"/>
          <w:rFonts w:cs="B Nazanin"/>
          <w:b/>
          <w:bCs/>
          <w:noProof/>
          <w:sz w:val="32"/>
          <w:szCs w:val="32"/>
          <w:rtl/>
        </w:rPr>
        <w:instrText xml:space="preserve"> \</w:instrText>
      </w:r>
      <w:r w:rsidRPr="00043982">
        <w:rPr>
          <w:rStyle w:val="Hyperlink"/>
          <w:rFonts w:cs="B Nazanin"/>
          <w:b/>
          <w:bCs/>
          <w:noProof/>
          <w:sz w:val="32"/>
          <w:szCs w:val="32"/>
        </w:rPr>
        <w:instrText>o "1-2" \f \h \z \u</w:instrText>
      </w:r>
      <w:r w:rsidRPr="00043982">
        <w:rPr>
          <w:rStyle w:val="Hyperlink"/>
          <w:rFonts w:cs="B Nazanin"/>
          <w:b/>
          <w:bCs/>
          <w:noProof/>
          <w:sz w:val="32"/>
          <w:szCs w:val="32"/>
          <w:rtl/>
        </w:rPr>
        <w:instrText xml:space="preserve"> </w:instrText>
      </w:r>
      <w:r w:rsidRPr="00043982">
        <w:rPr>
          <w:rStyle w:val="Hyperlink"/>
          <w:rFonts w:cs="B Nazanin"/>
          <w:b/>
          <w:bCs/>
          <w:noProof/>
          <w:sz w:val="32"/>
          <w:szCs w:val="32"/>
          <w:rtl/>
        </w:rPr>
        <w:fldChar w:fldCharType="separate"/>
      </w:r>
      <w:hyperlink w:anchor="_Toc181450189" w:history="1">
        <w:r w:rsidRPr="00043982">
          <w:rPr>
            <w:rStyle w:val="Hyperlink"/>
            <w:rFonts w:cs="B Nazanin"/>
            <w:b/>
            <w:bCs/>
            <w:noProof/>
            <w:sz w:val="32"/>
            <w:szCs w:val="32"/>
            <w:rtl/>
          </w:rPr>
          <w:t>مقدمه</w:t>
        </w:r>
        <w:r>
          <w:rPr>
            <w:rStyle w:val="Hyperlink"/>
            <w:rFonts w:cs="B Nazanin"/>
            <w:b/>
            <w:bCs/>
            <w:noProof/>
            <w:sz w:val="32"/>
            <w:szCs w:val="32"/>
            <w:rtl/>
          </w:rPr>
          <w:tab/>
        </w:r>
        <w:r w:rsidRPr="007B360D">
          <w:rPr>
            <w:rStyle w:val="Hyperlink"/>
            <w:rFonts w:cs="B Nazanin"/>
            <w:b/>
            <w:bCs/>
            <w:webHidden/>
            <w:sz w:val="32"/>
            <w:szCs w:val="32"/>
            <w:rtl/>
          </w:rPr>
          <w:fldChar w:fldCharType="begin"/>
        </w:r>
        <w:r w:rsidRPr="007B360D">
          <w:rPr>
            <w:rStyle w:val="Hyperlink"/>
            <w:rFonts w:cs="B Nazanin"/>
            <w:b/>
            <w:bCs/>
            <w:webHidden/>
            <w:sz w:val="32"/>
            <w:szCs w:val="32"/>
            <w:rtl/>
          </w:rPr>
          <w:instrText xml:space="preserve"> </w:instrText>
        </w:r>
        <w:r w:rsidRPr="007B360D">
          <w:rPr>
            <w:rStyle w:val="Hyperlink"/>
            <w:rFonts w:cs="B Nazanin"/>
            <w:b/>
            <w:bCs/>
            <w:webHidden/>
            <w:sz w:val="32"/>
            <w:szCs w:val="32"/>
          </w:rPr>
          <w:instrText>PAGEREF</w:instrText>
        </w:r>
        <w:r w:rsidRPr="007B360D">
          <w:rPr>
            <w:rStyle w:val="Hyperlink"/>
            <w:rFonts w:cs="B Nazanin"/>
            <w:b/>
            <w:bCs/>
            <w:webHidden/>
            <w:sz w:val="32"/>
            <w:szCs w:val="32"/>
            <w:rtl/>
          </w:rPr>
          <w:instrText xml:space="preserve"> _</w:instrText>
        </w:r>
        <w:r w:rsidRPr="007B360D">
          <w:rPr>
            <w:rStyle w:val="Hyperlink"/>
            <w:rFonts w:cs="B Nazanin"/>
            <w:b/>
            <w:bCs/>
            <w:webHidden/>
            <w:sz w:val="32"/>
            <w:szCs w:val="32"/>
          </w:rPr>
          <w:instrText>Toc181450189 \h</w:instrText>
        </w:r>
        <w:r w:rsidRPr="007B360D">
          <w:rPr>
            <w:rStyle w:val="Hyperlink"/>
            <w:rFonts w:cs="B Nazanin"/>
            <w:b/>
            <w:bCs/>
            <w:webHidden/>
            <w:sz w:val="32"/>
            <w:szCs w:val="32"/>
            <w:rtl/>
          </w:rPr>
          <w:instrText xml:space="preserve"> </w:instrText>
        </w:r>
        <w:r w:rsidRPr="007B360D">
          <w:rPr>
            <w:rStyle w:val="Hyperlink"/>
            <w:rFonts w:cs="B Nazanin"/>
            <w:b/>
            <w:bCs/>
            <w:webHidden/>
            <w:sz w:val="32"/>
            <w:szCs w:val="32"/>
            <w:rtl/>
          </w:rPr>
        </w:r>
        <w:r w:rsidRPr="007B360D">
          <w:rPr>
            <w:rStyle w:val="Hyperlink"/>
            <w:rFonts w:cs="B Nazanin"/>
            <w:b/>
            <w:bCs/>
            <w:webHidden/>
            <w:sz w:val="32"/>
            <w:szCs w:val="32"/>
            <w:rtl/>
          </w:rPr>
          <w:fldChar w:fldCharType="separate"/>
        </w:r>
        <w:r w:rsidRPr="007B360D">
          <w:rPr>
            <w:rStyle w:val="Hyperlink"/>
            <w:rFonts w:cs="B Nazanin"/>
            <w:b/>
            <w:bCs/>
            <w:webHidden/>
            <w:sz w:val="32"/>
            <w:szCs w:val="32"/>
            <w:rtl/>
          </w:rPr>
          <w:t>7</w:t>
        </w:r>
        <w:r w:rsidRPr="007B360D">
          <w:rPr>
            <w:rStyle w:val="Hyperlink"/>
            <w:rFonts w:cs="B Nazanin"/>
            <w:b/>
            <w:bCs/>
            <w:webHidden/>
            <w:sz w:val="32"/>
            <w:szCs w:val="32"/>
            <w:rtl/>
          </w:rPr>
          <w:fldChar w:fldCharType="end"/>
        </w:r>
      </w:hyperlink>
    </w:p>
    <w:p w14:paraId="67A796DE" w14:textId="6531BEC7" w:rsidR="00043982" w:rsidRPr="007B360D" w:rsidRDefault="008C1BE6" w:rsidP="00043982">
      <w:pPr>
        <w:pStyle w:val="TOC1"/>
        <w:rPr>
          <w:rStyle w:val="Hyperlink"/>
          <w:rFonts w:cs="B Nazanin"/>
          <w:b/>
          <w:bCs/>
          <w:sz w:val="32"/>
          <w:szCs w:val="32"/>
          <w:rtl/>
        </w:rPr>
      </w:pPr>
      <w:hyperlink w:anchor="_Toc181450190" w:history="1">
        <w:r w:rsidR="00043982" w:rsidRPr="00043982">
          <w:rPr>
            <w:rStyle w:val="Hyperlink"/>
            <w:rFonts w:cs="B Nazanin"/>
            <w:b/>
            <w:bCs/>
            <w:noProof/>
            <w:sz w:val="32"/>
            <w:szCs w:val="32"/>
            <w:rtl/>
          </w:rPr>
          <w:t>1.هدف</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Toc181450190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7</w:t>
        </w:r>
        <w:r w:rsidR="00043982" w:rsidRPr="007B360D">
          <w:rPr>
            <w:rStyle w:val="Hyperlink"/>
            <w:rFonts w:cs="B Nazanin"/>
            <w:b/>
            <w:bCs/>
            <w:webHidden/>
            <w:sz w:val="32"/>
            <w:szCs w:val="32"/>
            <w:rtl/>
          </w:rPr>
          <w:fldChar w:fldCharType="end"/>
        </w:r>
      </w:hyperlink>
    </w:p>
    <w:p w14:paraId="2353AF4C" w14:textId="1AACAD17" w:rsidR="00043982" w:rsidRPr="007B360D" w:rsidRDefault="008C1BE6" w:rsidP="00043982">
      <w:pPr>
        <w:pStyle w:val="TOC1"/>
        <w:rPr>
          <w:rStyle w:val="Hyperlink"/>
          <w:rFonts w:cs="B Nazanin"/>
          <w:b/>
          <w:bCs/>
          <w:sz w:val="32"/>
          <w:szCs w:val="32"/>
          <w:rtl/>
        </w:rPr>
      </w:pPr>
      <w:hyperlink w:anchor="_Toc181450191" w:history="1">
        <w:r w:rsidR="00043982" w:rsidRPr="00043982">
          <w:rPr>
            <w:rStyle w:val="Hyperlink"/>
            <w:rFonts w:cs="B Nazanin"/>
            <w:b/>
            <w:bCs/>
            <w:noProof/>
            <w:sz w:val="32"/>
            <w:szCs w:val="32"/>
            <w:rtl/>
          </w:rPr>
          <w:t>2.دامنه كاربرد</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Toc181450191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7</w:t>
        </w:r>
        <w:r w:rsidR="00043982" w:rsidRPr="007B360D">
          <w:rPr>
            <w:rStyle w:val="Hyperlink"/>
            <w:rFonts w:cs="B Nazanin"/>
            <w:b/>
            <w:bCs/>
            <w:webHidden/>
            <w:sz w:val="32"/>
            <w:szCs w:val="32"/>
            <w:rtl/>
          </w:rPr>
          <w:fldChar w:fldCharType="end"/>
        </w:r>
      </w:hyperlink>
    </w:p>
    <w:p w14:paraId="5C78B89F" w14:textId="5341EB97" w:rsidR="00043982" w:rsidRPr="007B360D" w:rsidRDefault="008C1BE6" w:rsidP="00043982">
      <w:pPr>
        <w:pStyle w:val="TOC1"/>
        <w:rPr>
          <w:rStyle w:val="Hyperlink"/>
          <w:rFonts w:cs="B Nazanin"/>
          <w:b/>
          <w:bCs/>
          <w:sz w:val="32"/>
          <w:szCs w:val="32"/>
          <w:rtl/>
        </w:rPr>
      </w:pPr>
      <w:hyperlink w:anchor="_Toc181450192" w:history="1">
        <w:r w:rsidR="007B360D">
          <w:rPr>
            <w:rStyle w:val="Hyperlink"/>
            <w:rFonts w:cs="B Nazanin" w:hint="cs"/>
            <w:b/>
            <w:bCs/>
            <w:noProof/>
            <w:sz w:val="32"/>
            <w:szCs w:val="32"/>
            <w:rtl/>
          </w:rPr>
          <w:t>3.ت</w:t>
        </w:r>
        <w:r w:rsidR="00043982" w:rsidRPr="00043982">
          <w:rPr>
            <w:rStyle w:val="Hyperlink"/>
            <w:rFonts w:cs="B Nazanin"/>
            <w:b/>
            <w:bCs/>
            <w:noProof/>
            <w:sz w:val="32"/>
            <w:szCs w:val="32"/>
            <w:rtl/>
          </w:rPr>
          <w:t>عاريف</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Toc181450192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8</w:t>
        </w:r>
        <w:r w:rsidR="00043982" w:rsidRPr="007B360D">
          <w:rPr>
            <w:rStyle w:val="Hyperlink"/>
            <w:rFonts w:cs="B Nazanin"/>
            <w:b/>
            <w:bCs/>
            <w:webHidden/>
            <w:sz w:val="32"/>
            <w:szCs w:val="32"/>
            <w:rtl/>
          </w:rPr>
          <w:fldChar w:fldCharType="end"/>
        </w:r>
      </w:hyperlink>
    </w:p>
    <w:p w14:paraId="1E4F8694" w14:textId="62B0AD61" w:rsidR="00043982" w:rsidRPr="007B360D" w:rsidRDefault="008C1BE6" w:rsidP="00043982">
      <w:pPr>
        <w:pStyle w:val="TOC1"/>
        <w:rPr>
          <w:rStyle w:val="Hyperlink"/>
          <w:rFonts w:cs="B Nazanin"/>
          <w:b/>
          <w:bCs/>
          <w:sz w:val="32"/>
          <w:szCs w:val="32"/>
          <w:rtl/>
        </w:rPr>
      </w:pPr>
      <w:hyperlink w:anchor="_Toc181450193" w:history="1">
        <w:r w:rsidR="00043982" w:rsidRPr="00043982">
          <w:rPr>
            <w:rStyle w:val="Hyperlink"/>
            <w:rFonts w:cs="B Nazanin"/>
            <w:b/>
            <w:bCs/>
            <w:noProof/>
            <w:sz w:val="32"/>
            <w:szCs w:val="32"/>
            <w:rtl/>
          </w:rPr>
          <w:t>1-3. سازمان</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Toc181450193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8</w:t>
        </w:r>
        <w:r w:rsidR="00043982" w:rsidRPr="007B360D">
          <w:rPr>
            <w:rStyle w:val="Hyperlink"/>
            <w:rFonts w:cs="B Nazanin"/>
            <w:b/>
            <w:bCs/>
            <w:webHidden/>
            <w:sz w:val="32"/>
            <w:szCs w:val="32"/>
            <w:rtl/>
          </w:rPr>
          <w:fldChar w:fldCharType="end"/>
        </w:r>
      </w:hyperlink>
    </w:p>
    <w:p w14:paraId="6BEA94EF" w14:textId="02329028" w:rsidR="00043982" w:rsidRPr="007B360D" w:rsidRDefault="008C1BE6" w:rsidP="00043982">
      <w:pPr>
        <w:pStyle w:val="TOC1"/>
        <w:rPr>
          <w:rStyle w:val="Hyperlink"/>
          <w:rFonts w:cs="B Nazanin"/>
          <w:b/>
          <w:bCs/>
          <w:sz w:val="32"/>
          <w:szCs w:val="32"/>
          <w:rtl/>
        </w:rPr>
      </w:pPr>
      <w:hyperlink w:anchor="_Toc181450194" w:history="1">
        <w:r w:rsidR="00043982" w:rsidRPr="00043982">
          <w:rPr>
            <w:rStyle w:val="Hyperlink"/>
            <w:rFonts w:cs="B Nazanin"/>
            <w:b/>
            <w:bCs/>
            <w:noProof/>
            <w:sz w:val="32"/>
            <w:szCs w:val="32"/>
            <w:rtl/>
          </w:rPr>
          <w:t>3-2. عدم قطعيت</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Toc181450194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8</w:t>
        </w:r>
        <w:r w:rsidR="00043982" w:rsidRPr="007B360D">
          <w:rPr>
            <w:rStyle w:val="Hyperlink"/>
            <w:rFonts w:cs="B Nazanin"/>
            <w:b/>
            <w:bCs/>
            <w:webHidden/>
            <w:sz w:val="32"/>
            <w:szCs w:val="32"/>
            <w:rtl/>
          </w:rPr>
          <w:fldChar w:fldCharType="end"/>
        </w:r>
      </w:hyperlink>
    </w:p>
    <w:p w14:paraId="2160855E" w14:textId="599F5E4D" w:rsidR="00043982" w:rsidRPr="007B360D" w:rsidRDefault="008C1BE6" w:rsidP="00043982">
      <w:pPr>
        <w:pStyle w:val="TOC1"/>
        <w:rPr>
          <w:rStyle w:val="Hyperlink"/>
          <w:rFonts w:cs="B Nazanin"/>
          <w:b/>
          <w:bCs/>
          <w:sz w:val="32"/>
          <w:szCs w:val="32"/>
          <w:rtl/>
        </w:rPr>
      </w:pPr>
      <w:hyperlink w:anchor="_Toc181450195" w:history="1">
        <w:r w:rsidR="00043982" w:rsidRPr="00043982">
          <w:rPr>
            <w:rStyle w:val="Hyperlink"/>
            <w:rFonts w:cs="B Nazanin"/>
            <w:b/>
            <w:bCs/>
            <w:noProof/>
            <w:sz w:val="32"/>
            <w:szCs w:val="32"/>
            <w:rtl/>
          </w:rPr>
          <w:t>3-3. ريسک</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Toc181450195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8</w:t>
        </w:r>
        <w:r w:rsidR="00043982" w:rsidRPr="007B360D">
          <w:rPr>
            <w:rStyle w:val="Hyperlink"/>
            <w:rFonts w:cs="B Nazanin"/>
            <w:b/>
            <w:bCs/>
            <w:webHidden/>
            <w:sz w:val="32"/>
            <w:szCs w:val="32"/>
            <w:rtl/>
          </w:rPr>
          <w:fldChar w:fldCharType="end"/>
        </w:r>
      </w:hyperlink>
    </w:p>
    <w:p w14:paraId="0EE93A66" w14:textId="26F36558" w:rsidR="00043982" w:rsidRPr="007B360D" w:rsidRDefault="008C1BE6" w:rsidP="00043982">
      <w:pPr>
        <w:pStyle w:val="TOC1"/>
        <w:rPr>
          <w:rStyle w:val="Hyperlink"/>
          <w:rFonts w:cs="B Nazanin"/>
          <w:b/>
          <w:bCs/>
          <w:sz w:val="32"/>
          <w:szCs w:val="32"/>
          <w:rtl/>
        </w:rPr>
      </w:pPr>
      <w:hyperlink w:anchor="_Toc181450196" w:history="1">
        <w:r w:rsidR="00043982" w:rsidRPr="00043982">
          <w:rPr>
            <w:rStyle w:val="Hyperlink"/>
            <w:rFonts w:cs="B Nazanin"/>
            <w:b/>
            <w:bCs/>
            <w:noProof/>
            <w:sz w:val="32"/>
            <w:szCs w:val="32"/>
            <w:rtl/>
          </w:rPr>
          <w:t>3-4. مديريت ريسک سازماني</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Toc181450196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8</w:t>
        </w:r>
        <w:r w:rsidR="00043982" w:rsidRPr="007B360D">
          <w:rPr>
            <w:rStyle w:val="Hyperlink"/>
            <w:rFonts w:cs="B Nazanin"/>
            <w:b/>
            <w:bCs/>
            <w:webHidden/>
            <w:sz w:val="32"/>
            <w:szCs w:val="32"/>
            <w:rtl/>
          </w:rPr>
          <w:fldChar w:fldCharType="end"/>
        </w:r>
      </w:hyperlink>
    </w:p>
    <w:p w14:paraId="247206F7" w14:textId="00F1C843" w:rsidR="00043982" w:rsidRPr="007B360D" w:rsidRDefault="008C1BE6" w:rsidP="00043982">
      <w:pPr>
        <w:pStyle w:val="TOC1"/>
        <w:rPr>
          <w:rStyle w:val="Hyperlink"/>
          <w:rFonts w:cs="B Nazanin"/>
          <w:b/>
          <w:bCs/>
          <w:sz w:val="32"/>
          <w:szCs w:val="32"/>
          <w:rtl/>
        </w:rPr>
      </w:pPr>
      <w:hyperlink w:anchor="_Toc181450197" w:history="1">
        <w:r w:rsidR="00043982" w:rsidRPr="00043982">
          <w:rPr>
            <w:rStyle w:val="Hyperlink"/>
            <w:rFonts w:cs="B Nazanin"/>
            <w:b/>
            <w:bCs/>
            <w:noProof/>
            <w:sz w:val="32"/>
            <w:szCs w:val="32"/>
            <w:rtl/>
          </w:rPr>
          <w:t>3-5. احتمال وقوع ريسک</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Toc181450197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8</w:t>
        </w:r>
        <w:r w:rsidR="00043982" w:rsidRPr="007B360D">
          <w:rPr>
            <w:rStyle w:val="Hyperlink"/>
            <w:rFonts w:cs="B Nazanin"/>
            <w:b/>
            <w:bCs/>
            <w:webHidden/>
            <w:sz w:val="32"/>
            <w:szCs w:val="32"/>
            <w:rtl/>
          </w:rPr>
          <w:fldChar w:fldCharType="end"/>
        </w:r>
      </w:hyperlink>
    </w:p>
    <w:p w14:paraId="4581F624" w14:textId="502E0FE7" w:rsidR="00043982" w:rsidRPr="007B360D" w:rsidRDefault="008C1BE6" w:rsidP="00043982">
      <w:pPr>
        <w:pStyle w:val="TOC1"/>
        <w:rPr>
          <w:rStyle w:val="Hyperlink"/>
          <w:rFonts w:cs="B Nazanin"/>
          <w:b/>
          <w:bCs/>
          <w:sz w:val="32"/>
          <w:szCs w:val="32"/>
          <w:rtl/>
        </w:rPr>
      </w:pPr>
      <w:hyperlink w:anchor="_Toc181450198" w:history="1">
        <w:r w:rsidR="00043982" w:rsidRPr="00043982">
          <w:rPr>
            <w:rStyle w:val="Hyperlink"/>
            <w:rFonts w:cs="B Nazanin"/>
            <w:b/>
            <w:bCs/>
            <w:noProof/>
            <w:sz w:val="32"/>
            <w:szCs w:val="32"/>
            <w:rtl/>
          </w:rPr>
          <w:t>3-</w:t>
        </w:r>
        <w:r w:rsidR="00043982" w:rsidRPr="007B360D">
          <w:rPr>
            <w:rStyle w:val="Hyperlink"/>
            <w:rFonts w:cs="B Nazanin"/>
            <w:b/>
            <w:bCs/>
            <w:noProof/>
            <w:sz w:val="32"/>
            <w:szCs w:val="32"/>
            <w:rtl/>
          </w:rPr>
          <w:t>6</w:t>
        </w:r>
        <w:r w:rsidR="00043982" w:rsidRPr="00043982">
          <w:rPr>
            <w:rStyle w:val="Hyperlink"/>
            <w:rFonts w:cs="B Nazanin"/>
            <w:b/>
            <w:bCs/>
            <w:noProof/>
            <w:sz w:val="32"/>
            <w:szCs w:val="32"/>
            <w:rtl/>
          </w:rPr>
          <w:t>. شدت اثر ريسک</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Toc181450198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9</w:t>
        </w:r>
        <w:r w:rsidR="00043982" w:rsidRPr="007B360D">
          <w:rPr>
            <w:rStyle w:val="Hyperlink"/>
            <w:rFonts w:cs="B Nazanin"/>
            <w:b/>
            <w:bCs/>
            <w:webHidden/>
            <w:sz w:val="32"/>
            <w:szCs w:val="32"/>
            <w:rtl/>
          </w:rPr>
          <w:fldChar w:fldCharType="end"/>
        </w:r>
      </w:hyperlink>
    </w:p>
    <w:p w14:paraId="25CC96B3" w14:textId="54929824" w:rsidR="00043982" w:rsidRPr="007B360D" w:rsidRDefault="008C1BE6" w:rsidP="00043982">
      <w:pPr>
        <w:pStyle w:val="TOC1"/>
        <w:rPr>
          <w:rStyle w:val="Hyperlink"/>
          <w:rFonts w:cs="B Nazanin"/>
          <w:b/>
          <w:bCs/>
          <w:sz w:val="32"/>
          <w:szCs w:val="32"/>
          <w:rtl/>
        </w:rPr>
      </w:pPr>
      <w:hyperlink w:anchor="_Toc181450199" w:history="1">
        <w:r w:rsidR="00043982" w:rsidRPr="00043982">
          <w:rPr>
            <w:rStyle w:val="Hyperlink"/>
            <w:rFonts w:cs="B Nazanin"/>
            <w:b/>
            <w:bCs/>
            <w:noProof/>
            <w:sz w:val="32"/>
            <w:szCs w:val="32"/>
            <w:rtl/>
          </w:rPr>
          <w:t>3-7. اشتهاي ريسك</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Toc181450199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9</w:t>
        </w:r>
        <w:r w:rsidR="00043982" w:rsidRPr="007B360D">
          <w:rPr>
            <w:rStyle w:val="Hyperlink"/>
            <w:rFonts w:cs="B Nazanin"/>
            <w:b/>
            <w:bCs/>
            <w:webHidden/>
            <w:sz w:val="32"/>
            <w:szCs w:val="32"/>
            <w:rtl/>
          </w:rPr>
          <w:fldChar w:fldCharType="end"/>
        </w:r>
      </w:hyperlink>
    </w:p>
    <w:p w14:paraId="34BE1FC7" w14:textId="0B5E4B8A" w:rsidR="00043982" w:rsidRPr="007B360D" w:rsidRDefault="008C1BE6" w:rsidP="00043982">
      <w:pPr>
        <w:pStyle w:val="TOC1"/>
        <w:rPr>
          <w:rStyle w:val="Hyperlink"/>
          <w:rFonts w:cs="B Nazanin"/>
          <w:b/>
          <w:bCs/>
          <w:sz w:val="32"/>
          <w:szCs w:val="32"/>
          <w:rtl/>
        </w:rPr>
      </w:pPr>
      <w:hyperlink w:anchor="_Toc181450200" w:history="1">
        <w:r w:rsidR="00043982" w:rsidRPr="00043982">
          <w:rPr>
            <w:rStyle w:val="Hyperlink"/>
            <w:rFonts w:cs="B Nazanin"/>
            <w:b/>
            <w:bCs/>
            <w:noProof/>
            <w:sz w:val="32"/>
            <w:szCs w:val="32"/>
            <w:rtl/>
          </w:rPr>
          <w:t>3-8. چارچوب مديريت ريسك سازماني</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Toc181450200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9</w:t>
        </w:r>
        <w:r w:rsidR="00043982" w:rsidRPr="007B360D">
          <w:rPr>
            <w:rStyle w:val="Hyperlink"/>
            <w:rFonts w:cs="B Nazanin"/>
            <w:b/>
            <w:bCs/>
            <w:webHidden/>
            <w:sz w:val="32"/>
            <w:szCs w:val="32"/>
            <w:rtl/>
          </w:rPr>
          <w:fldChar w:fldCharType="end"/>
        </w:r>
      </w:hyperlink>
    </w:p>
    <w:p w14:paraId="7CD5EB75" w14:textId="6811F042" w:rsidR="00043982" w:rsidRPr="007B360D" w:rsidRDefault="008C1BE6" w:rsidP="00043982">
      <w:pPr>
        <w:pStyle w:val="TOC1"/>
        <w:rPr>
          <w:rStyle w:val="Hyperlink"/>
          <w:rFonts w:cs="B Nazanin"/>
          <w:b/>
          <w:bCs/>
          <w:sz w:val="32"/>
          <w:szCs w:val="32"/>
          <w:rtl/>
        </w:rPr>
      </w:pPr>
      <w:hyperlink w:anchor="_Toc181450201" w:history="1">
        <w:r w:rsidR="00043982" w:rsidRPr="00043982">
          <w:rPr>
            <w:rStyle w:val="Hyperlink"/>
            <w:rFonts w:cs="B Nazanin"/>
            <w:b/>
            <w:bCs/>
            <w:noProof/>
            <w:sz w:val="32"/>
            <w:szCs w:val="32"/>
            <w:rtl/>
          </w:rPr>
          <w:t>3-9. بيانيه اشتهاي مديريت ريسك</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Toc181450201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10</w:t>
        </w:r>
        <w:r w:rsidR="00043982" w:rsidRPr="007B360D">
          <w:rPr>
            <w:rStyle w:val="Hyperlink"/>
            <w:rFonts w:cs="B Nazanin"/>
            <w:b/>
            <w:bCs/>
            <w:webHidden/>
            <w:sz w:val="32"/>
            <w:szCs w:val="32"/>
            <w:rtl/>
          </w:rPr>
          <w:fldChar w:fldCharType="end"/>
        </w:r>
      </w:hyperlink>
    </w:p>
    <w:p w14:paraId="35B6E35D" w14:textId="1139A1C5" w:rsidR="00043982" w:rsidRPr="007B360D" w:rsidRDefault="008C1BE6" w:rsidP="00043982">
      <w:pPr>
        <w:pStyle w:val="TOC1"/>
        <w:rPr>
          <w:rStyle w:val="Hyperlink"/>
          <w:rFonts w:cs="B Nazanin"/>
          <w:b/>
          <w:bCs/>
          <w:sz w:val="32"/>
          <w:szCs w:val="32"/>
          <w:rtl/>
        </w:rPr>
      </w:pPr>
      <w:hyperlink w:anchor="_Toc181450202" w:history="1">
        <w:r w:rsidR="00043982" w:rsidRPr="00043982">
          <w:rPr>
            <w:rStyle w:val="Hyperlink"/>
            <w:rFonts w:cs="B Nazanin"/>
            <w:b/>
            <w:bCs/>
            <w:noProof/>
            <w:sz w:val="32"/>
            <w:szCs w:val="32"/>
            <w:rtl/>
          </w:rPr>
          <w:t>3-10. ريسك قابل پذيرش</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Toc181450202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10</w:t>
        </w:r>
        <w:r w:rsidR="00043982" w:rsidRPr="007B360D">
          <w:rPr>
            <w:rStyle w:val="Hyperlink"/>
            <w:rFonts w:cs="B Nazanin"/>
            <w:b/>
            <w:bCs/>
            <w:webHidden/>
            <w:sz w:val="32"/>
            <w:szCs w:val="32"/>
            <w:rtl/>
          </w:rPr>
          <w:fldChar w:fldCharType="end"/>
        </w:r>
      </w:hyperlink>
    </w:p>
    <w:p w14:paraId="443D2400" w14:textId="6E42B0ED" w:rsidR="00043982" w:rsidRPr="007B360D" w:rsidRDefault="008C1BE6" w:rsidP="00043982">
      <w:pPr>
        <w:pStyle w:val="TOC1"/>
        <w:rPr>
          <w:rStyle w:val="Hyperlink"/>
          <w:rFonts w:cs="B Nazanin"/>
          <w:b/>
          <w:bCs/>
          <w:sz w:val="32"/>
          <w:szCs w:val="32"/>
          <w:rtl/>
        </w:rPr>
      </w:pPr>
      <w:hyperlink w:anchor="_Toc181450203" w:history="1">
        <w:r w:rsidR="00043982" w:rsidRPr="00043982">
          <w:rPr>
            <w:rStyle w:val="Hyperlink"/>
            <w:rFonts w:cs="B Nazanin"/>
            <w:b/>
            <w:bCs/>
            <w:noProof/>
            <w:sz w:val="32"/>
            <w:szCs w:val="32"/>
            <w:rtl/>
          </w:rPr>
          <w:t>3-11. ريسك ذاتي</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Toc181450203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11</w:t>
        </w:r>
        <w:r w:rsidR="00043982" w:rsidRPr="007B360D">
          <w:rPr>
            <w:rStyle w:val="Hyperlink"/>
            <w:rFonts w:cs="B Nazanin"/>
            <w:b/>
            <w:bCs/>
            <w:webHidden/>
            <w:sz w:val="32"/>
            <w:szCs w:val="32"/>
            <w:rtl/>
          </w:rPr>
          <w:fldChar w:fldCharType="end"/>
        </w:r>
      </w:hyperlink>
    </w:p>
    <w:p w14:paraId="789AFD32" w14:textId="5F8D8B75" w:rsidR="00043982" w:rsidRPr="007B360D" w:rsidRDefault="008C1BE6" w:rsidP="00043982">
      <w:pPr>
        <w:pStyle w:val="TOC1"/>
        <w:rPr>
          <w:rStyle w:val="Hyperlink"/>
          <w:rFonts w:cs="B Nazanin"/>
          <w:b/>
          <w:bCs/>
          <w:sz w:val="32"/>
          <w:szCs w:val="32"/>
          <w:rtl/>
        </w:rPr>
      </w:pPr>
      <w:hyperlink w:anchor="_Toc181450204" w:history="1">
        <w:r w:rsidR="00043982" w:rsidRPr="00043982">
          <w:rPr>
            <w:rStyle w:val="Hyperlink"/>
            <w:rFonts w:cs="B Nazanin"/>
            <w:b/>
            <w:bCs/>
            <w:noProof/>
            <w:sz w:val="32"/>
            <w:szCs w:val="32"/>
            <w:rtl/>
          </w:rPr>
          <w:t>3-12. ريسك باقيمانده هدف</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Toc181450204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11</w:t>
        </w:r>
        <w:r w:rsidR="00043982" w:rsidRPr="007B360D">
          <w:rPr>
            <w:rStyle w:val="Hyperlink"/>
            <w:rFonts w:cs="B Nazanin"/>
            <w:b/>
            <w:bCs/>
            <w:webHidden/>
            <w:sz w:val="32"/>
            <w:szCs w:val="32"/>
            <w:rtl/>
          </w:rPr>
          <w:fldChar w:fldCharType="end"/>
        </w:r>
      </w:hyperlink>
    </w:p>
    <w:p w14:paraId="6CF06843" w14:textId="7D2FE8DE" w:rsidR="00043982" w:rsidRPr="007B360D" w:rsidRDefault="008C1BE6" w:rsidP="00043982">
      <w:pPr>
        <w:pStyle w:val="TOC1"/>
        <w:rPr>
          <w:rStyle w:val="Hyperlink"/>
          <w:rFonts w:cs="B Nazanin"/>
          <w:b/>
          <w:bCs/>
          <w:sz w:val="32"/>
          <w:szCs w:val="32"/>
          <w:rtl/>
        </w:rPr>
      </w:pPr>
      <w:hyperlink w:anchor="_Toc181450205" w:history="1">
        <w:r w:rsidR="00043982" w:rsidRPr="00043982">
          <w:rPr>
            <w:rStyle w:val="Hyperlink"/>
            <w:rFonts w:cs="B Nazanin"/>
            <w:b/>
            <w:bCs/>
            <w:noProof/>
            <w:sz w:val="32"/>
            <w:szCs w:val="32"/>
            <w:rtl/>
          </w:rPr>
          <w:t>3-13. ريسك باقيمانده واقعي</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Toc181450205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11</w:t>
        </w:r>
        <w:r w:rsidR="00043982" w:rsidRPr="007B360D">
          <w:rPr>
            <w:rStyle w:val="Hyperlink"/>
            <w:rFonts w:cs="B Nazanin"/>
            <w:b/>
            <w:bCs/>
            <w:webHidden/>
            <w:sz w:val="32"/>
            <w:szCs w:val="32"/>
            <w:rtl/>
          </w:rPr>
          <w:fldChar w:fldCharType="end"/>
        </w:r>
      </w:hyperlink>
    </w:p>
    <w:p w14:paraId="5DDCD158" w14:textId="54E1B24C" w:rsidR="00043982" w:rsidRPr="007B360D" w:rsidRDefault="008C1BE6" w:rsidP="00043982">
      <w:pPr>
        <w:pStyle w:val="TOC1"/>
        <w:rPr>
          <w:rStyle w:val="Hyperlink"/>
          <w:rFonts w:cs="B Nazanin"/>
          <w:b/>
          <w:bCs/>
          <w:sz w:val="32"/>
          <w:szCs w:val="32"/>
          <w:rtl/>
        </w:rPr>
      </w:pPr>
      <w:hyperlink w:anchor="_Toc181450206" w:history="1">
        <w:r w:rsidR="00043982" w:rsidRPr="00043982">
          <w:rPr>
            <w:rStyle w:val="Hyperlink"/>
            <w:rFonts w:cs="B Nazanin"/>
            <w:b/>
            <w:bCs/>
            <w:noProof/>
            <w:sz w:val="32"/>
            <w:szCs w:val="32"/>
            <w:rtl/>
          </w:rPr>
          <w:t>3-14. پروفايل ريسك</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Toc181450206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11</w:t>
        </w:r>
        <w:r w:rsidR="00043982" w:rsidRPr="007B360D">
          <w:rPr>
            <w:rStyle w:val="Hyperlink"/>
            <w:rFonts w:cs="B Nazanin"/>
            <w:b/>
            <w:bCs/>
            <w:webHidden/>
            <w:sz w:val="32"/>
            <w:szCs w:val="32"/>
            <w:rtl/>
          </w:rPr>
          <w:fldChar w:fldCharType="end"/>
        </w:r>
      </w:hyperlink>
    </w:p>
    <w:p w14:paraId="7B57F24F" w14:textId="10138085" w:rsidR="00043982" w:rsidRPr="007B360D" w:rsidRDefault="008C1BE6" w:rsidP="00043982">
      <w:pPr>
        <w:pStyle w:val="TOC1"/>
        <w:rPr>
          <w:rStyle w:val="Hyperlink"/>
          <w:rFonts w:cs="B Nazanin"/>
          <w:b/>
          <w:bCs/>
          <w:sz w:val="32"/>
          <w:szCs w:val="32"/>
          <w:rtl/>
        </w:rPr>
      </w:pPr>
      <w:hyperlink w:anchor="_Toc181450207" w:history="1">
        <w:r w:rsidR="00043982" w:rsidRPr="00043982">
          <w:rPr>
            <w:rStyle w:val="Hyperlink"/>
            <w:rFonts w:cs="B Nazanin"/>
            <w:b/>
            <w:bCs/>
            <w:noProof/>
            <w:sz w:val="32"/>
            <w:szCs w:val="32"/>
            <w:rtl/>
          </w:rPr>
          <w:t>3-15. ذينفعان</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Toc181450207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11</w:t>
        </w:r>
        <w:r w:rsidR="00043982" w:rsidRPr="007B360D">
          <w:rPr>
            <w:rStyle w:val="Hyperlink"/>
            <w:rFonts w:cs="B Nazanin"/>
            <w:b/>
            <w:bCs/>
            <w:webHidden/>
            <w:sz w:val="32"/>
            <w:szCs w:val="32"/>
            <w:rtl/>
          </w:rPr>
          <w:fldChar w:fldCharType="end"/>
        </w:r>
      </w:hyperlink>
    </w:p>
    <w:p w14:paraId="77F7BCA1" w14:textId="548EB654" w:rsidR="00043982" w:rsidRPr="007B360D" w:rsidRDefault="008C1BE6" w:rsidP="00043982">
      <w:pPr>
        <w:pStyle w:val="TOC1"/>
        <w:rPr>
          <w:rStyle w:val="Hyperlink"/>
          <w:rFonts w:cs="B Nazanin"/>
          <w:b/>
          <w:bCs/>
          <w:sz w:val="32"/>
          <w:szCs w:val="32"/>
          <w:rtl/>
        </w:rPr>
      </w:pPr>
      <w:hyperlink w:anchor="_Toc181450208" w:history="1">
        <w:r w:rsidR="00043982" w:rsidRPr="00043982">
          <w:rPr>
            <w:rStyle w:val="Hyperlink"/>
            <w:rFonts w:cs="B Nazanin"/>
            <w:b/>
            <w:bCs/>
            <w:noProof/>
            <w:sz w:val="32"/>
            <w:szCs w:val="32"/>
            <w:rtl/>
          </w:rPr>
          <w:t>3-16. مالك ريسك</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Toc181450208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11</w:t>
        </w:r>
        <w:r w:rsidR="00043982" w:rsidRPr="007B360D">
          <w:rPr>
            <w:rStyle w:val="Hyperlink"/>
            <w:rFonts w:cs="B Nazanin"/>
            <w:b/>
            <w:bCs/>
            <w:webHidden/>
            <w:sz w:val="32"/>
            <w:szCs w:val="32"/>
            <w:rtl/>
          </w:rPr>
          <w:fldChar w:fldCharType="end"/>
        </w:r>
      </w:hyperlink>
    </w:p>
    <w:p w14:paraId="760C571C" w14:textId="7F07C01F" w:rsidR="00043982" w:rsidRPr="007B360D" w:rsidRDefault="008C1BE6" w:rsidP="00043982">
      <w:pPr>
        <w:pStyle w:val="TOC1"/>
        <w:rPr>
          <w:rStyle w:val="Hyperlink"/>
          <w:rFonts w:cs="B Nazanin"/>
          <w:b/>
          <w:bCs/>
          <w:sz w:val="32"/>
          <w:szCs w:val="32"/>
          <w:rtl/>
        </w:rPr>
      </w:pPr>
      <w:hyperlink w:anchor="_Toc181450209" w:history="1">
        <w:r w:rsidR="00043982" w:rsidRPr="00043982">
          <w:rPr>
            <w:rStyle w:val="Hyperlink"/>
            <w:rFonts w:cs="B Nazanin"/>
            <w:b/>
            <w:bCs/>
            <w:noProof/>
            <w:sz w:val="32"/>
            <w:szCs w:val="32"/>
            <w:rtl/>
          </w:rPr>
          <w:t>4ساختار و مسئوليتها</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Toc181450209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12</w:t>
        </w:r>
        <w:r w:rsidR="00043982" w:rsidRPr="007B360D">
          <w:rPr>
            <w:rStyle w:val="Hyperlink"/>
            <w:rFonts w:cs="B Nazanin"/>
            <w:b/>
            <w:bCs/>
            <w:webHidden/>
            <w:sz w:val="32"/>
            <w:szCs w:val="32"/>
            <w:rtl/>
          </w:rPr>
          <w:fldChar w:fldCharType="end"/>
        </w:r>
      </w:hyperlink>
    </w:p>
    <w:p w14:paraId="5276B94B" w14:textId="2BBB25CA" w:rsidR="00043982" w:rsidRPr="007B360D" w:rsidRDefault="008C1BE6" w:rsidP="00043982">
      <w:pPr>
        <w:pStyle w:val="TOC1"/>
        <w:rPr>
          <w:rStyle w:val="Hyperlink"/>
          <w:rFonts w:cs="B Nazanin"/>
          <w:b/>
          <w:bCs/>
          <w:sz w:val="32"/>
          <w:szCs w:val="32"/>
          <w:rtl/>
        </w:rPr>
      </w:pPr>
      <w:hyperlink w:anchor="_Toc181450210" w:history="1">
        <w:r w:rsidR="00043982" w:rsidRPr="00043982">
          <w:rPr>
            <w:rStyle w:val="Hyperlink"/>
            <w:rFonts w:cs="B Nazanin"/>
            <w:b/>
            <w:bCs/>
            <w:noProof/>
            <w:sz w:val="32"/>
            <w:szCs w:val="32"/>
            <w:rtl/>
          </w:rPr>
          <w:t>4-1. ساختار مديريت ريسك</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Toc181450210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12</w:t>
        </w:r>
        <w:r w:rsidR="00043982" w:rsidRPr="007B360D">
          <w:rPr>
            <w:rStyle w:val="Hyperlink"/>
            <w:rFonts w:cs="B Nazanin"/>
            <w:b/>
            <w:bCs/>
            <w:webHidden/>
            <w:sz w:val="32"/>
            <w:szCs w:val="32"/>
            <w:rtl/>
          </w:rPr>
          <w:fldChar w:fldCharType="end"/>
        </w:r>
      </w:hyperlink>
    </w:p>
    <w:p w14:paraId="2FAF5048" w14:textId="0FB671EC" w:rsidR="00043982" w:rsidRPr="007B360D" w:rsidRDefault="008C1BE6" w:rsidP="00043982">
      <w:pPr>
        <w:pStyle w:val="TOC1"/>
        <w:rPr>
          <w:rStyle w:val="Hyperlink"/>
          <w:rFonts w:cs="B Nazanin"/>
          <w:b/>
          <w:bCs/>
          <w:sz w:val="32"/>
          <w:szCs w:val="32"/>
          <w:rtl/>
        </w:rPr>
      </w:pPr>
      <w:hyperlink w:anchor="_Toc181450211" w:history="1">
        <w:r w:rsidR="00043982" w:rsidRPr="00043982">
          <w:rPr>
            <w:rStyle w:val="Hyperlink"/>
            <w:rFonts w:cs="B Nazanin"/>
            <w:b/>
            <w:bCs/>
            <w:noProof/>
            <w:sz w:val="32"/>
            <w:szCs w:val="32"/>
            <w:rtl/>
          </w:rPr>
          <w:t>4-2. مسئولي</w:t>
        </w:r>
        <w:r w:rsidR="00043982" w:rsidRPr="00043982">
          <w:rPr>
            <w:rStyle w:val="Hyperlink"/>
            <w:rFonts w:cs="B Nazanin"/>
            <w:b/>
            <w:bCs/>
            <w:noProof/>
            <w:sz w:val="32"/>
            <w:szCs w:val="32"/>
            <w:rtl/>
          </w:rPr>
          <w:t>ت‌ها</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Toc181450211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12</w:t>
        </w:r>
        <w:r w:rsidR="00043982" w:rsidRPr="007B360D">
          <w:rPr>
            <w:rStyle w:val="Hyperlink"/>
            <w:rFonts w:cs="B Nazanin"/>
            <w:b/>
            <w:bCs/>
            <w:webHidden/>
            <w:sz w:val="32"/>
            <w:szCs w:val="32"/>
            <w:rtl/>
          </w:rPr>
          <w:fldChar w:fldCharType="end"/>
        </w:r>
      </w:hyperlink>
    </w:p>
    <w:p w14:paraId="73A7B26B" w14:textId="2BDA01A5" w:rsidR="00043982" w:rsidRPr="007B360D" w:rsidRDefault="008C1BE6" w:rsidP="00043982">
      <w:pPr>
        <w:pStyle w:val="TOC1"/>
        <w:rPr>
          <w:rStyle w:val="Hyperlink"/>
          <w:rFonts w:cs="B Nazanin"/>
          <w:b/>
          <w:bCs/>
          <w:sz w:val="32"/>
          <w:szCs w:val="32"/>
          <w:rtl/>
        </w:rPr>
      </w:pPr>
      <w:hyperlink w:anchor="_Toc181450212" w:history="1">
        <w:r w:rsidR="00043982" w:rsidRPr="00043982">
          <w:rPr>
            <w:rStyle w:val="Hyperlink"/>
            <w:rFonts w:cs="B Nazanin"/>
            <w:b/>
            <w:bCs/>
            <w:sz w:val="32"/>
            <w:szCs w:val="32"/>
            <w:rtl/>
          </w:rPr>
          <w:t>5.مراحل اجرايي مديريت ريسک  سازماني</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Toc181450212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16</w:t>
        </w:r>
        <w:r w:rsidR="00043982" w:rsidRPr="007B360D">
          <w:rPr>
            <w:rStyle w:val="Hyperlink"/>
            <w:rFonts w:cs="B Nazanin"/>
            <w:b/>
            <w:bCs/>
            <w:webHidden/>
            <w:sz w:val="32"/>
            <w:szCs w:val="32"/>
            <w:rtl/>
          </w:rPr>
          <w:fldChar w:fldCharType="end"/>
        </w:r>
      </w:hyperlink>
    </w:p>
    <w:p w14:paraId="0374B207" w14:textId="563DA21F" w:rsidR="00043982" w:rsidRPr="007B360D" w:rsidRDefault="008C1BE6" w:rsidP="00043982">
      <w:pPr>
        <w:pStyle w:val="TOC1"/>
        <w:rPr>
          <w:rStyle w:val="Hyperlink"/>
          <w:rFonts w:cs="B Nazanin"/>
          <w:b/>
          <w:bCs/>
          <w:sz w:val="32"/>
          <w:szCs w:val="32"/>
          <w:rtl/>
        </w:rPr>
      </w:pPr>
      <w:hyperlink w:anchor="_Toc181450213" w:history="1">
        <w:r w:rsidR="00043982" w:rsidRPr="00043982">
          <w:rPr>
            <w:rStyle w:val="Hyperlink"/>
            <w:rFonts w:cs="B Nazanin"/>
            <w:b/>
            <w:bCs/>
            <w:sz w:val="32"/>
            <w:szCs w:val="32"/>
            <w:rtl/>
          </w:rPr>
          <w:t>5-1. نمودار ارتباطات فرآيندي</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Toc181450213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16</w:t>
        </w:r>
        <w:r w:rsidR="00043982" w:rsidRPr="007B360D">
          <w:rPr>
            <w:rStyle w:val="Hyperlink"/>
            <w:rFonts w:cs="B Nazanin"/>
            <w:b/>
            <w:bCs/>
            <w:webHidden/>
            <w:sz w:val="32"/>
            <w:szCs w:val="32"/>
            <w:rtl/>
          </w:rPr>
          <w:fldChar w:fldCharType="end"/>
        </w:r>
      </w:hyperlink>
    </w:p>
    <w:p w14:paraId="2EDE7376" w14:textId="6C4AD071" w:rsidR="00043982" w:rsidRPr="007B360D" w:rsidRDefault="008C1BE6" w:rsidP="00043982">
      <w:pPr>
        <w:pStyle w:val="TOC1"/>
        <w:rPr>
          <w:rStyle w:val="Hyperlink"/>
          <w:rFonts w:cs="B Nazanin"/>
          <w:b/>
          <w:bCs/>
          <w:sz w:val="32"/>
          <w:szCs w:val="32"/>
          <w:rtl/>
        </w:rPr>
      </w:pPr>
      <w:hyperlink w:anchor="_Toc181450214" w:history="1">
        <w:r w:rsidR="00043982" w:rsidRPr="00043982">
          <w:rPr>
            <w:rStyle w:val="Hyperlink"/>
            <w:rFonts w:cs="B Nazanin"/>
            <w:b/>
            <w:bCs/>
            <w:sz w:val="32"/>
            <w:szCs w:val="32"/>
            <w:rtl/>
          </w:rPr>
          <w:t>5-3. تشكيل پروفايل ريسک</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Toc181450214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18</w:t>
        </w:r>
        <w:r w:rsidR="00043982" w:rsidRPr="007B360D">
          <w:rPr>
            <w:rStyle w:val="Hyperlink"/>
            <w:rFonts w:cs="B Nazanin"/>
            <w:b/>
            <w:bCs/>
            <w:webHidden/>
            <w:sz w:val="32"/>
            <w:szCs w:val="32"/>
            <w:rtl/>
          </w:rPr>
          <w:fldChar w:fldCharType="end"/>
        </w:r>
      </w:hyperlink>
    </w:p>
    <w:p w14:paraId="27004332" w14:textId="2B6953FA" w:rsidR="00043982" w:rsidRPr="007B360D" w:rsidRDefault="008C1BE6" w:rsidP="00043982">
      <w:pPr>
        <w:pStyle w:val="TOC1"/>
        <w:rPr>
          <w:rStyle w:val="Hyperlink"/>
          <w:rFonts w:cs="B Nazanin"/>
          <w:b/>
          <w:bCs/>
          <w:sz w:val="32"/>
          <w:szCs w:val="32"/>
          <w:rtl/>
        </w:rPr>
      </w:pPr>
      <w:hyperlink w:anchor="_Toc181450215" w:history="1">
        <w:r w:rsidR="00043982" w:rsidRPr="00043982">
          <w:rPr>
            <w:rStyle w:val="Hyperlink"/>
            <w:rFonts w:cs="B Nazanin"/>
            <w:b/>
            <w:bCs/>
            <w:sz w:val="32"/>
            <w:szCs w:val="32"/>
            <w:rtl/>
          </w:rPr>
          <w:t>5-4. تنظيم داشبورد مديريت ريسك</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Toc181450215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23</w:t>
        </w:r>
        <w:r w:rsidR="00043982" w:rsidRPr="007B360D">
          <w:rPr>
            <w:rStyle w:val="Hyperlink"/>
            <w:rFonts w:cs="B Nazanin"/>
            <w:b/>
            <w:bCs/>
            <w:webHidden/>
            <w:sz w:val="32"/>
            <w:szCs w:val="32"/>
            <w:rtl/>
          </w:rPr>
          <w:fldChar w:fldCharType="end"/>
        </w:r>
      </w:hyperlink>
    </w:p>
    <w:p w14:paraId="501E9A06" w14:textId="65063DA3" w:rsidR="00043982" w:rsidRPr="007B360D" w:rsidRDefault="008C1BE6" w:rsidP="00043982">
      <w:pPr>
        <w:pStyle w:val="TOC1"/>
        <w:rPr>
          <w:rStyle w:val="Hyperlink"/>
          <w:rFonts w:cs="B Nazanin"/>
          <w:b/>
          <w:bCs/>
          <w:sz w:val="32"/>
          <w:szCs w:val="32"/>
          <w:rtl/>
        </w:rPr>
      </w:pPr>
      <w:hyperlink w:anchor="_Toc181450216" w:history="1">
        <w:r w:rsidR="00043982" w:rsidRPr="00043982">
          <w:rPr>
            <w:rStyle w:val="Hyperlink"/>
            <w:rFonts w:cs="B Nazanin"/>
            <w:b/>
            <w:bCs/>
            <w:sz w:val="32"/>
            <w:szCs w:val="32"/>
            <w:rtl/>
          </w:rPr>
          <w:t>5-5. تصويب و ابلاغ استراتژي پاسخ به ريسك</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Toc181450216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24</w:t>
        </w:r>
        <w:r w:rsidR="00043982" w:rsidRPr="007B360D">
          <w:rPr>
            <w:rStyle w:val="Hyperlink"/>
            <w:rFonts w:cs="B Nazanin"/>
            <w:b/>
            <w:bCs/>
            <w:webHidden/>
            <w:sz w:val="32"/>
            <w:szCs w:val="32"/>
            <w:rtl/>
          </w:rPr>
          <w:fldChar w:fldCharType="end"/>
        </w:r>
      </w:hyperlink>
    </w:p>
    <w:p w14:paraId="4107AF3F" w14:textId="664EF43D" w:rsidR="00043982" w:rsidRPr="007B360D" w:rsidRDefault="008C1BE6" w:rsidP="00043982">
      <w:pPr>
        <w:pStyle w:val="TOC1"/>
        <w:rPr>
          <w:rStyle w:val="Hyperlink"/>
          <w:rFonts w:cs="B Nazanin"/>
          <w:b/>
          <w:bCs/>
          <w:sz w:val="32"/>
          <w:szCs w:val="32"/>
          <w:rtl/>
        </w:rPr>
      </w:pPr>
      <w:hyperlink w:anchor="_Toc181450217" w:history="1">
        <w:r w:rsidR="00043982" w:rsidRPr="00043982">
          <w:rPr>
            <w:rStyle w:val="Hyperlink"/>
            <w:rFonts w:cs="B Nazanin"/>
            <w:b/>
            <w:bCs/>
            <w:sz w:val="32"/>
            <w:szCs w:val="32"/>
            <w:rtl/>
          </w:rPr>
          <w:t>5-6. برنامه‌ريزي، اجرا و گزارشدهي اقدامات پاسخ به ريسك</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Toc181450217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24</w:t>
        </w:r>
        <w:r w:rsidR="00043982" w:rsidRPr="007B360D">
          <w:rPr>
            <w:rStyle w:val="Hyperlink"/>
            <w:rFonts w:cs="B Nazanin"/>
            <w:b/>
            <w:bCs/>
            <w:webHidden/>
            <w:sz w:val="32"/>
            <w:szCs w:val="32"/>
            <w:rtl/>
          </w:rPr>
          <w:fldChar w:fldCharType="end"/>
        </w:r>
      </w:hyperlink>
    </w:p>
    <w:p w14:paraId="5EDAE046" w14:textId="230AFA8A" w:rsidR="00043982" w:rsidRPr="007B360D" w:rsidRDefault="008C1BE6" w:rsidP="00043982">
      <w:pPr>
        <w:pStyle w:val="TOC1"/>
        <w:rPr>
          <w:rStyle w:val="Hyperlink"/>
          <w:rFonts w:cs="B Nazanin"/>
          <w:b/>
          <w:bCs/>
          <w:sz w:val="32"/>
          <w:szCs w:val="32"/>
          <w:rtl/>
        </w:rPr>
      </w:pPr>
      <w:hyperlink w:anchor="_Toc181450218" w:history="1">
        <w:r w:rsidR="00043982" w:rsidRPr="00043982">
          <w:rPr>
            <w:rStyle w:val="Hyperlink"/>
            <w:rFonts w:cs="B Nazanin"/>
            <w:b/>
            <w:bCs/>
            <w:sz w:val="32"/>
            <w:szCs w:val="32"/>
            <w:rtl/>
          </w:rPr>
          <w:t>5-7. كنترل و پايش ريسكها</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Toc181450218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24</w:t>
        </w:r>
        <w:r w:rsidR="00043982" w:rsidRPr="007B360D">
          <w:rPr>
            <w:rStyle w:val="Hyperlink"/>
            <w:rFonts w:cs="B Nazanin"/>
            <w:b/>
            <w:bCs/>
            <w:webHidden/>
            <w:sz w:val="32"/>
            <w:szCs w:val="32"/>
            <w:rtl/>
          </w:rPr>
          <w:fldChar w:fldCharType="end"/>
        </w:r>
      </w:hyperlink>
    </w:p>
    <w:p w14:paraId="0DDAB5D9" w14:textId="0E525B23" w:rsidR="00043982" w:rsidRPr="007B360D" w:rsidRDefault="008C1BE6" w:rsidP="00043982">
      <w:pPr>
        <w:pStyle w:val="TOC1"/>
        <w:rPr>
          <w:rStyle w:val="Hyperlink"/>
          <w:rFonts w:cs="B Nazanin"/>
          <w:b/>
          <w:bCs/>
          <w:sz w:val="32"/>
          <w:szCs w:val="32"/>
          <w:rtl/>
        </w:rPr>
      </w:pPr>
      <w:hyperlink w:anchor="_Toc181450219" w:history="1">
        <w:r w:rsidR="00043982" w:rsidRPr="00043982">
          <w:rPr>
            <w:rStyle w:val="Hyperlink"/>
            <w:rFonts w:cs="B Nazanin"/>
            <w:b/>
            <w:bCs/>
            <w:sz w:val="32"/>
            <w:szCs w:val="32"/>
            <w:rtl/>
          </w:rPr>
          <w:t>5-8. پايش، بازبيني و بهبود مستمر عملكرد مديريت ريسك سازماني</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Toc181450219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25</w:t>
        </w:r>
        <w:r w:rsidR="00043982" w:rsidRPr="007B360D">
          <w:rPr>
            <w:rStyle w:val="Hyperlink"/>
            <w:rFonts w:cs="B Nazanin"/>
            <w:b/>
            <w:bCs/>
            <w:webHidden/>
            <w:sz w:val="32"/>
            <w:szCs w:val="32"/>
            <w:rtl/>
          </w:rPr>
          <w:fldChar w:fldCharType="end"/>
        </w:r>
      </w:hyperlink>
    </w:p>
    <w:p w14:paraId="1A7F0633" w14:textId="66CD68BD" w:rsidR="00043982" w:rsidRPr="007B360D" w:rsidRDefault="008C1BE6" w:rsidP="00043982">
      <w:pPr>
        <w:pStyle w:val="TOC1"/>
        <w:rPr>
          <w:rStyle w:val="Hyperlink"/>
          <w:rFonts w:cs="B Nazanin"/>
          <w:b/>
          <w:bCs/>
          <w:sz w:val="32"/>
          <w:szCs w:val="32"/>
          <w:rtl/>
        </w:rPr>
      </w:pPr>
      <w:hyperlink w:anchor="_Toc181450220" w:history="1">
        <w:r w:rsidR="007B360D">
          <w:rPr>
            <w:rStyle w:val="Hyperlink"/>
            <w:rFonts w:cs="B Nazanin" w:hint="cs"/>
            <w:b/>
            <w:bCs/>
            <w:sz w:val="32"/>
            <w:szCs w:val="32"/>
            <w:rtl/>
          </w:rPr>
          <w:t>6. ت</w:t>
        </w:r>
        <w:r w:rsidR="00043982" w:rsidRPr="00043982">
          <w:rPr>
            <w:rStyle w:val="Hyperlink"/>
            <w:rFonts w:cs="B Nazanin"/>
            <w:b/>
            <w:bCs/>
            <w:sz w:val="32"/>
            <w:szCs w:val="32"/>
            <w:rtl/>
          </w:rPr>
          <w:t>اريخ تصويب و اجرا</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Toc181450220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26</w:t>
        </w:r>
        <w:r w:rsidR="00043982" w:rsidRPr="007B360D">
          <w:rPr>
            <w:rStyle w:val="Hyperlink"/>
            <w:rFonts w:cs="B Nazanin"/>
            <w:b/>
            <w:bCs/>
            <w:webHidden/>
            <w:sz w:val="32"/>
            <w:szCs w:val="32"/>
            <w:rtl/>
          </w:rPr>
          <w:fldChar w:fldCharType="end"/>
        </w:r>
      </w:hyperlink>
    </w:p>
    <w:p w14:paraId="161D8721" w14:textId="37F54D10" w:rsidR="00043982" w:rsidRPr="007B360D" w:rsidRDefault="008C1BE6" w:rsidP="00043982">
      <w:pPr>
        <w:pStyle w:val="TOC1"/>
        <w:rPr>
          <w:rStyle w:val="Hyperlink"/>
          <w:rFonts w:cs="B Nazanin"/>
          <w:b/>
          <w:bCs/>
          <w:sz w:val="32"/>
          <w:szCs w:val="32"/>
          <w:rtl/>
        </w:rPr>
      </w:pPr>
      <w:hyperlink w:anchor="_Toc181450221" w:history="1">
        <w:r w:rsidR="00043982" w:rsidRPr="00043982">
          <w:rPr>
            <w:rStyle w:val="Hyperlink"/>
            <w:rFonts w:cs="B Nazanin"/>
            <w:b/>
            <w:bCs/>
            <w:sz w:val="32"/>
            <w:szCs w:val="32"/>
            <w:rtl/>
          </w:rPr>
          <w:t>منابع و مراجع</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Toc181450221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27</w:t>
        </w:r>
        <w:r w:rsidR="00043982" w:rsidRPr="007B360D">
          <w:rPr>
            <w:rStyle w:val="Hyperlink"/>
            <w:rFonts w:cs="B Nazanin"/>
            <w:b/>
            <w:bCs/>
            <w:webHidden/>
            <w:sz w:val="32"/>
            <w:szCs w:val="32"/>
            <w:rtl/>
          </w:rPr>
          <w:fldChar w:fldCharType="end"/>
        </w:r>
      </w:hyperlink>
    </w:p>
    <w:p w14:paraId="05D5C419" w14:textId="4CBEA54E" w:rsidR="00043982" w:rsidRPr="007B360D" w:rsidRDefault="008C1BE6" w:rsidP="00043982">
      <w:pPr>
        <w:pStyle w:val="TOC1"/>
        <w:rPr>
          <w:rStyle w:val="Hyperlink"/>
          <w:rFonts w:cs="B Nazanin"/>
          <w:b/>
          <w:bCs/>
          <w:sz w:val="32"/>
          <w:szCs w:val="32"/>
          <w:rtl/>
        </w:rPr>
      </w:pPr>
      <w:hyperlink w:anchor="_Toc181450222" w:history="1">
        <w:r w:rsidR="00043982" w:rsidRPr="00043982">
          <w:rPr>
            <w:rStyle w:val="Hyperlink"/>
            <w:rFonts w:cs="B Nazanin"/>
            <w:b/>
            <w:bCs/>
            <w:sz w:val="32"/>
            <w:szCs w:val="32"/>
            <w:rtl/>
          </w:rPr>
          <w:t>پيوست</w:t>
        </w:r>
        <w:r w:rsidR="007B360D">
          <w:rPr>
            <w:rStyle w:val="Hyperlink"/>
            <w:rFonts w:cs="B Nazanin"/>
            <w:b/>
            <w:bCs/>
            <w:sz w:val="32"/>
            <w:szCs w:val="32"/>
            <w:rtl/>
          </w:rPr>
          <w:softHyphen/>
        </w:r>
        <w:r w:rsidR="00043982" w:rsidRPr="00043982">
          <w:rPr>
            <w:rStyle w:val="Hyperlink"/>
            <w:rFonts w:cs="B Nazanin"/>
            <w:b/>
            <w:bCs/>
            <w:sz w:val="32"/>
            <w:szCs w:val="32"/>
            <w:rtl/>
          </w:rPr>
          <w:t>ها</w:t>
        </w:r>
        <w:r w:rsidR="00043982" w:rsidRPr="007B360D">
          <w:rPr>
            <w:rStyle w:val="Hyperlink"/>
            <w:rFonts w:cs="B Nazanin"/>
            <w:b/>
            <w:bCs/>
            <w:webHidden/>
            <w:sz w:val="32"/>
            <w:szCs w:val="32"/>
            <w:rtl/>
          </w:rPr>
          <w:tab/>
        </w:r>
        <w:r w:rsidR="00043982" w:rsidRPr="007B360D">
          <w:rPr>
            <w:rStyle w:val="Hyperlink"/>
            <w:rFonts w:cs="B Nazanin"/>
            <w:b/>
            <w:bCs/>
            <w:webHidden/>
            <w:sz w:val="32"/>
            <w:szCs w:val="32"/>
            <w:rtl/>
          </w:rPr>
          <w:fldChar w:fldCharType="begin"/>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Pr>
          <w:instrText>PAGEREF</w:instrText>
        </w:r>
        <w:r w:rsidR="00043982" w:rsidRPr="007B360D">
          <w:rPr>
            <w:rStyle w:val="Hyperlink"/>
            <w:rFonts w:cs="B Nazanin"/>
            <w:b/>
            <w:bCs/>
            <w:webHidden/>
            <w:sz w:val="32"/>
            <w:szCs w:val="32"/>
            <w:rtl/>
          </w:rPr>
          <w:instrText xml:space="preserve"> _</w:instrText>
        </w:r>
        <w:r w:rsidR="00043982" w:rsidRPr="007B360D">
          <w:rPr>
            <w:rStyle w:val="Hyperlink"/>
            <w:rFonts w:cs="B Nazanin"/>
            <w:b/>
            <w:bCs/>
            <w:webHidden/>
            <w:sz w:val="32"/>
            <w:szCs w:val="32"/>
          </w:rPr>
          <w:instrText>Toc181450222 \h</w:instrText>
        </w:r>
        <w:r w:rsidR="00043982" w:rsidRPr="007B360D">
          <w:rPr>
            <w:rStyle w:val="Hyperlink"/>
            <w:rFonts w:cs="B Nazanin"/>
            <w:b/>
            <w:bCs/>
            <w:webHidden/>
            <w:sz w:val="32"/>
            <w:szCs w:val="32"/>
            <w:rtl/>
          </w:rPr>
          <w:instrText xml:space="preserve"> </w:instrText>
        </w:r>
        <w:r w:rsidR="00043982" w:rsidRPr="007B360D">
          <w:rPr>
            <w:rStyle w:val="Hyperlink"/>
            <w:rFonts w:cs="B Nazanin"/>
            <w:b/>
            <w:bCs/>
            <w:webHidden/>
            <w:sz w:val="32"/>
            <w:szCs w:val="32"/>
            <w:rtl/>
          </w:rPr>
        </w:r>
        <w:r w:rsidR="00043982" w:rsidRPr="007B360D">
          <w:rPr>
            <w:rStyle w:val="Hyperlink"/>
            <w:rFonts w:cs="B Nazanin"/>
            <w:b/>
            <w:bCs/>
            <w:webHidden/>
            <w:sz w:val="32"/>
            <w:szCs w:val="32"/>
            <w:rtl/>
          </w:rPr>
          <w:fldChar w:fldCharType="separate"/>
        </w:r>
        <w:r w:rsidR="00043982" w:rsidRPr="007B360D">
          <w:rPr>
            <w:rStyle w:val="Hyperlink"/>
            <w:rFonts w:cs="B Nazanin"/>
            <w:b/>
            <w:bCs/>
            <w:webHidden/>
            <w:sz w:val="32"/>
            <w:szCs w:val="32"/>
            <w:rtl/>
          </w:rPr>
          <w:t>28</w:t>
        </w:r>
        <w:r w:rsidR="00043982" w:rsidRPr="007B360D">
          <w:rPr>
            <w:rStyle w:val="Hyperlink"/>
            <w:rFonts w:cs="B Nazanin"/>
            <w:b/>
            <w:bCs/>
            <w:webHidden/>
            <w:sz w:val="32"/>
            <w:szCs w:val="32"/>
            <w:rtl/>
          </w:rPr>
          <w:fldChar w:fldCharType="end"/>
        </w:r>
      </w:hyperlink>
    </w:p>
    <w:p w14:paraId="7489E7DB" w14:textId="590E652D" w:rsidR="00D17613" w:rsidRPr="007714A4" w:rsidRDefault="00043982" w:rsidP="00043982">
      <w:pPr>
        <w:spacing w:line="360" w:lineRule="auto"/>
        <w:rPr>
          <w:rFonts w:cs="Nazanin"/>
          <w:noProof/>
        </w:rPr>
      </w:pPr>
      <w:r w:rsidRPr="00043982">
        <w:rPr>
          <w:rStyle w:val="Hyperlink"/>
          <w:rFonts w:cs="B Nazanin"/>
          <w:b/>
          <w:bCs/>
          <w:noProof/>
          <w:sz w:val="32"/>
          <w:szCs w:val="32"/>
          <w:rtl/>
        </w:rPr>
        <w:fldChar w:fldCharType="end"/>
      </w:r>
      <w:r w:rsidR="003B21AE" w:rsidRPr="007714A4">
        <w:rPr>
          <w:rStyle w:val="Hyperlink"/>
          <w:rFonts w:cs="Nazanin"/>
          <w:noProof/>
          <w:rtl/>
        </w:rPr>
        <w:br w:type="page"/>
      </w:r>
      <w:r w:rsidR="00891F78" w:rsidRPr="007714A4">
        <w:rPr>
          <w:rStyle w:val="Hyperlink"/>
          <w:rFonts w:cs="Nazanin"/>
          <w:noProof/>
          <w:rtl/>
        </w:rPr>
        <w:fldChar w:fldCharType="begin"/>
      </w:r>
      <w:r w:rsidR="003B21AE" w:rsidRPr="007714A4">
        <w:rPr>
          <w:rStyle w:val="Hyperlink"/>
          <w:rFonts w:cs="Nazanin"/>
          <w:noProof/>
          <w:rtl/>
        </w:rPr>
        <w:instrText xml:space="preserve"> </w:instrText>
      </w:r>
      <w:r w:rsidR="003B21AE" w:rsidRPr="007714A4">
        <w:rPr>
          <w:rStyle w:val="Hyperlink"/>
          <w:rFonts w:cs="Nazanin"/>
          <w:noProof/>
        </w:rPr>
        <w:instrText>TOC</w:instrText>
      </w:r>
      <w:r w:rsidR="003B21AE" w:rsidRPr="007714A4">
        <w:rPr>
          <w:rStyle w:val="Hyperlink"/>
          <w:rFonts w:cs="Nazanin"/>
          <w:noProof/>
          <w:rtl/>
        </w:rPr>
        <w:instrText xml:space="preserve"> \</w:instrText>
      </w:r>
      <w:r w:rsidR="003B21AE" w:rsidRPr="007714A4">
        <w:rPr>
          <w:rStyle w:val="Hyperlink"/>
          <w:rFonts w:cs="Nazanin"/>
          <w:noProof/>
        </w:rPr>
        <w:instrText>h \z \c</w:instrText>
      </w:r>
      <w:r w:rsidR="003B21AE" w:rsidRPr="007714A4">
        <w:rPr>
          <w:rStyle w:val="Hyperlink"/>
          <w:rFonts w:cs="Nazanin"/>
          <w:noProof/>
          <w:rtl/>
        </w:rPr>
        <w:instrText xml:space="preserve"> "شكل" </w:instrText>
      </w:r>
      <w:r w:rsidR="00891F78" w:rsidRPr="007714A4">
        <w:rPr>
          <w:rStyle w:val="Hyperlink"/>
          <w:rFonts w:cs="Nazanin"/>
          <w:noProof/>
          <w:rtl/>
        </w:rPr>
        <w:fldChar w:fldCharType="separate"/>
      </w:r>
    </w:p>
    <w:p w14:paraId="36EA2937" w14:textId="77777777" w:rsidR="00D17613" w:rsidRPr="007714A4" w:rsidRDefault="0098318A" w:rsidP="00043982">
      <w:pPr>
        <w:spacing w:line="360" w:lineRule="auto"/>
        <w:jc w:val="center"/>
        <w:rPr>
          <w:rFonts w:cs="Nazanin"/>
          <w:noProof/>
        </w:rPr>
      </w:pPr>
      <w:r>
        <w:rPr>
          <w:rFonts w:cs="Nazanin"/>
          <w:noProof/>
          <w:lang w:bidi="fa-IR"/>
        </w:rPr>
        <w:lastRenderedPageBreak/>
        <mc:AlternateContent>
          <mc:Choice Requires="wps">
            <w:drawing>
              <wp:anchor distT="4294967292" distB="4294967292" distL="114300" distR="114300" simplePos="0" relativeHeight="251663360" behindDoc="0" locked="0" layoutInCell="1" allowOverlap="1" wp14:anchorId="4007B0D2" wp14:editId="0217316C">
                <wp:simplePos x="0" y="0"/>
                <wp:positionH relativeFrom="column">
                  <wp:posOffset>88900</wp:posOffset>
                </wp:positionH>
                <wp:positionV relativeFrom="paragraph">
                  <wp:posOffset>318769</wp:posOffset>
                </wp:positionV>
                <wp:extent cx="5257800" cy="0"/>
                <wp:effectExtent l="0" t="19050" r="19050" b="19050"/>
                <wp:wrapNone/>
                <wp:docPr id="20"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5397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1DB7901D" id="Line 207"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pt,25.1pt" to="421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" strokeweight="4.25pt">
                <v:stroke linestyle="thinThick"/>
              </v:line>
            </w:pict>
          </mc:Fallback>
        </mc:AlternateContent>
      </w:r>
      <w:bookmarkStart w:id="5" w:name="OLE_LINK80"/>
      <w:bookmarkStart w:id="6" w:name="OLE_LINK79"/>
      <w:r w:rsidR="00D17613" w:rsidRPr="007714A4">
        <w:rPr>
          <w:rFonts w:cs="Nazanin" w:hint="cs"/>
          <w:b/>
          <w:bCs/>
          <w:noProof/>
          <w:sz w:val="32"/>
          <w:szCs w:val="32"/>
          <w:rtl/>
        </w:rPr>
        <w:t>فهرست اشكال</w:t>
      </w:r>
      <w:r w:rsidR="00D17613" w:rsidRPr="007714A4">
        <w:rPr>
          <w:rFonts w:cs="Nazanin" w:hint="cs"/>
          <w:noProof/>
          <w:rtl/>
        </w:rPr>
        <w:t xml:space="preserve"> </w:t>
      </w:r>
      <w:bookmarkEnd w:id="5"/>
      <w:bookmarkEnd w:id="6"/>
    </w:p>
    <w:p w14:paraId="503BF16E" w14:textId="554B8A1B" w:rsidR="00D17613" w:rsidRDefault="00D17613" w:rsidP="00043982">
      <w:pPr>
        <w:pStyle w:val="TableofFigures"/>
        <w:tabs>
          <w:tab w:val="right" w:leader="dot" w:pos="8778"/>
        </w:tabs>
        <w:spacing w:line="360" w:lineRule="auto"/>
        <w:rPr>
          <w:rStyle w:val="Hyperlink"/>
          <w:rFonts w:cs="Nazanin"/>
          <w:noProof/>
          <w:rtl/>
        </w:rPr>
      </w:pPr>
    </w:p>
    <w:p w14:paraId="4DFE1FB3" w14:textId="77777777" w:rsidR="0065600C" w:rsidRPr="0065600C" w:rsidRDefault="0065600C" w:rsidP="0065600C">
      <w:pPr>
        <w:rPr>
          <w:noProof/>
        </w:rPr>
      </w:pPr>
    </w:p>
    <w:p w14:paraId="5F743860" w14:textId="1945200A" w:rsidR="00D17613" w:rsidRPr="0065600C" w:rsidRDefault="008C1BE6" w:rsidP="0065600C">
      <w:pPr>
        <w:pStyle w:val="TOC1"/>
        <w:rPr>
          <w:rStyle w:val="Hyperlink"/>
          <w:rFonts w:cs="B Nazanin"/>
          <w:b/>
          <w:bCs/>
          <w:noProof/>
          <w:sz w:val="32"/>
          <w:szCs w:val="32"/>
          <w:rtl/>
        </w:rPr>
      </w:pPr>
      <w:hyperlink w:anchor="_Toc68415340" w:history="1">
        <w:r w:rsidR="00D17613" w:rsidRPr="0065600C">
          <w:rPr>
            <w:rStyle w:val="Hyperlink"/>
            <w:rFonts w:cs="B Nazanin" w:hint="eastAsia"/>
            <w:b/>
            <w:bCs/>
            <w:noProof/>
            <w:sz w:val="32"/>
            <w:szCs w:val="32"/>
            <w:rtl/>
          </w:rPr>
          <w:t>شكل</w:t>
        </w:r>
        <w:r w:rsidR="00D17613" w:rsidRPr="0065600C">
          <w:rPr>
            <w:rStyle w:val="Hyperlink"/>
            <w:rFonts w:cs="B Nazanin"/>
            <w:b/>
            <w:bCs/>
            <w:noProof/>
            <w:sz w:val="32"/>
            <w:szCs w:val="32"/>
            <w:rtl/>
          </w:rPr>
          <w:t xml:space="preserve"> 1- </w:t>
        </w:r>
        <w:r w:rsidR="00D17613" w:rsidRPr="0065600C">
          <w:rPr>
            <w:rStyle w:val="Hyperlink"/>
            <w:rFonts w:cs="B Nazanin" w:hint="eastAsia"/>
            <w:b/>
            <w:bCs/>
            <w:noProof/>
            <w:sz w:val="32"/>
            <w:szCs w:val="32"/>
            <w:rtl/>
          </w:rPr>
          <w:t>نقشه</w:t>
        </w:r>
        <w:r w:rsidR="00D17613" w:rsidRPr="0065600C">
          <w:rPr>
            <w:rStyle w:val="Hyperlink"/>
            <w:rFonts w:cs="B Nazanin"/>
            <w:b/>
            <w:bCs/>
            <w:noProof/>
            <w:sz w:val="32"/>
            <w:szCs w:val="32"/>
            <w:rtl/>
          </w:rPr>
          <w:t xml:space="preserve"> </w:t>
        </w:r>
        <w:r w:rsidR="00D17613" w:rsidRPr="0065600C">
          <w:rPr>
            <w:rStyle w:val="Hyperlink"/>
            <w:rFonts w:cs="B Nazanin" w:hint="eastAsia"/>
            <w:b/>
            <w:bCs/>
            <w:noProof/>
            <w:sz w:val="32"/>
            <w:szCs w:val="32"/>
            <w:rtl/>
          </w:rPr>
          <w:t>اشتهاي</w:t>
        </w:r>
        <w:r w:rsidR="00D17613" w:rsidRPr="0065600C">
          <w:rPr>
            <w:rStyle w:val="Hyperlink"/>
            <w:rFonts w:cs="B Nazanin"/>
            <w:b/>
            <w:bCs/>
            <w:noProof/>
            <w:sz w:val="32"/>
            <w:szCs w:val="32"/>
            <w:rtl/>
          </w:rPr>
          <w:t xml:space="preserve"> </w:t>
        </w:r>
        <w:r w:rsidR="00D17613" w:rsidRPr="0065600C">
          <w:rPr>
            <w:rStyle w:val="Hyperlink"/>
            <w:rFonts w:cs="B Nazanin" w:hint="eastAsia"/>
            <w:b/>
            <w:bCs/>
            <w:noProof/>
            <w:sz w:val="32"/>
            <w:szCs w:val="32"/>
            <w:rtl/>
          </w:rPr>
          <w:t>ريسك</w:t>
        </w:r>
        <w:r w:rsidR="00D17613" w:rsidRPr="0065600C">
          <w:rPr>
            <w:rStyle w:val="Hyperlink"/>
            <w:rFonts w:cs="B Nazanin"/>
            <w:b/>
            <w:bCs/>
            <w:noProof/>
            <w:webHidden/>
            <w:sz w:val="32"/>
            <w:szCs w:val="32"/>
            <w:rtl/>
          </w:rPr>
          <w:tab/>
        </w:r>
        <w:r w:rsidR="00891F78" w:rsidRPr="0065600C">
          <w:rPr>
            <w:rStyle w:val="Hyperlink"/>
            <w:rFonts w:cs="B Nazanin"/>
            <w:b/>
            <w:bCs/>
            <w:noProof/>
            <w:webHidden/>
            <w:sz w:val="32"/>
            <w:szCs w:val="32"/>
            <w:rtl/>
          </w:rPr>
          <w:fldChar w:fldCharType="begin"/>
        </w:r>
        <w:r w:rsidR="00D17613" w:rsidRPr="0065600C">
          <w:rPr>
            <w:rStyle w:val="Hyperlink"/>
            <w:rFonts w:cs="B Nazanin"/>
            <w:b/>
            <w:bCs/>
            <w:noProof/>
            <w:webHidden/>
            <w:sz w:val="32"/>
            <w:szCs w:val="32"/>
            <w:rtl/>
          </w:rPr>
          <w:instrText xml:space="preserve"> </w:instrText>
        </w:r>
        <w:r w:rsidR="00D17613" w:rsidRPr="0065600C">
          <w:rPr>
            <w:rStyle w:val="Hyperlink"/>
            <w:rFonts w:cs="B Nazanin"/>
            <w:b/>
            <w:bCs/>
            <w:noProof/>
            <w:webHidden/>
            <w:sz w:val="32"/>
            <w:szCs w:val="32"/>
          </w:rPr>
          <w:instrText>PAGEREF</w:instrText>
        </w:r>
        <w:r w:rsidR="00D17613" w:rsidRPr="0065600C">
          <w:rPr>
            <w:rStyle w:val="Hyperlink"/>
            <w:rFonts w:cs="B Nazanin"/>
            <w:b/>
            <w:bCs/>
            <w:noProof/>
            <w:webHidden/>
            <w:sz w:val="32"/>
            <w:szCs w:val="32"/>
            <w:rtl/>
          </w:rPr>
          <w:instrText xml:space="preserve"> _</w:instrText>
        </w:r>
        <w:r w:rsidR="00D17613" w:rsidRPr="0065600C">
          <w:rPr>
            <w:rStyle w:val="Hyperlink"/>
            <w:rFonts w:cs="B Nazanin"/>
            <w:b/>
            <w:bCs/>
            <w:noProof/>
            <w:webHidden/>
            <w:sz w:val="32"/>
            <w:szCs w:val="32"/>
          </w:rPr>
          <w:instrText>Toc</w:instrText>
        </w:r>
        <w:r w:rsidR="00D17613" w:rsidRPr="0065600C">
          <w:rPr>
            <w:rStyle w:val="Hyperlink"/>
            <w:rFonts w:cs="B Nazanin"/>
            <w:b/>
            <w:bCs/>
            <w:noProof/>
            <w:webHidden/>
            <w:sz w:val="32"/>
            <w:szCs w:val="32"/>
            <w:rtl/>
          </w:rPr>
          <w:instrText xml:space="preserve">68415340 </w:instrText>
        </w:r>
        <w:r w:rsidR="00D17613" w:rsidRPr="0065600C">
          <w:rPr>
            <w:rStyle w:val="Hyperlink"/>
            <w:rFonts w:cs="B Nazanin"/>
            <w:b/>
            <w:bCs/>
            <w:noProof/>
            <w:webHidden/>
            <w:sz w:val="32"/>
            <w:szCs w:val="32"/>
          </w:rPr>
          <w:instrText>\h</w:instrText>
        </w:r>
        <w:r w:rsidR="00D17613" w:rsidRPr="0065600C">
          <w:rPr>
            <w:rStyle w:val="Hyperlink"/>
            <w:rFonts w:cs="B Nazanin"/>
            <w:b/>
            <w:bCs/>
            <w:noProof/>
            <w:webHidden/>
            <w:sz w:val="32"/>
            <w:szCs w:val="32"/>
            <w:rtl/>
          </w:rPr>
          <w:instrText xml:space="preserve"> </w:instrText>
        </w:r>
        <w:r w:rsidR="00891F78" w:rsidRPr="0065600C">
          <w:rPr>
            <w:rStyle w:val="Hyperlink"/>
            <w:rFonts w:cs="B Nazanin"/>
            <w:b/>
            <w:bCs/>
            <w:noProof/>
            <w:webHidden/>
            <w:sz w:val="32"/>
            <w:szCs w:val="32"/>
            <w:rtl/>
          </w:rPr>
        </w:r>
        <w:r w:rsidR="00891F78" w:rsidRPr="0065600C">
          <w:rPr>
            <w:rStyle w:val="Hyperlink"/>
            <w:rFonts w:cs="B Nazanin"/>
            <w:b/>
            <w:bCs/>
            <w:noProof/>
            <w:webHidden/>
            <w:sz w:val="32"/>
            <w:szCs w:val="32"/>
            <w:rtl/>
          </w:rPr>
          <w:fldChar w:fldCharType="separate"/>
        </w:r>
        <w:r w:rsidR="0065600C">
          <w:rPr>
            <w:rStyle w:val="Hyperlink"/>
            <w:rFonts w:cs="B Nazanin"/>
            <w:b/>
            <w:bCs/>
            <w:noProof/>
            <w:webHidden/>
            <w:sz w:val="32"/>
            <w:szCs w:val="32"/>
            <w:rtl/>
          </w:rPr>
          <w:t>8</w:t>
        </w:r>
        <w:r w:rsidR="00891F78" w:rsidRPr="0065600C">
          <w:rPr>
            <w:rStyle w:val="Hyperlink"/>
            <w:rFonts w:cs="B Nazanin"/>
            <w:b/>
            <w:bCs/>
            <w:noProof/>
            <w:webHidden/>
            <w:sz w:val="32"/>
            <w:szCs w:val="32"/>
            <w:rtl/>
          </w:rPr>
          <w:fldChar w:fldCharType="end"/>
        </w:r>
      </w:hyperlink>
    </w:p>
    <w:p w14:paraId="08A39CE3" w14:textId="4D216EC8" w:rsidR="00D17613" w:rsidRPr="0065600C" w:rsidRDefault="008C1BE6" w:rsidP="0065600C">
      <w:pPr>
        <w:pStyle w:val="TOC1"/>
        <w:rPr>
          <w:rStyle w:val="Hyperlink"/>
          <w:rFonts w:cs="B Nazanin"/>
          <w:b/>
          <w:bCs/>
          <w:noProof/>
          <w:sz w:val="32"/>
          <w:szCs w:val="32"/>
          <w:rtl/>
        </w:rPr>
      </w:pPr>
      <w:hyperlink w:anchor="_Toc68415341" w:history="1">
        <w:r w:rsidR="00D17613" w:rsidRPr="0065600C">
          <w:rPr>
            <w:rStyle w:val="Hyperlink"/>
            <w:rFonts w:cs="B Nazanin" w:hint="eastAsia"/>
            <w:b/>
            <w:bCs/>
            <w:noProof/>
            <w:sz w:val="32"/>
            <w:szCs w:val="32"/>
            <w:rtl/>
          </w:rPr>
          <w:t>شكل</w:t>
        </w:r>
        <w:r w:rsidR="00D17613" w:rsidRPr="0065600C">
          <w:rPr>
            <w:rStyle w:val="Hyperlink"/>
            <w:rFonts w:cs="B Nazanin"/>
            <w:b/>
            <w:bCs/>
            <w:noProof/>
            <w:sz w:val="32"/>
            <w:szCs w:val="32"/>
            <w:rtl/>
          </w:rPr>
          <w:t xml:space="preserve"> 2-</w:t>
        </w:r>
        <w:r w:rsidR="00D17613" w:rsidRPr="0065600C">
          <w:rPr>
            <w:rStyle w:val="Hyperlink"/>
            <w:rFonts w:cs="B Nazanin" w:hint="eastAsia"/>
            <w:b/>
            <w:bCs/>
            <w:noProof/>
            <w:sz w:val="32"/>
            <w:szCs w:val="32"/>
            <w:rtl/>
          </w:rPr>
          <w:t>ساختار</w:t>
        </w:r>
        <w:r w:rsidR="00D17613" w:rsidRPr="0065600C">
          <w:rPr>
            <w:rStyle w:val="Hyperlink"/>
            <w:rFonts w:cs="B Nazanin"/>
            <w:b/>
            <w:bCs/>
            <w:noProof/>
            <w:sz w:val="32"/>
            <w:szCs w:val="32"/>
            <w:rtl/>
          </w:rPr>
          <w:t xml:space="preserve"> </w:t>
        </w:r>
        <w:r w:rsidR="00D17613" w:rsidRPr="0065600C">
          <w:rPr>
            <w:rStyle w:val="Hyperlink"/>
            <w:rFonts w:cs="B Nazanin" w:hint="eastAsia"/>
            <w:b/>
            <w:bCs/>
            <w:noProof/>
            <w:sz w:val="32"/>
            <w:szCs w:val="32"/>
            <w:rtl/>
          </w:rPr>
          <w:t>غيرموظف</w:t>
        </w:r>
        <w:r w:rsidR="00D17613" w:rsidRPr="0065600C">
          <w:rPr>
            <w:rStyle w:val="Hyperlink"/>
            <w:rFonts w:cs="B Nazanin"/>
            <w:b/>
            <w:bCs/>
            <w:noProof/>
            <w:sz w:val="32"/>
            <w:szCs w:val="32"/>
            <w:rtl/>
          </w:rPr>
          <w:t xml:space="preserve"> </w:t>
        </w:r>
        <w:r w:rsidR="00D17613" w:rsidRPr="0065600C">
          <w:rPr>
            <w:rStyle w:val="Hyperlink"/>
            <w:rFonts w:cs="B Nazanin" w:hint="eastAsia"/>
            <w:b/>
            <w:bCs/>
            <w:noProof/>
            <w:sz w:val="32"/>
            <w:szCs w:val="32"/>
            <w:rtl/>
          </w:rPr>
          <w:t>مديريت</w:t>
        </w:r>
        <w:r w:rsidR="00D17613" w:rsidRPr="0065600C">
          <w:rPr>
            <w:rStyle w:val="Hyperlink"/>
            <w:rFonts w:cs="B Nazanin"/>
            <w:b/>
            <w:bCs/>
            <w:noProof/>
            <w:sz w:val="32"/>
            <w:szCs w:val="32"/>
            <w:rtl/>
          </w:rPr>
          <w:t xml:space="preserve"> </w:t>
        </w:r>
        <w:r w:rsidR="00D17613" w:rsidRPr="0065600C">
          <w:rPr>
            <w:rStyle w:val="Hyperlink"/>
            <w:rFonts w:cs="B Nazanin" w:hint="eastAsia"/>
            <w:b/>
            <w:bCs/>
            <w:noProof/>
            <w:sz w:val="32"/>
            <w:szCs w:val="32"/>
            <w:rtl/>
          </w:rPr>
          <w:t>ريسك</w:t>
        </w:r>
        <w:r w:rsidR="00D17613" w:rsidRPr="0065600C">
          <w:rPr>
            <w:rStyle w:val="Hyperlink"/>
            <w:rFonts w:cs="B Nazanin"/>
            <w:b/>
            <w:bCs/>
            <w:noProof/>
            <w:webHidden/>
            <w:sz w:val="32"/>
            <w:szCs w:val="32"/>
            <w:rtl/>
          </w:rPr>
          <w:tab/>
        </w:r>
        <w:r w:rsidR="00891F78" w:rsidRPr="0065600C">
          <w:rPr>
            <w:rStyle w:val="Hyperlink"/>
            <w:rFonts w:cs="B Nazanin"/>
            <w:b/>
            <w:bCs/>
            <w:noProof/>
            <w:webHidden/>
            <w:sz w:val="32"/>
            <w:szCs w:val="32"/>
            <w:rtl/>
          </w:rPr>
          <w:fldChar w:fldCharType="begin"/>
        </w:r>
        <w:r w:rsidR="00D17613" w:rsidRPr="0065600C">
          <w:rPr>
            <w:rStyle w:val="Hyperlink"/>
            <w:rFonts w:cs="B Nazanin"/>
            <w:b/>
            <w:bCs/>
            <w:noProof/>
            <w:webHidden/>
            <w:sz w:val="32"/>
            <w:szCs w:val="32"/>
            <w:rtl/>
          </w:rPr>
          <w:instrText xml:space="preserve"> </w:instrText>
        </w:r>
        <w:r w:rsidR="00D17613" w:rsidRPr="0065600C">
          <w:rPr>
            <w:rStyle w:val="Hyperlink"/>
            <w:rFonts w:cs="B Nazanin"/>
            <w:b/>
            <w:bCs/>
            <w:noProof/>
            <w:webHidden/>
            <w:sz w:val="32"/>
            <w:szCs w:val="32"/>
          </w:rPr>
          <w:instrText>PAGEREF</w:instrText>
        </w:r>
        <w:r w:rsidR="00D17613" w:rsidRPr="0065600C">
          <w:rPr>
            <w:rStyle w:val="Hyperlink"/>
            <w:rFonts w:cs="B Nazanin"/>
            <w:b/>
            <w:bCs/>
            <w:noProof/>
            <w:webHidden/>
            <w:sz w:val="32"/>
            <w:szCs w:val="32"/>
            <w:rtl/>
          </w:rPr>
          <w:instrText xml:space="preserve"> _</w:instrText>
        </w:r>
        <w:r w:rsidR="00D17613" w:rsidRPr="0065600C">
          <w:rPr>
            <w:rStyle w:val="Hyperlink"/>
            <w:rFonts w:cs="B Nazanin"/>
            <w:b/>
            <w:bCs/>
            <w:noProof/>
            <w:webHidden/>
            <w:sz w:val="32"/>
            <w:szCs w:val="32"/>
          </w:rPr>
          <w:instrText>Toc</w:instrText>
        </w:r>
        <w:r w:rsidR="00D17613" w:rsidRPr="0065600C">
          <w:rPr>
            <w:rStyle w:val="Hyperlink"/>
            <w:rFonts w:cs="B Nazanin"/>
            <w:b/>
            <w:bCs/>
            <w:noProof/>
            <w:webHidden/>
            <w:sz w:val="32"/>
            <w:szCs w:val="32"/>
            <w:rtl/>
          </w:rPr>
          <w:instrText xml:space="preserve">68415341 </w:instrText>
        </w:r>
        <w:r w:rsidR="00D17613" w:rsidRPr="0065600C">
          <w:rPr>
            <w:rStyle w:val="Hyperlink"/>
            <w:rFonts w:cs="B Nazanin"/>
            <w:b/>
            <w:bCs/>
            <w:noProof/>
            <w:webHidden/>
            <w:sz w:val="32"/>
            <w:szCs w:val="32"/>
          </w:rPr>
          <w:instrText>\h</w:instrText>
        </w:r>
        <w:r w:rsidR="00D17613" w:rsidRPr="0065600C">
          <w:rPr>
            <w:rStyle w:val="Hyperlink"/>
            <w:rFonts w:cs="B Nazanin"/>
            <w:b/>
            <w:bCs/>
            <w:noProof/>
            <w:webHidden/>
            <w:sz w:val="32"/>
            <w:szCs w:val="32"/>
            <w:rtl/>
          </w:rPr>
          <w:instrText xml:space="preserve"> </w:instrText>
        </w:r>
        <w:r w:rsidR="00891F78" w:rsidRPr="0065600C">
          <w:rPr>
            <w:rStyle w:val="Hyperlink"/>
            <w:rFonts w:cs="B Nazanin"/>
            <w:b/>
            <w:bCs/>
            <w:noProof/>
            <w:webHidden/>
            <w:sz w:val="32"/>
            <w:szCs w:val="32"/>
            <w:rtl/>
          </w:rPr>
        </w:r>
        <w:r w:rsidR="00891F78" w:rsidRPr="0065600C">
          <w:rPr>
            <w:rStyle w:val="Hyperlink"/>
            <w:rFonts w:cs="B Nazanin"/>
            <w:b/>
            <w:bCs/>
            <w:noProof/>
            <w:webHidden/>
            <w:sz w:val="32"/>
            <w:szCs w:val="32"/>
            <w:rtl/>
          </w:rPr>
          <w:fldChar w:fldCharType="separate"/>
        </w:r>
        <w:r w:rsidR="0065600C">
          <w:rPr>
            <w:rStyle w:val="Hyperlink"/>
            <w:rFonts w:cs="B Nazanin"/>
            <w:b/>
            <w:bCs/>
            <w:noProof/>
            <w:webHidden/>
            <w:sz w:val="32"/>
            <w:szCs w:val="32"/>
            <w:rtl/>
          </w:rPr>
          <w:t>11</w:t>
        </w:r>
        <w:r w:rsidR="00891F78" w:rsidRPr="0065600C">
          <w:rPr>
            <w:rStyle w:val="Hyperlink"/>
            <w:rFonts w:cs="B Nazanin"/>
            <w:b/>
            <w:bCs/>
            <w:noProof/>
            <w:webHidden/>
            <w:sz w:val="32"/>
            <w:szCs w:val="32"/>
            <w:rtl/>
          </w:rPr>
          <w:fldChar w:fldCharType="end"/>
        </w:r>
      </w:hyperlink>
    </w:p>
    <w:p w14:paraId="07C6540F" w14:textId="22753726" w:rsidR="00D17613" w:rsidRPr="0065600C" w:rsidRDefault="008C1BE6" w:rsidP="0065600C">
      <w:pPr>
        <w:pStyle w:val="TOC1"/>
        <w:rPr>
          <w:rStyle w:val="Hyperlink"/>
          <w:rFonts w:cs="B Nazanin"/>
          <w:b/>
          <w:bCs/>
          <w:noProof/>
          <w:sz w:val="32"/>
          <w:szCs w:val="32"/>
          <w:rtl/>
        </w:rPr>
      </w:pPr>
      <w:hyperlink w:anchor="_Toc68415342" w:history="1">
        <w:r w:rsidR="00D17613" w:rsidRPr="0065600C">
          <w:rPr>
            <w:rStyle w:val="Hyperlink"/>
            <w:rFonts w:cs="B Nazanin" w:hint="eastAsia"/>
            <w:b/>
            <w:bCs/>
            <w:noProof/>
            <w:sz w:val="32"/>
            <w:szCs w:val="32"/>
            <w:rtl/>
          </w:rPr>
          <w:t>شكل</w:t>
        </w:r>
        <w:r w:rsidR="00D17613" w:rsidRPr="0065600C">
          <w:rPr>
            <w:rStyle w:val="Hyperlink"/>
            <w:rFonts w:cs="B Nazanin"/>
            <w:b/>
            <w:bCs/>
            <w:noProof/>
            <w:sz w:val="32"/>
            <w:szCs w:val="32"/>
            <w:rtl/>
          </w:rPr>
          <w:t xml:space="preserve"> 3- </w:t>
        </w:r>
        <w:r w:rsidR="00D17613" w:rsidRPr="0065600C">
          <w:rPr>
            <w:rStyle w:val="Hyperlink"/>
            <w:rFonts w:cs="B Nazanin" w:hint="eastAsia"/>
            <w:b/>
            <w:bCs/>
            <w:noProof/>
            <w:sz w:val="32"/>
            <w:szCs w:val="32"/>
            <w:rtl/>
          </w:rPr>
          <w:t>مراحل</w:t>
        </w:r>
        <w:r w:rsidR="00D17613" w:rsidRPr="0065600C">
          <w:rPr>
            <w:rStyle w:val="Hyperlink"/>
            <w:rFonts w:cs="B Nazanin"/>
            <w:b/>
            <w:bCs/>
            <w:noProof/>
            <w:sz w:val="32"/>
            <w:szCs w:val="32"/>
            <w:rtl/>
          </w:rPr>
          <w:t xml:space="preserve"> </w:t>
        </w:r>
        <w:r w:rsidR="00D17613" w:rsidRPr="0065600C">
          <w:rPr>
            <w:rStyle w:val="Hyperlink"/>
            <w:rFonts w:cs="B Nazanin" w:hint="eastAsia"/>
            <w:b/>
            <w:bCs/>
            <w:noProof/>
            <w:sz w:val="32"/>
            <w:szCs w:val="32"/>
            <w:rtl/>
          </w:rPr>
          <w:t>فرآيند</w:t>
        </w:r>
        <w:r w:rsidR="00D17613" w:rsidRPr="0065600C">
          <w:rPr>
            <w:rStyle w:val="Hyperlink"/>
            <w:rFonts w:cs="B Nazanin"/>
            <w:b/>
            <w:bCs/>
            <w:noProof/>
            <w:sz w:val="32"/>
            <w:szCs w:val="32"/>
            <w:rtl/>
          </w:rPr>
          <w:t xml:space="preserve"> </w:t>
        </w:r>
        <w:r w:rsidR="00D17613" w:rsidRPr="0065600C">
          <w:rPr>
            <w:rStyle w:val="Hyperlink"/>
            <w:rFonts w:cs="B Nazanin" w:hint="eastAsia"/>
            <w:b/>
            <w:bCs/>
            <w:noProof/>
            <w:sz w:val="32"/>
            <w:szCs w:val="32"/>
            <w:rtl/>
          </w:rPr>
          <w:t>مديريت</w:t>
        </w:r>
        <w:r w:rsidR="00D17613" w:rsidRPr="0065600C">
          <w:rPr>
            <w:rStyle w:val="Hyperlink"/>
            <w:rFonts w:cs="B Nazanin"/>
            <w:b/>
            <w:bCs/>
            <w:noProof/>
            <w:sz w:val="32"/>
            <w:szCs w:val="32"/>
            <w:rtl/>
          </w:rPr>
          <w:t xml:space="preserve"> </w:t>
        </w:r>
        <w:r w:rsidR="00D17613" w:rsidRPr="0065600C">
          <w:rPr>
            <w:rStyle w:val="Hyperlink"/>
            <w:rFonts w:cs="B Nazanin" w:hint="eastAsia"/>
            <w:b/>
            <w:bCs/>
            <w:noProof/>
            <w:sz w:val="32"/>
            <w:szCs w:val="32"/>
            <w:rtl/>
          </w:rPr>
          <w:t>ريسك</w:t>
        </w:r>
        <w:r w:rsidR="00D17613" w:rsidRPr="0065600C">
          <w:rPr>
            <w:rStyle w:val="Hyperlink"/>
            <w:rFonts w:cs="B Nazanin"/>
            <w:b/>
            <w:bCs/>
            <w:noProof/>
            <w:webHidden/>
            <w:sz w:val="32"/>
            <w:szCs w:val="32"/>
            <w:rtl/>
          </w:rPr>
          <w:tab/>
        </w:r>
        <w:r w:rsidR="00891F78" w:rsidRPr="0065600C">
          <w:rPr>
            <w:rStyle w:val="Hyperlink"/>
            <w:rFonts w:cs="B Nazanin"/>
            <w:b/>
            <w:bCs/>
            <w:noProof/>
            <w:webHidden/>
            <w:sz w:val="32"/>
            <w:szCs w:val="32"/>
            <w:rtl/>
          </w:rPr>
          <w:fldChar w:fldCharType="begin"/>
        </w:r>
        <w:r w:rsidR="00D17613" w:rsidRPr="0065600C">
          <w:rPr>
            <w:rStyle w:val="Hyperlink"/>
            <w:rFonts w:cs="B Nazanin"/>
            <w:b/>
            <w:bCs/>
            <w:noProof/>
            <w:webHidden/>
            <w:sz w:val="32"/>
            <w:szCs w:val="32"/>
            <w:rtl/>
          </w:rPr>
          <w:instrText xml:space="preserve"> </w:instrText>
        </w:r>
        <w:r w:rsidR="00D17613" w:rsidRPr="0065600C">
          <w:rPr>
            <w:rStyle w:val="Hyperlink"/>
            <w:rFonts w:cs="B Nazanin"/>
            <w:b/>
            <w:bCs/>
            <w:noProof/>
            <w:webHidden/>
            <w:sz w:val="32"/>
            <w:szCs w:val="32"/>
          </w:rPr>
          <w:instrText>PAGEREF</w:instrText>
        </w:r>
        <w:r w:rsidR="00D17613" w:rsidRPr="0065600C">
          <w:rPr>
            <w:rStyle w:val="Hyperlink"/>
            <w:rFonts w:cs="B Nazanin"/>
            <w:b/>
            <w:bCs/>
            <w:noProof/>
            <w:webHidden/>
            <w:sz w:val="32"/>
            <w:szCs w:val="32"/>
            <w:rtl/>
          </w:rPr>
          <w:instrText xml:space="preserve"> _</w:instrText>
        </w:r>
        <w:r w:rsidR="00D17613" w:rsidRPr="0065600C">
          <w:rPr>
            <w:rStyle w:val="Hyperlink"/>
            <w:rFonts w:cs="B Nazanin"/>
            <w:b/>
            <w:bCs/>
            <w:noProof/>
            <w:webHidden/>
            <w:sz w:val="32"/>
            <w:szCs w:val="32"/>
          </w:rPr>
          <w:instrText>Toc</w:instrText>
        </w:r>
        <w:r w:rsidR="00D17613" w:rsidRPr="0065600C">
          <w:rPr>
            <w:rStyle w:val="Hyperlink"/>
            <w:rFonts w:cs="B Nazanin"/>
            <w:b/>
            <w:bCs/>
            <w:noProof/>
            <w:webHidden/>
            <w:sz w:val="32"/>
            <w:szCs w:val="32"/>
            <w:rtl/>
          </w:rPr>
          <w:instrText xml:space="preserve">68415342 </w:instrText>
        </w:r>
        <w:r w:rsidR="00D17613" w:rsidRPr="0065600C">
          <w:rPr>
            <w:rStyle w:val="Hyperlink"/>
            <w:rFonts w:cs="B Nazanin"/>
            <w:b/>
            <w:bCs/>
            <w:noProof/>
            <w:webHidden/>
            <w:sz w:val="32"/>
            <w:szCs w:val="32"/>
          </w:rPr>
          <w:instrText>\h</w:instrText>
        </w:r>
        <w:r w:rsidR="00D17613" w:rsidRPr="0065600C">
          <w:rPr>
            <w:rStyle w:val="Hyperlink"/>
            <w:rFonts w:cs="B Nazanin"/>
            <w:b/>
            <w:bCs/>
            <w:noProof/>
            <w:webHidden/>
            <w:sz w:val="32"/>
            <w:szCs w:val="32"/>
            <w:rtl/>
          </w:rPr>
          <w:instrText xml:space="preserve"> </w:instrText>
        </w:r>
        <w:r w:rsidR="00891F78" w:rsidRPr="0065600C">
          <w:rPr>
            <w:rStyle w:val="Hyperlink"/>
            <w:rFonts w:cs="B Nazanin"/>
            <w:b/>
            <w:bCs/>
            <w:noProof/>
            <w:webHidden/>
            <w:sz w:val="32"/>
            <w:szCs w:val="32"/>
            <w:rtl/>
          </w:rPr>
        </w:r>
        <w:r w:rsidR="00891F78" w:rsidRPr="0065600C">
          <w:rPr>
            <w:rStyle w:val="Hyperlink"/>
            <w:rFonts w:cs="B Nazanin"/>
            <w:b/>
            <w:bCs/>
            <w:noProof/>
            <w:webHidden/>
            <w:sz w:val="32"/>
            <w:szCs w:val="32"/>
            <w:rtl/>
          </w:rPr>
          <w:fldChar w:fldCharType="separate"/>
        </w:r>
        <w:r w:rsidR="0065600C">
          <w:rPr>
            <w:rStyle w:val="Hyperlink"/>
            <w:rFonts w:cs="B Nazanin"/>
            <w:b/>
            <w:bCs/>
            <w:noProof/>
            <w:webHidden/>
            <w:sz w:val="32"/>
            <w:szCs w:val="32"/>
            <w:rtl/>
          </w:rPr>
          <w:t>16</w:t>
        </w:r>
        <w:r w:rsidR="00891F78" w:rsidRPr="0065600C">
          <w:rPr>
            <w:rStyle w:val="Hyperlink"/>
            <w:rFonts w:cs="B Nazanin"/>
            <w:b/>
            <w:bCs/>
            <w:noProof/>
            <w:webHidden/>
            <w:sz w:val="32"/>
            <w:szCs w:val="32"/>
            <w:rtl/>
          </w:rPr>
          <w:fldChar w:fldCharType="end"/>
        </w:r>
      </w:hyperlink>
    </w:p>
    <w:p w14:paraId="5E9381A3" w14:textId="5080ACA0" w:rsidR="00D17613" w:rsidRPr="0065600C" w:rsidRDefault="008C1BE6" w:rsidP="0065600C">
      <w:pPr>
        <w:pStyle w:val="TOC1"/>
        <w:rPr>
          <w:rStyle w:val="Hyperlink"/>
          <w:rFonts w:cs="B Nazanin"/>
          <w:b/>
          <w:bCs/>
          <w:noProof/>
          <w:sz w:val="32"/>
          <w:szCs w:val="32"/>
          <w:rtl/>
        </w:rPr>
      </w:pPr>
      <w:hyperlink w:anchor="_Toc68415343" w:history="1">
        <w:r w:rsidR="00D17613" w:rsidRPr="0065600C">
          <w:rPr>
            <w:rStyle w:val="Hyperlink"/>
            <w:rFonts w:cs="B Nazanin" w:hint="eastAsia"/>
            <w:b/>
            <w:bCs/>
            <w:noProof/>
            <w:sz w:val="32"/>
            <w:szCs w:val="32"/>
            <w:rtl/>
          </w:rPr>
          <w:t>شكل</w:t>
        </w:r>
        <w:r w:rsidR="00D17613" w:rsidRPr="0065600C">
          <w:rPr>
            <w:rStyle w:val="Hyperlink"/>
            <w:rFonts w:cs="B Nazanin"/>
            <w:b/>
            <w:bCs/>
            <w:noProof/>
            <w:sz w:val="32"/>
            <w:szCs w:val="32"/>
            <w:rtl/>
          </w:rPr>
          <w:t xml:space="preserve"> 4- </w:t>
        </w:r>
        <w:r w:rsidR="00D17613" w:rsidRPr="0065600C">
          <w:rPr>
            <w:rStyle w:val="Hyperlink"/>
            <w:rFonts w:cs="B Nazanin" w:hint="eastAsia"/>
            <w:b/>
            <w:bCs/>
            <w:noProof/>
            <w:sz w:val="32"/>
            <w:szCs w:val="32"/>
            <w:rtl/>
          </w:rPr>
          <w:t>ساختار</w:t>
        </w:r>
        <w:r w:rsidR="00D17613" w:rsidRPr="0065600C">
          <w:rPr>
            <w:rStyle w:val="Hyperlink"/>
            <w:rFonts w:cs="B Nazanin"/>
            <w:b/>
            <w:bCs/>
            <w:noProof/>
            <w:sz w:val="32"/>
            <w:szCs w:val="32"/>
            <w:rtl/>
          </w:rPr>
          <w:t xml:space="preserve"> </w:t>
        </w:r>
        <w:r w:rsidR="00D17613" w:rsidRPr="0065600C">
          <w:rPr>
            <w:rStyle w:val="Hyperlink"/>
            <w:rFonts w:cs="B Nazanin" w:hint="eastAsia"/>
            <w:b/>
            <w:bCs/>
            <w:noProof/>
            <w:sz w:val="32"/>
            <w:szCs w:val="32"/>
            <w:rtl/>
          </w:rPr>
          <w:t>شكست</w:t>
        </w:r>
        <w:r w:rsidR="00D17613" w:rsidRPr="0065600C">
          <w:rPr>
            <w:rStyle w:val="Hyperlink"/>
            <w:rFonts w:cs="B Nazanin"/>
            <w:b/>
            <w:bCs/>
            <w:noProof/>
            <w:sz w:val="32"/>
            <w:szCs w:val="32"/>
            <w:rtl/>
          </w:rPr>
          <w:t xml:space="preserve"> </w:t>
        </w:r>
        <w:r w:rsidR="00D17613" w:rsidRPr="0065600C">
          <w:rPr>
            <w:rStyle w:val="Hyperlink"/>
            <w:rFonts w:cs="B Nazanin" w:hint="eastAsia"/>
            <w:b/>
            <w:bCs/>
            <w:noProof/>
            <w:sz w:val="32"/>
            <w:szCs w:val="32"/>
            <w:rtl/>
          </w:rPr>
          <w:t>ريسك</w:t>
        </w:r>
        <w:r w:rsidR="00D17613" w:rsidRPr="0065600C">
          <w:rPr>
            <w:rStyle w:val="Hyperlink"/>
            <w:rFonts w:cs="B Nazanin"/>
            <w:b/>
            <w:bCs/>
            <w:noProof/>
            <w:webHidden/>
            <w:sz w:val="32"/>
            <w:szCs w:val="32"/>
            <w:rtl/>
          </w:rPr>
          <w:tab/>
        </w:r>
        <w:r w:rsidR="00891F78" w:rsidRPr="0065600C">
          <w:rPr>
            <w:rStyle w:val="Hyperlink"/>
            <w:rFonts w:cs="B Nazanin"/>
            <w:b/>
            <w:bCs/>
            <w:noProof/>
            <w:webHidden/>
            <w:sz w:val="32"/>
            <w:szCs w:val="32"/>
            <w:rtl/>
          </w:rPr>
          <w:fldChar w:fldCharType="begin"/>
        </w:r>
        <w:r w:rsidR="00D17613" w:rsidRPr="0065600C">
          <w:rPr>
            <w:rStyle w:val="Hyperlink"/>
            <w:rFonts w:cs="B Nazanin"/>
            <w:b/>
            <w:bCs/>
            <w:noProof/>
            <w:webHidden/>
            <w:sz w:val="32"/>
            <w:szCs w:val="32"/>
            <w:rtl/>
          </w:rPr>
          <w:instrText xml:space="preserve"> </w:instrText>
        </w:r>
        <w:r w:rsidR="00D17613" w:rsidRPr="0065600C">
          <w:rPr>
            <w:rStyle w:val="Hyperlink"/>
            <w:rFonts w:cs="B Nazanin"/>
            <w:b/>
            <w:bCs/>
            <w:noProof/>
            <w:webHidden/>
            <w:sz w:val="32"/>
            <w:szCs w:val="32"/>
          </w:rPr>
          <w:instrText>PAGEREF</w:instrText>
        </w:r>
        <w:r w:rsidR="00D17613" w:rsidRPr="0065600C">
          <w:rPr>
            <w:rStyle w:val="Hyperlink"/>
            <w:rFonts w:cs="B Nazanin"/>
            <w:b/>
            <w:bCs/>
            <w:noProof/>
            <w:webHidden/>
            <w:sz w:val="32"/>
            <w:szCs w:val="32"/>
            <w:rtl/>
          </w:rPr>
          <w:instrText xml:space="preserve"> _</w:instrText>
        </w:r>
        <w:r w:rsidR="00D17613" w:rsidRPr="0065600C">
          <w:rPr>
            <w:rStyle w:val="Hyperlink"/>
            <w:rFonts w:cs="B Nazanin"/>
            <w:b/>
            <w:bCs/>
            <w:noProof/>
            <w:webHidden/>
            <w:sz w:val="32"/>
            <w:szCs w:val="32"/>
          </w:rPr>
          <w:instrText>Toc</w:instrText>
        </w:r>
        <w:r w:rsidR="00D17613" w:rsidRPr="0065600C">
          <w:rPr>
            <w:rStyle w:val="Hyperlink"/>
            <w:rFonts w:cs="B Nazanin"/>
            <w:b/>
            <w:bCs/>
            <w:noProof/>
            <w:webHidden/>
            <w:sz w:val="32"/>
            <w:szCs w:val="32"/>
            <w:rtl/>
          </w:rPr>
          <w:instrText xml:space="preserve">68415343 </w:instrText>
        </w:r>
        <w:r w:rsidR="00D17613" w:rsidRPr="0065600C">
          <w:rPr>
            <w:rStyle w:val="Hyperlink"/>
            <w:rFonts w:cs="B Nazanin"/>
            <w:b/>
            <w:bCs/>
            <w:noProof/>
            <w:webHidden/>
            <w:sz w:val="32"/>
            <w:szCs w:val="32"/>
          </w:rPr>
          <w:instrText>\h</w:instrText>
        </w:r>
        <w:r w:rsidR="00D17613" w:rsidRPr="0065600C">
          <w:rPr>
            <w:rStyle w:val="Hyperlink"/>
            <w:rFonts w:cs="B Nazanin"/>
            <w:b/>
            <w:bCs/>
            <w:noProof/>
            <w:webHidden/>
            <w:sz w:val="32"/>
            <w:szCs w:val="32"/>
            <w:rtl/>
          </w:rPr>
          <w:instrText xml:space="preserve"> </w:instrText>
        </w:r>
        <w:r w:rsidR="00891F78" w:rsidRPr="0065600C">
          <w:rPr>
            <w:rStyle w:val="Hyperlink"/>
            <w:rFonts w:cs="B Nazanin"/>
            <w:b/>
            <w:bCs/>
            <w:noProof/>
            <w:webHidden/>
            <w:sz w:val="32"/>
            <w:szCs w:val="32"/>
            <w:rtl/>
          </w:rPr>
        </w:r>
        <w:r w:rsidR="00891F78" w:rsidRPr="0065600C">
          <w:rPr>
            <w:rStyle w:val="Hyperlink"/>
            <w:rFonts w:cs="B Nazanin"/>
            <w:b/>
            <w:bCs/>
            <w:noProof/>
            <w:webHidden/>
            <w:sz w:val="32"/>
            <w:szCs w:val="32"/>
            <w:rtl/>
          </w:rPr>
          <w:fldChar w:fldCharType="separate"/>
        </w:r>
        <w:r w:rsidR="0065600C">
          <w:rPr>
            <w:rStyle w:val="Hyperlink"/>
            <w:rFonts w:cs="B Nazanin"/>
            <w:b/>
            <w:bCs/>
            <w:noProof/>
            <w:webHidden/>
            <w:sz w:val="32"/>
            <w:szCs w:val="32"/>
            <w:rtl/>
          </w:rPr>
          <w:t>18</w:t>
        </w:r>
        <w:r w:rsidR="00891F78" w:rsidRPr="0065600C">
          <w:rPr>
            <w:rStyle w:val="Hyperlink"/>
            <w:rFonts w:cs="B Nazanin"/>
            <w:b/>
            <w:bCs/>
            <w:noProof/>
            <w:webHidden/>
            <w:sz w:val="32"/>
            <w:szCs w:val="32"/>
            <w:rtl/>
          </w:rPr>
          <w:fldChar w:fldCharType="end"/>
        </w:r>
      </w:hyperlink>
    </w:p>
    <w:p w14:paraId="5BE14146" w14:textId="75A2B703" w:rsidR="00D17613" w:rsidRPr="0065600C" w:rsidRDefault="008C1BE6" w:rsidP="0065600C">
      <w:pPr>
        <w:pStyle w:val="TOC1"/>
        <w:rPr>
          <w:rStyle w:val="Hyperlink"/>
          <w:rFonts w:cs="B Nazanin"/>
          <w:b/>
          <w:bCs/>
          <w:noProof/>
          <w:sz w:val="32"/>
          <w:szCs w:val="32"/>
          <w:rtl/>
        </w:rPr>
      </w:pPr>
      <w:hyperlink w:anchor="_Toc68415344" w:history="1">
        <w:r w:rsidR="00D17613" w:rsidRPr="0065600C">
          <w:rPr>
            <w:rStyle w:val="Hyperlink"/>
            <w:rFonts w:cs="B Nazanin" w:hint="eastAsia"/>
            <w:b/>
            <w:bCs/>
            <w:noProof/>
            <w:sz w:val="32"/>
            <w:szCs w:val="32"/>
            <w:rtl/>
          </w:rPr>
          <w:t>شكل</w:t>
        </w:r>
        <w:r w:rsidR="00D17613" w:rsidRPr="0065600C">
          <w:rPr>
            <w:rStyle w:val="Hyperlink"/>
            <w:rFonts w:cs="B Nazanin"/>
            <w:b/>
            <w:bCs/>
            <w:noProof/>
            <w:sz w:val="32"/>
            <w:szCs w:val="32"/>
            <w:rtl/>
          </w:rPr>
          <w:t xml:space="preserve"> 5- </w:t>
        </w:r>
        <w:r w:rsidR="00D17613" w:rsidRPr="0065600C">
          <w:rPr>
            <w:rStyle w:val="Hyperlink"/>
            <w:rFonts w:cs="B Nazanin" w:hint="eastAsia"/>
            <w:b/>
            <w:bCs/>
            <w:noProof/>
            <w:sz w:val="32"/>
            <w:szCs w:val="32"/>
            <w:rtl/>
          </w:rPr>
          <w:t>نقشه</w:t>
        </w:r>
        <w:r w:rsidR="00D17613" w:rsidRPr="0065600C">
          <w:rPr>
            <w:rStyle w:val="Hyperlink"/>
            <w:rFonts w:cs="B Nazanin"/>
            <w:b/>
            <w:bCs/>
            <w:noProof/>
            <w:sz w:val="32"/>
            <w:szCs w:val="32"/>
            <w:rtl/>
          </w:rPr>
          <w:t xml:space="preserve"> </w:t>
        </w:r>
        <w:r w:rsidR="00D17613" w:rsidRPr="0065600C">
          <w:rPr>
            <w:rStyle w:val="Hyperlink"/>
            <w:rFonts w:cs="B Nazanin" w:hint="eastAsia"/>
            <w:b/>
            <w:bCs/>
            <w:noProof/>
            <w:sz w:val="32"/>
            <w:szCs w:val="32"/>
            <w:rtl/>
          </w:rPr>
          <w:t>حرارتي</w:t>
        </w:r>
        <w:r w:rsidR="00D17613" w:rsidRPr="0065600C">
          <w:rPr>
            <w:rStyle w:val="Hyperlink"/>
            <w:rFonts w:cs="B Nazanin"/>
            <w:b/>
            <w:bCs/>
            <w:noProof/>
            <w:sz w:val="32"/>
            <w:szCs w:val="32"/>
            <w:rtl/>
          </w:rPr>
          <w:t xml:space="preserve"> </w:t>
        </w:r>
        <w:r w:rsidR="00D17613" w:rsidRPr="0065600C">
          <w:rPr>
            <w:rStyle w:val="Hyperlink"/>
            <w:rFonts w:cs="B Nazanin" w:hint="eastAsia"/>
            <w:b/>
            <w:bCs/>
            <w:noProof/>
            <w:sz w:val="32"/>
            <w:szCs w:val="32"/>
            <w:rtl/>
          </w:rPr>
          <w:t>ريسک</w:t>
        </w:r>
        <w:r w:rsidR="00D17613" w:rsidRPr="0065600C">
          <w:rPr>
            <w:rStyle w:val="Hyperlink"/>
            <w:rFonts w:cs="B Nazanin" w:hint="eastAsia"/>
            <w:b/>
            <w:bCs/>
            <w:noProof/>
            <w:sz w:val="32"/>
            <w:szCs w:val="32"/>
          </w:rPr>
          <w:t>‌</w:t>
        </w:r>
        <w:r w:rsidR="00D17613" w:rsidRPr="0065600C">
          <w:rPr>
            <w:rStyle w:val="Hyperlink"/>
            <w:rFonts w:cs="B Nazanin" w:hint="eastAsia"/>
            <w:b/>
            <w:bCs/>
            <w:noProof/>
            <w:sz w:val="32"/>
            <w:szCs w:val="32"/>
            <w:rtl/>
          </w:rPr>
          <w:t>هاي</w:t>
        </w:r>
        <w:r w:rsidR="00D17613" w:rsidRPr="0065600C">
          <w:rPr>
            <w:rStyle w:val="Hyperlink"/>
            <w:rFonts w:cs="B Nazanin"/>
            <w:b/>
            <w:bCs/>
            <w:noProof/>
            <w:sz w:val="32"/>
            <w:szCs w:val="32"/>
            <w:rtl/>
          </w:rPr>
          <w:t xml:space="preserve"> </w:t>
        </w:r>
        <w:r w:rsidR="00D17613" w:rsidRPr="0065600C">
          <w:rPr>
            <w:rStyle w:val="Hyperlink"/>
            <w:rFonts w:cs="B Nazanin" w:hint="eastAsia"/>
            <w:b/>
            <w:bCs/>
            <w:noProof/>
            <w:sz w:val="32"/>
            <w:szCs w:val="32"/>
            <w:rtl/>
          </w:rPr>
          <w:t>سازماني</w:t>
        </w:r>
        <w:r w:rsidR="00D17613" w:rsidRPr="0065600C">
          <w:rPr>
            <w:rStyle w:val="Hyperlink"/>
            <w:rFonts w:cs="B Nazanin"/>
            <w:b/>
            <w:bCs/>
            <w:noProof/>
            <w:webHidden/>
            <w:sz w:val="32"/>
            <w:szCs w:val="32"/>
            <w:rtl/>
          </w:rPr>
          <w:tab/>
        </w:r>
        <w:r w:rsidR="00891F78" w:rsidRPr="0065600C">
          <w:rPr>
            <w:rStyle w:val="Hyperlink"/>
            <w:rFonts w:cs="B Nazanin"/>
            <w:b/>
            <w:bCs/>
            <w:noProof/>
            <w:webHidden/>
            <w:sz w:val="32"/>
            <w:szCs w:val="32"/>
            <w:rtl/>
          </w:rPr>
          <w:fldChar w:fldCharType="begin"/>
        </w:r>
        <w:r w:rsidR="00D17613" w:rsidRPr="0065600C">
          <w:rPr>
            <w:rStyle w:val="Hyperlink"/>
            <w:rFonts w:cs="B Nazanin"/>
            <w:b/>
            <w:bCs/>
            <w:noProof/>
            <w:webHidden/>
            <w:sz w:val="32"/>
            <w:szCs w:val="32"/>
            <w:rtl/>
          </w:rPr>
          <w:instrText xml:space="preserve"> </w:instrText>
        </w:r>
        <w:r w:rsidR="00D17613" w:rsidRPr="0065600C">
          <w:rPr>
            <w:rStyle w:val="Hyperlink"/>
            <w:rFonts w:cs="B Nazanin"/>
            <w:b/>
            <w:bCs/>
            <w:noProof/>
            <w:webHidden/>
            <w:sz w:val="32"/>
            <w:szCs w:val="32"/>
          </w:rPr>
          <w:instrText>PAGEREF</w:instrText>
        </w:r>
        <w:r w:rsidR="00D17613" w:rsidRPr="0065600C">
          <w:rPr>
            <w:rStyle w:val="Hyperlink"/>
            <w:rFonts w:cs="B Nazanin"/>
            <w:b/>
            <w:bCs/>
            <w:noProof/>
            <w:webHidden/>
            <w:sz w:val="32"/>
            <w:szCs w:val="32"/>
            <w:rtl/>
          </w:rPr>
          <w:instrText xml:space="preserve"> _</w:instrText>
        </w:r>
        <w:r w:rsidR="00D17613" w:rsidRPr="0065600C">
          <w:rPr>
            <w:rStyle w:val="Hyperlink"/>
            <w:rFonts w:cs="B Nazanin"/>
            <w:b/>
            <w:bCs/>
            <w:noProof/>
            <w:webHidden/>
            <w:sz w:val="32"/>
            <w:szCs w:val="32"/>
          </w:rPr>
          <w:instrText>Toc</w:instrText>
        </w:r>
        <w:r w:rsidR="00D17613" w:rsidRPr="0065600C">
          <w:rPr>
            <w:rStyle w:val="Hyperlink"/>
            <w:rFonts w:cs="B Nazanin"/>
            <w:b/>
            <w:bCs/>
            <w:noProof/>
            <w:webHidden/>
            <w:sz w:val="32"/>
            <w:szCs w:val="32"/>
            <w:rtl/>
          </w:rPr>
          <w:instrText xml:space="preserve">68415344 </w:instrText>
        </w:r>
        <w:r w:rsidR="00D17613" w:rsidRPr="0065600C">
          <w:rPr>
            <w:rStyle w:val="Hyperlink"/>
            <w:rFonts w:cs="B Nazanin"/>
            <w:b/>
            <w:bCs/>
            <w:noProof/>
            <w:webHidden/>
            <w:sz w:val="32"/>
            <w:szCs w:val="32"/>
          </w:rPr>
          <w:instrText>\h</w:instrText>
        </w:r>
        <w:r w:rsidR="00D17613" w:rsidRPr="0065600C">
          <w:rPr>
            <w:rStyle w:val="Hyperlink"/>
            <w:rFonts w:cs="B Nazanin"/>
            <w:b/>
            <w:bCs/>
            <w:noProof/>
            <w:webHidden/>
            <w:sz w:val="32"/>
            <w:szCs w:val="32"/>
            <w:rtl/>
          </w:rPr>
          <w:instrText xml:space="preserve"> </w:instrText>
        </w:r>
        <w:r w:rsidR="00891F78" w:rsidRPr="0065600C">
          <w:rPr>
            <w:rStyle w:val="Hyperlink"/>
            <w:rFonts w:cs="B Nazanin"/>
            <w:b/>
            <w:bCs/>
            <w:noProof/>
            <w:webHidden/>
            <w:sz w:val="32"/>
            <w:szCs w:val="32"/>
            <w:rtl/>
          </w:rPr>
        </w:r>
        <w:r w:rsidR="00891F78" w:rsidRPr="0065600C">
          <w:rPr>
            <w:rStyle w:val="Hyperlink"/>
            <w:rFonts w:cs="B Nazanin"/>
            <w:b/>
            <w:bCs/>
            <w:noProof/>
            <w:webHidden/>
            <w:sz w:val="32"/>
            <w:szCs w:val="32"/>
            <w:rtl/>
          </w:rPr>
          <w:fldChar w:fldCharType="separate"/>
        </w:r>
        <w:r w:rsidR="0065600C">
          <w:rPr>
            <w:rStyle w:val="Hyperlink"/>
            <w:rFonts w:cs="B Nazanin"/>
            <w:b/>
            <w:bCs/>
            <w:noProof/>
            <w:webHidden/>
            <w:sz w:val="32"/>
            <w:szCs w:val="32"/>
            <w:rtl/>
          </w:rPr>
          <w:t>22</w:t>
        </w:r>
        <w:r w:rsidR="00891F78" w:rsidRPr="0065600C">
          <w:rPr>
            <w:rStyle w:val="Hyperlink"/>
            <w:rFonts w:cs="B Nazanin"/>
            <w:b/>
            <w:bCs/>
            <w:noProof/>
            <w:webHidden/>
            <w:sz w:val="32"/>
            <w:szCs w:val="32"/>
            <w:rtl/>
          </w:rPr>
          <w:fldChar w:fldCharType="end"/>
        </w:r>
      </w:hyperlink>
    </w:p>
    <w:p w14:paraId="6B920C51" w14:textId="77777777" w:rsidR="003B21AE" w:rsidRPr="007714A4" w:rsidRDefault="00891F78" w:rsidP="00043982">
      <w:pPr>
        <w:rPr>
          <w:rStyle w:val="Hyperlink"/>
          <w:rFonts w:cs="Nazanin"/>
          <w:noProof/>
          <w:rtl/>
        </w:rPr>
      </w:pPr>
      <w:r w:rsidRPr="007714A4">
        <w:rPr>
          <w:rStyle w:val="Hyperlink"/>
          <w:rFonts w:cs="Nazanin"/>
          <w:noProof/>
          <w:rtl/>
        </w:rPr>
        <w:fldChar w:fldCharType="end"/>
      </w:r>
    </w:p>
    <w:p w14:paraId="5CEF8339" w14:textId="77777777" w:rsidR="000C2CCC" w:rsidRDefault="003B21AE" w:rsidP="003B21AE">
      <w:pPr>
        <w:spacing w:line="276" w:lineRule="auto"/>
        <w:jc w:val="center"/>
        <w:rPr>
          <w:rStyle w:val="Hyperlink"/>
          <w:rFonts w:cs="Nazanin"/>
          <w:noProof/>
          <w:rtl/>
        </w:rPr>
      </w:pPr>
      <w:r w:rsidRPr="007714A4">
        <w:rPr>
          <w:rStyle w:val="Hyperlink"/>
          <w:rFonts w:cs="Nazanin"/>
          <w:noProof/>
          <w:rtl/>
        </w:rPr>
        <w:br w:type="page"/>
      </w:r>
    </w:p>
    <w:p w14:paraId="6B8A0F06" w14:textId="77777777" w:rsidR="000C2CCC" w:rsidRDefault="000C2CCC" w:rsidP="003B21AE">
      <w:pPr>
        <w:spacing w:line="276" w:lineRule="auto"/>
        <w:jc w:val="center"/>
        <w:rPr>
          <w:rStyle w:val="Hyperlink"/>
          <w:rFonts w:cs="Nazanin"/>
          <w:noProof/>
          <w:rtl/>
        </w:rPr>
      </w:pPr>
    </w:p>
    <w:p w14:paraId="7A4FB9CB" w14:textId="77777777" w:rsidR="003B21AE" w:rsidRPr="007714A4" w:rsidRDefault="0098318A" w:rsidP="000C2CCC">
      <w:pPr>
        <w:spacing w:line="480" w:lineRule="auto"/>
        <w:jc w:val="center"/>
        <w:rPr>
          <w:rFonts w:cs="Nazanin"/>
          <w:rtl/>
        </w:rPr>
      </w:pPr>
      <w:r>
        <w:rPr>
          <w:rFonts w:cs="Nazanin"/>
          <w:b/>
          <w:bCs/>
          <w:noProof/>
          <w:sz w:val="32"/>
          <w:szCs w:val="32"/>
          <w:rtl/>
          <w:lang w:bidi="fa-IR"/>
        </w:rPr>
        <mc:AlternateContent>
          <mc:Choice Requires="wps">
            <w:drawing>
              <wp:anchor distT="4294967292" distB="4294967292" distL="114300" distR="114300" simplePos="0" relativeHeight="251661312" behindDoc="0" locked="0" layoutInCell="1" allowOverlap="1" wp14:anchorId="4ECFBA80" wp14:editId="1232982C">
                <wp:simplePos x="0" y="0"/>
                <wp:positionH relativeFrom="column">
                  <wp:posOffset>88900</wp:posOffset>
                </wp:positionH>
                <wp:positionV relativeFrom="paragraph">
                  <wp:posOffset>318769</wp:posOffset>
                </wp:positionV>
                <wp:extent cx="5257800" cy="0"/>
                <wp:effectExtent l="0" t="19050" r="19050" b="19050"/>
                <wp:wrapNone/>
                <wp:docPr id="21"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5397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47F68B91" id="Line 207"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pt,25.1pt" to="421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" strokeweight="4.25pt">
                <v:stroke linestyle="thinThick"/>
              </v:line>
            </w:pict>
          </mc:Fallback>
        </mc:AlternateContent>
      </w:r>
      <w:bookmarkStart w:id="7" w:name="OLE_LINK83"/>
      <w:bookmarkStart w:id="8" w:name="OLE_LINK84"/>
      <w:r w:rsidR="003B21AE" w:rsidRPr="007714A4">
        <w:rPr>
          <w:rFonts w:cs="Nazanin" w:hint="cs"/>
          <w:b/>
          <w:bCs/>
          <w:noProof/>
          <w:sz w:val="32"/>
          <w:szCs w:val="32"/>
          <w:rtl/>
        </w:rPr>
        <w:t>فهرست جداول</w:t>
      </w:r>
      <w:r w:rsidR="003B21AE" w:rsidRPr="007714A4">
        <w:rPr>
          <w:rFonts w:cs="Nazanin" w:hint="cs"/>
          <w:rtl/>
        </w:rPr>
        <w:t xml:space="preserve"> </w:t>
      </w:r>
      <w:bookmarkEnd w:id="7"/>
      <w:bookmarkEnd w:id="8"/>
    </w:p>
    <w:p w14:paraId="5F978FB7" w14:textId="75A73C74" w:rsidR="00D17613" w:rsidRPr="0065600C" w:rsidRDefault="00891F78" w:rsidP="0065600C">
      <w:pPr>
        <w:pStyle w:val="TOC1"/>
        <w:rPr>
          <w:rStyle w:val="Hyperlink"/>
          <w:rFonts w:cs="B Nazanin"/>
          <w:b/>
          <w:bCs/>
          <w:sz w:val="32"/>
          <w:szCs w:val="32"/>
          <w:rtl/>
        </w:rPr>
      </w:pPr>
      <w:r w:rsidRPr="007714A4">
        <w:rPr>
          <w:rStyle w:val="Hyperlink"/>
          <w:rFonts w:cs="Nazanin"/>
          <w:noProof/>
          <w:rtl/>
        </w:rPr>
        <w:fldChar w:fldCharType="begin"/>
      </w:r>
      <w:r w:rsidR="003B21AE" w:rsidRPr="007714A4">
        <w:rPr>
          <w:rStyle w:val="Hyperlink"/>
          <w:rFonts w:cs="Nazanin"/>
          <w:noProof/>
          <w:rtl/>
        </w:rPr>
        <w:instrText xml:space="preserve"> </w:instrText>
      </w:r>
      <w:r w:rsidR="003B21AE" w:rsidRPr="007714A4">
        <w:rPr>
          <w:rStyle w:val="Hyperlink"/>
          <w:rFonts w:cs="Nazanin"/>
          <w:noProof/>
        </w:rPr>
        <w:instrText>TOC</w:instrText>
      </w:r>
      <w:r w:rsidR="003B21AE" w:rsidRPr="007714A4">
        <w:rPr>
          <w:rStyle w:val="Hyperlink"/>
          <w:rFonts w:cs="Nazanin"/>
          <w:noProof/>
          <w:rtl/>
        </w:rPr>
        <w:instrText xml:space="preserve"> \</w:instrText>
      </w:r>
      <w:r w:rsidR="003B21AE" w:rsidRPr="007714A4">
        <w:rPr>
          <w:rStyle w:val="Hyperlink"/>
          <w:rFonts w:cs="Nazanin"/>
          <w:noProof/>
        </w:rPr>
        <w:instrText>h \z \c</w:instrText>
      </w:r>
      <w:r w:rsidR="003B21AE" w:rsidRPr="007714A4">
        <w:rPr>
          <w:rStyle w:val="Hyperlink"/>
          <w:rFonts w:cs="Nazanin"/>
          <w:noProof/>
          <w:rtl/>
        </w:rPr>
        <w:instrText xml:space="preserve"> "جدول" </w:instrText>
      </w:r>
      <w:r w:rsidRPr="007714A4">
        <w:rPr>
          <w:rStyle w:val="Hyperlink"/>
          <w:rFonts w:cs="Nazanin"/>
          <w:noProof/>
          <w:rtl/>
        </w:rPr>
        <w:fldChar w:fldCharType="separate"/>
      </w:r>
      <w:hyperlink w:anchor="_Toc68415379" w:history="1">
        <w:r w:rsidR="00D17613" w:rsidRPr="0065600C">
          <w:rPr>
            <w:rStyle w:val="Hyperlink"/>
            <w:rFonts w:cs="B Nazanin" w:hint="eastAsia"/>
            <w:b/>
            <w:bCs/>
            <w:sz w:val="32"/>
            <w:szCs w:val="32"/>
            <w:rtl/>
          </w:rPr>
          <w:t>جدول</w:t>
        </w:r>
        <w:r w:rsidR="00D17613" w:rsidRPr="0065600C">
          <w:rPr>
            <w:rStyle w:val="Hyperlink"/>
            <w:rFonts w:cs="B Nazanin"/>
            <w:b/>
            <w:bCs/>
            <w:sz w:val="32"/>
            <w:szCs w:val="32"/>
            <w:rtl/>
          </w:rPr>
          <w:t xml:space="preserve"> 1- </w:t>
        </w:r>
        <w:r w:rsidR="00D17613" w:rsidRPr="0065600C">
          <w:rPr>
            <w:rStyle w:val="Hyperlink"/>
            <w:rFonts w:cs="B Nazanin" w:hint="eastAsia"/>
            <w:b/>
            <w:bCs/>
            <w:sz w:val="32"/>
            <w:szCs w:val="32"/>
            <w:rtl/>
          </w:rPr>
          <w:t>شدت</w:t>
        </w:r>
        <w:r w:rsidR="00D17613" w:rsidRPr="0065600C">
          <w:rPr>
            <w:rStyle w:val="Hyperlink"/>
            <w:rFonts w:cs="B Nazanin"/>
            <w:b/>
            <w:bCs/>
            <w:sz w:val="32"/>
            <w:szCs w:val="32"/>
            <w:rtl/>
          </w:rPr>
          <w:t xml:space="preserve"> </w:t>
        </w:r>
        <w:r w:rsidR="00D17613" w:rsidRPr="0065600C">
          <w:rPr>
            <w:rStyle w:val="Hyperlink"/>
            <w:rFonts w:cs="B Nazanin" w:hint="eastAsia"/>
            <w:b/>
            <w:bCs/>
            <w:sz w:val="32"/>
            <w:szCs w:val="32"/>
            <w:rtl/>
          </w:rPr>
          <w:t>اثر</w:t>
        </w:r>
        <w:r w:rsidR="00D17613" w:rsidRPr="0065600C">
          <w:rPr>
            <w:rStyle w:val="Hyperlink"/>
            <w:rFonts w:cs="B Nazanin"/>
            <w:b/>
            <w:bCs/>
            <w:sz w:val="32"/>
            <w:szCs w:val="32"/>
            <w:rtl/>
          </w:rPr>
          <w:t xml:space="preserve"> </w:t>
        </w:r>
        <w:r w:rsidR="00D17613" w:rsidRPr="0065600C">
          <w:rPr>
            <w:rStyle w:val="Hyperlink"/>
            <w:rFonts w:cs="B Nazanin" w:hint="eastAsia"/>
            <w:b/>
            <w:bCs/>
            <w:sz w:val="32"/>
            <w:szCs w:val="32"/>
            <w:rtl/>
          </w:rPr>
          <w:t>ريسک</w:t>
        </w:r>
        <w:r w:rsidR="00D17613" w:rsidRPr="0065600C">
          <w:rPr>
            <w:rStyle w:val="Hyperlink"/>
            <w:rFonts w:cs="B Nazanin"/>
            <w:b/>
            <w:bCs/>
            <w:webHidden/>
            <w:sz w:val="32"/>
            <w:szCs w:val="32"/>
            <w:rtl/>
          </w:rPr>
          <w:tab/>
        </w:r>
        <w:r w:rsidRPr="0065600C">
          <w:rPr>
            <w:rStyle w:val="Hyperlink"/>
            <w:rFonts w:cs="B Nazanin"/>
            <w:b/>
            <w:bCs/>
            <w:webHidden/>
            <w:sz w:val="32"/>
            <w:szCs w:val="32"/>
            <w:rtl/>
          </w:rPr>
          <w:fldChar w:fldCharType="begin"/>
        </w:r>
        <w:r w:rsidR="00D17613" w:rsidRPr="0065600C">
          <w:rPr>
            <w:rStyle w:val="Hyperlink"/>
            <w:rFonts w:cs="B Nazanin"/>
            <w:b/>
            <w:bCs/>
            <w:webHidden/>
            <w:sz w:val="32"/>
            <w:szCs w:val="32"/>
            <w:rtl/>
          </w:rPr>
          <w:instrText xml:space="preserve"> </w:instrText>
        </w:r>
        <w:r w:rsidR="00D17613" w:rsidRPr="0065600C">
          <w:rPr>
            <w:rStyle w:val="Hyperlink"/>
            <w:rFonts w:cs="B Nazanin"/>
            <w:b/>
            <w:bCs/>
            <w:webHidden/>
            <w:sz w:val="32"/>
            <w:szCs w:val="32"/>
          </w:rPr>
          <w:instrText>PAGEREF</w:instrText>
        </w:r>
        <w:r w:rsidR="00D17613" w:rsidRPr="0065600C">
          <w:rPr>
            <w:rStyle w:val="Hyperlink"/>
            <w:rFonts w:cs="B Nazanin"/>
            <w:b/>
            <w:bCs/>
            <w:webHidden/>
            <w:sz w:val="32"/>
            <w:szCs w:val="32"/>
            <w:rtl/>
          </w:rPr>
          <w:instrText xml:space="preserve"> _</w:instrText>
        </w:r>
        <w:r w:rsidR="00D17613" w:rsidRPr="0065600C">
          <w:rPr>
            <w:rStyle w:val="Hyperlink"/>
            <w:rFonts w:cs="B Nazanin"/>
            <w:b/>
            <w:bCs/>
            <w:webHidden/>
            <w:sz w:val="32"/>
            <w:szCs w:val="32"/>
          </w:rPr>
          <w:instrText>Toc</w:instrText>
        </w:r>
        <w:r w:rsidR="00D17613" w:rsidRPr="0065600C">
          <w:rPr>
            <w:rStyle w:val="Hyperlink"/>
            <w:rFonts w:cs="B Nazanin"/>
            <w:b/>
            <w:bCs/>
            <w:webHidden/>
            <w:sz w:val="32"/>
            <w:szCs w:val="32"/>
            <w:rtl/>
          </w:rPr>
          <w:instrText xml:space="preserve">68415379 </w:instrText>
        </w:r>
        <w:r w:rsidR="00D17613" w:rsidRPr="0065600C">
          <w:rPr>
            <w:rStyle w:val="Hyperlink"/>
            <w:rFonts w:cs="B Nazanin"/>
            <w:b/>
            <w:bCs/>
            <w:webHidden/>
            <w:sz w:val="32"/>
            <w:szCs w:val="32"/>
          </w:rPr>
          <w:instrText>\h</w:instrText>
        </w:r>
        <w:r w:rsidR="00D17613" w:rsidRPr="0065600C">
          <w:rPr>
            <w:rStyle w:val="Hyperlink"/>
            <w:rFonts w:cs="B Nazanin"/>
            <w:b/>
            <w:bCs/>
            <w:webHidden/>
            <w:sz w:val="32"/>
            <w:szCs w:val="32"/>
            <w:rtl/>
          </w:rPr>
          <w:instrText xml:space="preserve"> </w:instrText>
        </w:r>
        <w:r w:rsidRPr="0065600C">
          <w:rPr>
            <w:rStyle w:val="Hyperlink"/>
            <w:rFonts w:cs="B Nazanin"/>
            <w:b/>
            <w:bCs/>
            <w:webHidden/>
            <w:sz w:val="32"/>
            <w:szCs w:val="32"/>
            <w:rtl/>
          </w:rPr>
        </w:r>
        <w:r w:rsidRPr="0065600C">
          <w:rPr>
            <w:rStyle w:val="Hyperlink"/>
            <w:rFonts w:cs="B Nazanin"/>
            <w:b/>
            <w:bCs/>
            <w:webHidden/>
            <w:sz w:val="32"/>
            <w:szCs w:val="32"/>
            <w:rtl/>
          </w:rPr>
          <w:fldChar w:fldCharType="separate"/>
        </w:r>
        <w:r w:rsidR="0065600C" w:rsidRPr="0065600C">
          <w:rPr>
            <w:rStyle w:val="Hyperlink"/>
            <w:rFonts w:cs="B Nazanin"/>
            <w:b/>
            <w:bCs/>
            <w:webHidden/>
            <w:sz w:val="32"/>
            <w:szCs w:val="32"/>
            <w:rtl/>
          </w:rPr>
          <w:t>19</w:t>
        </w:r>
        <w:r w:rsidRPr="0065600C">
          <w:rPr>
            <w:rStyle w:val="Hyperlink"/>
            <w:rFonts w:cs="B Nazanin"/>
            <w:b/>
            <w:bCs/>
            <w:webHidden/>
            <w:sz w:val="32"/>
            <w:szCs w:val="32"/>
            <w:rtl/>
          </w:rPr>
          <w:fldChar w:fldCharType="end"/>
        </w:r>
      </w:hyperlink>
    </w:p>
    <w:p w14:paraId="547139C5" w14:textId="13C27249" w:rsidR="00D17613" w:rsidRPr="0065600C" w:rsidRDefault="008C1BE6" w:rsidP="0065600C">
      <w:pPr>
        <w:pStyle w:val="TOC1"/>
        <w:rPr>
          <w:rStyle w:val="Hyperlink"/>
          <w:rFonts w:cs="B Nazanin"/>
          <w:b/>
          <w:bCs/>
          <w:sz w:val="32"/>
          <w:szCs w:val="32"/>
          <w:rtl/>
        </w:rPr>
      </w:pPr>
      <w:hyperlink w:anchor="_Toc68415380" w:history="1">
        <w:r w:rsidR="00D17613" w:rsidRPr="0065600C">
          <w:rPr>
            <w:rStyle w:val="Hyperlink"/>
            <w:rFonts w:cs="B Nazanin" w:hint="eastAsia"/>
            <w:b/>
            <w:bCs/>
            <w:noProof/>
            <w:sz w:val="32"/>
            <w:szCs w:val="32"/>
            <w:rtl/>
          </w:rPr>
          <w:t>جدول</w:t>
        </w:r>
        <w:r w:rsidR="00D17613" w:rsidRPr="0065600C">
          <w:rPr>
            <w:rStyle w:val="Hyperlink"/>
            <w:rFonts w:cs="B Nazanin"/>
            <w:b/>
            <w:bCs/>
            <w:noProof/>
            <w:sz w:val="32"/>
            <w:szCs w:val="32"/>
            <w:rtl/>
          </w:rPr>
          <w:t xml:space="preserve"> 2- </w:t>
        </w:r>
        <w:r w:rsidR="00D17613" w:rsidRPr="0065600C">
          <w:rPr>
            <w:rStyle w:val="Hyperlink"/>
            <w:rFonts w:cs="B Nazanin" w:hint="eastAsia"/>
            <w:b/>
            <w:bCs/>
            <w:noProof/>
            <w:sz w:val="32"/>
            <w:szCs w:val="32"/>
            <w:rtl/>
          </w:rPr>
          <w:t>احتمال</w:t>
        </w:r>
        <w:r w:rsidR="00D17613" w:rsidRPr="0065600C">
          <w:rPr>
            <w:rStyle w:val="Hyperlink"/>
            <w:rFonts w:cs="B Nazanin"/>
            <w:b/>
            <w:bCs/>
            <w:noProof/>
            <w:sz w:val="32"/>
            <w:szCs w:val="32"/>
            <w:rtl/>
          </w:rPr>
          <w:t xml:space="preserve"> </w:t>
        </w:r>
        <w:r w:rsidR="00D17613" w:rsidRPr="0065600C">
          <w:rPr>
            <w:rStyle w:val="Hyperlink"/>
            <w:rFonts w:cs="B Nazanin" w:hint="eastAsia"/>
            <w:b/>
            <w:bCs/>
            <w:noProof/>
            <w:sz w:val="32"/>
            <w:szCs w:val="32"/>
            <w:rtl/>
          </w:rPr>
          <w:t>وقوع</w:t>
        </w:r>
        <w:r w:rsidR="00D17613" w:rsidRPr="0065600C">
          <w:rPr>
            <w:rStyle w:val="Hyperlink"/>
            <w:rFonts w:cs="B Nazanin"/>
            <w:b/>
            <w:bCs/>
            <w:noProof/>
            <w:sz w:val="32"/>
            <w:szCs w:val="32"/>
            <w:rtl/>
          </w:rPr>
          <w:t xml:space="preserve"> </w:t>
        </w:r>
        <w:r w:rsidR="00D17613" w:rsidRPr="0065600C">
          <w:rPr>
            <w:rStyle w:val="Hyperlink"/>
            <w:rFonts w:cs="B Nazanin" w:hint="eastAsia"/>
            <w:b/>
            <w:bCs/>
            <w:noProof/>
            <w:sz w:val="32"/>
            <w:szCs w:val="32"/>
            <w:rtl/>
          </w:rPr>
          <w:t>ريسك</w:t>
        </w:r>
        <w:r w:rsidR="00D17613" w:rsidRPr="0065600C">
          <w:rPr>
            <w:rStyle w:val="Hyperlink"/>
            <w:rFonts w:cs="B Nazanin"/>
            <w:b/>
            <w:bCs/>
            <w:webHidden/>
            <w:sz w:val="32"/>
            <w:szCs w:val="32"/>
            <w:rtl/>
          </w:rPr>
          <w:tab/>
        </w:r>
        <w:r w:rsidR="00891F78" w:rsidRPr="0065600C">
          <w:rPr>
            <w:rStyle w:val="Hyperlink"/>
            <w:rFonts w:cs="B Nazanin"/>
            <w:b/>
            <w:bCs/>
            <w:webHidden/>
            <w:sz w:val="32"/>
            <w:szCs w:val="32"/>
            <w:rtl/>
          </w:rPr>
          <w:fldChar w:fldCharType="begin"/>
        </w:r>
        <w:r w:rsidR="00D17613" w:rsidRPr="0065600C">
          <w:rPr>
            <w:rStyle w:val="Hyperlink"/>
            <w:rFonts w:cs="B Nazanin"/>
            <w:b/>
            <w:bCs/>
            <w:webHidden/>
            <w:sz w:val="32"/>
            <w:szCs w:val="32"/>
            <w:rtl/>
          </w:rPr>
          <w:instrText xml:space="preserve"> </w:instrText>
        </w:r>
        <w:r w:rsidR="00D17613" w:rsidRPr="0065600C">
          <w:rPr>
            <w:rStyle w:val="Hyperlink"/>
            <w:rFonts w:cs="B Nazanin"/>
            <w:b/>
            <w:bCs/>
            <w:webHidden/>
            <w:sz w:val="32"/>
            <w:szCs w:val="32"/>
          </w:rPr>
          <w:instrText>PAGEREF</w:instrText>
        </w:r>
        <w:r w:rsidR="00D17613" w:rsidRPr="0065600C">
          <w:rPr>
            <w:rStyle w:val="Hyperlink"/>
            <w:rFonts w:cs="B Nazanin"/>
            <w:b/>
            <w:bCs/>
            <w:webHidden/>
            <w:sz w:val="32"/>
            <w:szCs w:val="32"/>
            <w:rtl/>
          </w:rPr>
          <w:instrText xml:space="preserve"> _</w:instrText>
        </w:r>
        <w:r w:rsidR="00D17613" w:rsidRPr="0065600C">
          <w:rPr>
            <w:rStyle w:val="Hyperlink"/>
            <w:rFonts w:cs="B Nazanin"/>
            <w:b/>
            <w:bCs/>
            <w:webHidden/>
            <w:sz w:val="32"/>
            <w:szCs w:val="32"/>
          </w:rPr>
          <w:instrText>Toc</w:instrText>
        </w:r>
        <w:r w:rsidR="00D17613" w:rsidRPr="0065600C">
          <w:rPr>
            <w:rStyle w:val="Hyperlink"/>
            <w:rFonts w:cs="B Nazanin"/>
            <w:b/>
            <w:bCs/>
            <w:webHidden/>
            <w:sz w:val="32"/>
            <w:szCs w:val="32"/>
            <w:rtl/>
          </w:rPr>
          <w:instrText xml:space="preserve">68415380 </w:instrText>
        </w:r>
        <w:r w:rsidR="00D17613" w:rsidRPr="0065600C">
          <w:rPr>
            <w:rStyle w:val="Hyperlink"/>
            <w:rFonts w:cs="B Nazanin"/>
            <w:b/>
            <w:bCs/>
            <w:webHidden/>
            <w:sz w:val="32"/>
            <w:szCs w:val="32"/>
          </w:rPr>
          <w:instrText>\h</w:instrText>
        </w:r>
        <w:r w:rsidR="00D17613" w:rsidRPr="0065600C">
          <w:rPr>
            <w:rStyle w:val="Hyperlink"/>
            <w:rFonts w:cs="B Nazanin"/>
            <w:b/>
            <w:bCs/>
            <w:webHidden/>
            <w:sz w:val="32"/>
            <w:szCs w:val="32"/>
            <w:rtl/>
          </w:rPr>
          <w:instrText xml:space="preserve"> </w:instrText>
        </w:r>
        <w:r w:rsidR="00891F78" w:rsidRPr="0065600C">
          <w:rPr>
            <w:rStyle w:val="Hyperlink"/>
            <w:rFonts w:cs="B Nazanin"/>
            <w:b/>
            <w:bCs/>
            <w:webHidden/>
            <w:sz w:val="32"/>
            <w:szCs w:val="32"/>
            <w:rtl/>
          </w:rPr>
        </w:r>
        <w:r w:rsidR="00891F78" w:rsidRPr="0065600C">
          <w:rPr>
            <w:rStyle w:val="Hyperlink"/>
            <w:rFonts w:cs="B Nazanin"/>
            <w:b/>
            <w:bCs/>
            <w:webHidden/>
            <w:sz w:val="32"/>
            <w:szCs w:val="32"/>
            <w:rtl/>
          </w:rPr>
          <w:fldChar w:fldCharType="separate"/>
        </w:r>
        <w:r w:rsidR="0065600C" w:rsidRPr="0065600C">
          <w:rPr>
            <w:rStyle w:val="Hyperlink"/>
            <w:rFonts w:cs="B Nazanin"/>
            <w:b/>
            <w:bCs/>
            <w:webHidden/>
            <w:sz w:val="32"/>
            <w:szCs w:val="32"/>
            <w:rtl/>
          </w:rPr>
          <w:t>19</w:t>
        </w:r>
        <w:r w:rsidR="00891F78" w:rsidRPr="0065600C">
          <w:rPr>
            <w:rStyle w:val="Hyperlink"/>
            <w:rFonts w:cs="B Nazanin"/>
            <w:b/>
            <w:bCs/>
            <w:webHidden/>
            <w:sz w:val="32"/>
            <w:szCs w:val="32"/>
            <w:rtl/>
          </w:rPr>
          <w:fldChar w:fldCharType="end"/>
        </w:r>
      </w:hyperlink>
    </w:p>
    <w:p w14:paraId="16C20FB0" w14:textId="189975BA" w:rsidR="00D17613" w:rsidRPr="0065600C" w:rsidRDefault="008C1BE6" w:rsidP="0065600C">
      <w:pPr>
        <w:pStyle w:val="TOC1"/>
        <w:rPr>
          <w:rStyle w:val="Hyperlink"/>
          <w:rFonts w:cs="B Nazanin"/>
          <w:b/>
          <w:bCs/>
          <w:sz w:val="32"/>
          <w:szCs w:val="32"/>
          <w:rtl/>
        </w:rPr>
      </w:pPr>
      <w:hyperlink w:anchor="_Toc68415381" w:history="1">
        <w:r w:rsidR="00D17613" w:rsidRPr="0065600C">
          <w:rPr>
            <w:rStyle w:val="Hyperlink"/>
            <w:rFonts w:cs="B Nazanin" w:hint="eastAsia"/>
            <w:b/>
            <w:bCs/>
            <w:noProof/>
            <w:sz w:val="32"/>
            <w:szCs w:val="32"/>
            <w:rtl/>
          </w:rPr>
          <w:t>جدول</w:t>
        </w:r>
        <w:r w:rsidR="00D17613" w:rsidRPr="0065600C">
          <w:rPr>
            <w:rStyle w:val="Hyperlink"/>
            <w:rFonts w:cs="B Nazanin"/>
            <w:b/>
            <w:bCs/>
            <w:noProof/>
            <w:sz w:val="32"/>
            <w:szCs w:val="32"/>
            <w:rtl/>
          </w:rPr>
          <w:t xml:space="preserve"> 3- </w:t>
        </w:r>
        <w:r w:rsidR="00D17613" w:rsidRPr="0065600C">
          <w:rPr>
            <w:rStyle w:val="Hyperlink"/>
            <w:rFonts w:cs="B Nazanin" w:hint="eastAsia"/>
            <w:b/>
            <w:bCs/>
            <w:noProof/>
            <w:sz w:val="32"/>
            <w:szCs w:val="32"/>
            <w:rtl/>
          </w:rPr>
          <w:t>سطوح</w:t>
        </w:r>
        <w:r w:rsidR="00D17613" w:rsidRPr="0065600C">
          <w:rPr>
            <w:rStyle w:val="Hyperlink"/>
            <w:rFonts w:cs="B Nazanin"/>
            <w:b/>
            <w:bCs/>
            <w:noProof/>
            <w:sz w:val="32"/>
            <w:szCs w:val="32"/>
            <w:rtl/>
          </w:rPr>
          <w:t xml:space="preserve"> </w:t>
        </w:r>
        <w:r w:rsidR="00D17613" w:rsidRPr="0065600C">
          <w:rPr>
            <w:rStyle w:val="Hyperlink"/>
            <w:rFonts w:cs="B Nazanin" w:hint="eastAsia"/>
            <w:b/>
            <w:bCs/>
            <w:noProof/>
            <w:sz w:val="32"/>
            <w:szCs w:val="32"/>
            <w:rtl/>
          </w:rPr>
          <w:t>تصميم‌گيري</w:t>
        </w:r>
        <w:r w:rsidR="00D17613" w:rsidRPr="0065600C">
          <w:rPr>
            <w:rStyle w:val="Hyperlink"/>
            <w:rFonts w:cs="B Nazanin"/>
            <w:b/>
            <w:bCs/>
            <w:webHidden/>
            <w:sz w:val="32"/>
            <w:szCs w:val="32"/>
            <w:rtl/>
          </w:rPr>
          <w:tab/>
        </w:r>
        <w:r w:rsidR="00891F78" w:rsidRPr="0065600C">
          <w:rPr>
            <w:rStyle w:val="Hyperlink"/>
            <w:rFonts w:cs="B Nazanin"/>
            <w:b/>
            <w:bCs/>
            <w:webHidden/>
            <w:sz w:val="32"/>
            <w:szCs w:val="32"/>
            <w:rtl/>
          </w:rPr>
          <w:fldChar w:fldCharType="begin"/>
        </w:r>
        <w:r w:rsidR="00D17613" w:rsidRPr="0065600C">
          <w:rPr>
            <w:rStyle w:val="Hyperlink"/>
            <w:rFonts w:cs="B Nazanin"/>
            <w:b/>
            <w:bCs/>
            <w:webHidden/>
            <w:sz w:val="32"/>
            <w:szCs w:val="32"/>
            <w:rtl/>
          </w:rPr>
          <w:instrText xml:space="preserve"> </w:instrText>
        </w:r>
        <w:r w:rsidR="00D17613" w:rsidRPr="0065600C">
          <w:rPr>
            <w:rStyle w:val="Hyperlink"/>
            <w:rFonts w:cs="B Nazanin"/>
            <w:b/>
            <w:bCs/>
            <w:webHidden/>
            <w:sz w:val="32"/>
            <w:szCs w:val="32"/>
          </w:rPr>
          <w:instrText>PAGEREF</w:instrText>
        </w:r>
        <w:r w:rsidR="00D17613" w:rsidRPr="0065600C">
          <w:rPr>
            <w:rStyle w:val="Hyperlink"/>
            <w:rFonts w:cs="B Nazanin"/>
            <w:b/>
            <w:bCs/>
            <w:webHidden/>
            <w:sz w:val="32"/>
            <w:szCs w:val="32"/>
            <w:rtl/>
          </w:rPr>
          <w:instrText xml:space="preserve"> _</w:instrText>
        </w:r>
        <w:r w:rsidR="00D17613" w:rsidRPr="0065600C">
          <w:rPr>
            <w:rStyle w:val="Hyperlink"/>
            <w:rFonts w:cs="B Nazanin"/>
            <w:b/>
            <w:bCs/>
            <w:webHidden/>
            <w:sz w:val="32"/>
            <w:szCs w:val="32"/>
          </w:rPr>
          <w:instrText>Toc</w:instrText>
        </w:r>
        <w:r w:rsidR="00D17613" w:rsidRPr="0065600C">
          <w:rPr>
            <w:rStyle w:val="Hyperlink"/>
            <w:rFonts w:cs="B Nazanin"/>
            <w:b/>
            <w:bCs/>
            <w:webHidden/>
            <w:sz w:val="32"/>
            <w:szCs w:val="32"/>
            <w:rtl/>
          </w:rPr>
          <w:instrText xml:space="preserve">68415381 </w:instrText>
        </w:r>
        <w:r w:rsidR="00D17613" w:rsidRPr="0065600C">
          <w:rPr>
            <w:rStyle w:val="Hyperlink"/>
            <w:rFonts w:cs="B Nazanin"/>
            <w:b/>
            <w:bCs/>
            <w:webHidden/>
            <w:sz w:val="32"/>
            <w:szCs w:val="32"/>
          </w:rPr>
          <w:instrText>\h</w:instrText>
        </w:r>
        <w:r w:rsidR="00D17613" w:rsidRPr="0065600C">
          <w:rPr>
            <w:rStyle w:val="Hyperlink"/>
            <w:rFonts w:cs="B Nazanin"/>
            <w:b/>
            <w:bCs/>
            <w:webHidden/>
            <w:sz w:val="32"/>
            <w:szCs w:val="32"/>
            <w:rtl/>
          </w:rPr>
          <w:instrText xml:space="preserve"> </w:instrText>
        </w:r>
        <w:r w:rsidR="00891F78" w:rsidRPr="0065600C">
          <w:rPr>
            <w:rStyle w:val="Hyperlink"/>
            <w:rFonts w:cs="B Nazanin"/>
            <w:b/>
            <w:bCs/>
            <w:webHidden/>
            <w:sz w:val="32"/>
            <w:szCs w:val="32"/>
            <w:rtl/>
          </w:rPr>
        </w:r>
        <w:r w:rsidR="00891F78" w:rsidRPr="0065600C">
          <w:rPr>
            <w:rStyle w:val="Hyperlink"/>
            <w:rFonts w:cs="B Nazanin"/>
            <w:b/>
            <w:bCs/>
            <w:webHidden/>
            <w:sz w:val="32"/>
            <w:szCs w:val="32"/>
            <w:rtl/>
          </w:rPr>
          <w:fldChar w:fldCharType="separate"/>
        </w:r>
        <w:r w:rsidR="0065600C" w:rsidRPr="0065600C">
          <w:rPr>
            <w:rStyle w:val="Hyperlink"/>
            <w:rFonts w:cs="B Nazanin"/>
            <w:b/>
            <w:bCs/>
            <w:webHidden/>
            <w:sz w:val="32"/>
            <w:szCs w:val="32"/>
            <w:rtl/>
          </w:rPr>
          <w:t>20</w:t>
        </w:r>
        <w:r w:rsidR="00891F78" w:rsidRPr="0065600C">
          <w:rPr>
            <w:rStyle w:val="Hyperlink"/>
            <w:rFonts w:cs="B Nazanin"/>
            <w:b/>
            <w:bCs/>
            <w:webHidden/>
            <w:sz w:val="32"/>
            <w:szCs w:val="32"/>
            <w:rtl/>
          </w:rPr>
          <w:fldChar w:fldCharType="end"/>
        </w:r>
      </w:hyperlink>
    </w:p>
    <w:p w14:paraId="2DE0939A" w14:textId="6A024DE9" w:rsidR="00D17613" w:rsidRPr="0065600C" w:rsidRDefault="008C1BE6" w:rsidP="0065600C">
      <w:pPr>
        <w:pStyle w:val="TOC1"/>
        <w:rPr>
          <w:rStyle w:val="Hyperlink"/>
          <w:rFonts w:cs="B Nazanin"/>
          <w:b/>
          <w:bCs/>
          <w:sz w:val="32"/>
          <w:szCs w:val="32"/>
          <w:rtl/>
        </w:rPr>
      </w:pPr>
      <w:hyperlink w:anchor="_Toc68415382" w:history="1">
        <w:r w:rsidR="00D17613" w:rsidRPr="0065600C">
          <w:rPr>
            <w:rStyle w:val="Hyperlink"/>
            <w:rFonts w:cs="B Nazanin" w:hint="eastAsia"/>
            <w:b/>
            <w:bCs/>
            <w:noProof/>
            <w:sz w:val="32"/>
            <w:szCs w:val="32"/>
            <w:rtl/>
          </w:rPr>
          <w:t>جدول</w:t>
        </w:r>
        <w:r w:rsidR="00D17613" w:rsidRPr="0065600C">
          <w:rPr>
            <w:rStyle w:val="Hyperlink"/>
            <w:rFonts w:cs="B Nazanin"/>
            <w:b/>
            <w:bCs/>
            <w:noProof/>
            <w:sz w:val="32"/>
            <w:szCs w:val="32"/>
            <w:rtl/>
          </w:rPr>
          <w:t xml:space="preserve"> 4</w:t>
        </w:r>
        <w:r w:rsidR="00D17613" w:rsidRPr="0065600C">
          <w:rPr>
            <w:rStyle w:val="Hyperlink"/>
            <w:rFonts w:ascii="Arial" w:hAnsi="Arial" w:cs="Arial" w:hint="cs"/>
            <w:b/>
            <w:bCs/>
            <w:noProof/>
            <w:sz w:val="32"/>
            <w:szCs w:val="32"/>
            <w:rtl/>
          </w:rPr>
          <w:t>–</w:t>
        </w:r>
        <w:r w:rsidR="00D17613" w:rsidRPr="0065600C">
          <w:rPr>
            <w:rStyle w:val="Hyperlink"/>
            <w:rFonts w:cs="B Nazanin"/>
            <w:b/>
            <w:bCs/>
            <w:noProof/>
            <w:sz w:val="32"/>
            <w:szCs w:val="32"/>
            <w:rtl/>
          </w:rPr>
          <w:t xml:space="preserve"> </w:t>
        </w:r>
        <w:r w:rsidR="00D17613" w:rsidRPr="0065600C">
          <w:rPr>
            <w:rStyle w:val="Hyperlink"/>
            <w:rFonts w:cs="B Nazanin" w:hint="eastAsia"/>
            <w:b/>
            <w:bCs/>
            <w:noProof/>
            <w:sz w:val="32"/>
            <w:szCs w:val="32"/>
            <w:rtl/>
          </w:rPr>
          <w:t>سطوح</w:t>
        </w:r>
        <w:r w:rsidR="00D17613" w:rsidRPr="0065600C">
          <w:rPr>
            <w:rStyle w:val="Hyperlink"/>
            <w:rFonts w:cs="B Nazanin"/>
            <w:b/>
            <w:bCs/>
            <w:noProof/>
            <w:sz w:val="32"/>
            <w:szCs w:val="32"/>
            <w:rtl/>
          </w:rPr>
          <w:t xml:space="preserve"> </w:t>
        </w:r>
        <w:r w:rsidR="00D17613" w:rsidRPr="0065600C">
          <w:rPr>
            <w:rStyle w:val="Hyperlink"/>
            <w:rFonts w:cs="B Nazanin" w:hint="eastAsia"/>
            <w:b/>
            <w:bCs/>
            <w:noProof/>
            <w:sz w:val="32"/>
            <w:szCs w:val="32"/>
            <w:rtl/>
          </w:rPr>
          <w:t>ريسك</w:t>
        </w:r>
        <w:r w:rsidR="00D17613" w:rsidRPr="0065600C">
          <w:rPr>
            <w:rStyle w:val="Hyperlink"/>
            <w:rFonts w:cs="B Nazanin"/>
            <w:b/>
            <w:bCs/>
            <w:webHidden/>
            <w:sz w:val="32"/>
            <w:szCs w:val="32"/>
            <w:rtl/>
          </w:rPr>
          <w:tab/>
        </w:r>
        <w:r w:rsidR="00891F78" w:rsidRPr="0065600C">
          <w:rPr>
            <w:rStyle w:val="Hyperlink"/>
            <w:rFonts w:cs="B Nazanin"/>
            <w:b/>
            <w:bCs/>
            <w:webHidden/>
            <w:sz w:val="32"/>
            <w:szCs w:val="32"/>
            <w:rtl/>
          </w:rPr>
          <w:fldChar w:fldCharType="begin"/>
        </w:r>
        <w:r w:rsidR="00D17613" w:rsidRPr="0065600C">
          <w:rPr>
            <w:rStyle w:val="Hyperlink"/>
            <w:rFonts w:cs="B Nazanin"/>
            <w:b/>
            <w:bCs/>
            <w:webHidden/>
            <w:sz w:val="32"/>
            <w:szCs w:val="32"/>
            <w:rtl/>
          </w:rPr>
          <w:instrText xml:space="preserve"> </w:instrText>
        </w:r>
        <w:r w:rsidR="00D17613" w:rsidRPr="0065600C">
          <w:rPr>
            <w:rStyle w:val="Hyperlink"/>
            <w:rFonts w:cs="B Nazanin"/>
            <w:b/>
            <w:bCs/>
            <w:webHidden/>
            <w:sz w:val="32"/>
            <w:szCs w:val="32"/>
          </w:rPr>
          <w:instrText>PAGEREF</w:instrText>
        </w:r>
        <w:r w:rsidR="00D17613" w:rsidRPr="0065600C">
          <w:rPr>
            <w:rStyle w:val="Hyperlink"/>
            <w:rFonts w:cs="B Nazanin"/>
            <w:b/>
            <w:bCs/>
            <w:webHidden/>
            <w:sz w:val="32"/>
            <w:szCs w:val="32"/>
            <w:rtl/>
          </w:rPr>
          <w:instrText xml:space="preserve"> _</w:instrText>
        </w:r>
        <w:r w:rsidR="00D17613" w:rsidRPr="0065600C">
          <w:rPr>
            <w:rStyle w:val="Hyperlink"/>
            <w:rFonts w:cs="B Nazanin"/>
            <w:b/>
            <w:bCs/>
            <w:webHidden/>
            <w:sz w:val="32"/>
            <w:szCs w:val="32"/>
          </w:rPr>
          <w:instrText>Toc</w:instrText>
        </w:r>
        <w:r w:rsidR="00D17613" w:rsidRPr="0065600C">
          <w:rPr>
            <w:rStyle w:val="Hyperlink"/>
            <w:rFonts w:cs="B Nazanin"/>
            <w:b/>
            <w:bCs/>
            <w:webHidden/>
            <w:sz w:val="32"/>
            <w:szCs w:val="32"/>
            <w:rtl/>
          </w:rPr>
          <w:instrText xml:space="preserve">68415382 </w:instrText>
        </w:r>
        <w:r w:rsidR="00D17613" w:rsidRPr="0065600C">
          <w:rPr>
            <w:rStyle w:val="Hyperlink"/>
            <w:rFonts w:cs="B Nazanin"/>
            <w:b/>
            <w:bCs/>
            <w:webHidden/>
            <w:sz w:val="32"/>
            <w:szCs w:val="32"/>
          </w:rPr>
          <w:instrText>\h</w:instrText>
        </w:r>
        <w:r w:rsidR="00D17613" w:rsidRPr="0065600C">
          <w:rPr>
            <w:rStyle w:val="Hyperlink"/>
            <w:rFonts w:cs="B Nazanin"/>
            <w:b/>
            <w:bCs/>
            <w:webHidden/>
            <w:sz w:val="32"/>
            <w:szCs w:val="32"/>
            <w:rtl/>
          </w:rPr>
          <w:instrText xml:space="preserve"> </w:instrText>
        </w:r>
        <w:r w:rsidR="00891F78" w:rsidRPr="0065600C">
          <w:rPr>
            <w:rStyle w:val="Hyperlink"/>
            <w:rFonts w:cs="B Nazanin"/>
            <w:b/>
            <w:bCs/>
            <w:webHidden/>
            <w:sz w:val="32"/>
            <w:szCs w:val="32"/>
            <w:rtl/>
          </w:rPr>
        </w:r>
        <w:r w:rsidR="00891F78" w:rsidRPr="0065600C">
          <w:rPr>
            <w:rStyle w:val="Hyperlink"/>
            <w:rFonts w:cs="B Nazanin"/>
            <w:b/>
            <w:bCs/>
            <w:webHidden/>
            <w:sz w:val="32"/>
            <w:szCs w:val="32"/>
            <w:rtl/>
          </w:rPr>
          <w:fldChar w:fldCharType="separate"/>
        </w:r>
        <w:r w:rsidR="0065600C" w:rsidRPr="0065600C">
          <w:rPr>
            <w:rStyle w:val="Hyperlink"/>
            <w:rFonts w:cs="B Nazanin"/>
            <w:b/>
            <w:bCs/>
            <w:webHidden/>
            <w:sz w:val="32"/>
            <w:szCs w:val="32"/>
            <w:rtl/>
          </w:rPr>
          <w:t>23</w:t>
        </w:r>
        <w:r w:rsidR="00891F78" w:rsidRPr="0065600C">
          <w:rPr>
            <w:rStyle w:val="Hyperlink"/>
            <w:rFonts w:cs="B Nazanin"/>
            <w:b/>
            <w:bCs/>
            <w:webHidden/>
            <w:sz w:val="32"/>
            <w:szCs w:val="32"/>
            <w:rtl/>
          </w:rPr>
          <w:fldChar w:fldCharType="end"/>
        </w:r>
      </w:hyperlink>
    </w:p>
    <w:p w14:paraId="1B8B4B6C" w14:textId="783B418C" w:rsidR="00D17613" w:rsidRPr="0065600C" w:rsidRDefault="008C1BE6" w:rsidP="0065600C">
      <w:pPr>
        <w:pStyle w:val="TOC1"/>
        <w:rPr>
          <w:rStyle w:val="Hyperlink"/>
          <w:rFonts w:cs="B Nazanin"/>
          <w:b/>
          <w:bCs/>
          <w:sz w:val="32"/>
          <w:szCs w:val="32"/>
          <w:rtl/>
        </w:rPr>
      </w:pPr>
      <w:hyperlink w:anchor="_Toc68415383" w:history="1">
        <w:r w:rsidR="00D17613" w:rsidRPr="0065600C">
          <w:rPr>
            <w:rStyle w:val="Hyperlink"/>
            <w:rFonts w:cs="B Nazanin" w:hint="eastAsia"/>
            <w:b/>
            <w:bCs/>
            <w:noProof/>
            <w:sz w:val="32"/>
            <w:szCs w:val="32"/>
            <w:rtl/>
          </w:rPr>
          <w:t>جدول</w:t>
        </w:r>
        <w:r w:rsidR="00D17613" w:rsidRPr="0065600C">
          <w:rPr>
            <w:rStyle w:val="Hyperlink"/>
            <w:rFonts w:cs="B Nazanin"/>
            <w:b/>
            <w:bCs/>
            <w:noProof/>
            <w:sz w:val="32"/>
            <w:szCs w:val="32"/>
            <w:rtl/>
          </w:rPr>
          <w:t xml:space="preserve"> 5 - </w:t>
        </w:r>
        <w:r w:rsidR="00D17613" w:rsidRPr="0065600C">
          <w:rPr>
            <w:rStyle w:val="Hyperlink"/>
            <w:rFonts w:cs="B Nazanin" w:hint="eastAsia"/>
            <w:b/>
            <w:bCs/>
            <w:noProof/>
            <w:sz w:val="32"/>
            <w:szCs w:val="32"/>
            <w:rtl/>
          </w:rPr>
          <w:t>سنجش</w:t>
        </w:r>
        <w:r w:rsidR="00D17613" w:rsidRPr="0065600C">
          <w:rPr>
            <w:rStyle w:val="Hyperlink"/>
            <w:rFonts w:cs="B Nazanin"/>
            <w:b/>
            <w:bCs/>
            <w:noProof/>
            <w:sz w:val="32"/>
            <w:szCs w:val="32"/>
            <w:rtl/>
          </w:rPr>
          <w:t xml:space="preserve">  </w:t>
        </w:r>
        <w:r w:rsidR="00D17613" w:rsidRPr="0065600C">
          <w:rPr>
            <w:rStyle w:val="Hyperlink"/>
            <w:rFonts w:cs="B Nazanin" w:hint="eastAsia"/>
            <w:b/>
            <w:bCs/>
            <w:noProof/>
            <w:sz w:val="32"/>
            <w:szCs w:val="32"/>
            <w:rtl/>
          </w:rPr>
          <w:t>ريسک</w:t>
        </w:r>
        <w:r w:rsidR="00D17613" w:rsidRPr="0065600C">
          <w:rPr>
            <w:rStyle w:val="Hyperlink"/>
            <w:rFonts w:cs="B Nazanin"/>
            <w:b/>
            <w:bCs/>
            <w:webHidden/>
            <w:sz w:val="32"/>
            <w:szCs w:val="32"/>
            <w:rtl/>
          </w:rPr>
          <w:tab/>
        </w:r>
        <w:r w:rsidR="00891F78" w:rsidRPr="0065600C">
          <w:rPr>
            <w:rStyle w:val="Hyperlink"/>
            <w:rFonts w:cs="B Nazanin"/>
            <w:b/>
            <w:bCs/>
            <w:webHidden/>
            <w:sz w:val="32"/>
            <w:szCs w:val="32"/>
            <w:rtl/>
          </w:rPr>
          <w:fldChar w:fldCharType="begin"/>
        </w:r>
        <w:r w:rsidR="00D17613" w:rsidRPr="0065600C">
          <w:rPr>
            <w:rStyle w:val="Hyperlink"/>
            <w:rFonts w:cs="B Nazanin"/>
            <w:b/>
            <w:bCs/>
            <w:webHidden/>
            <w:sz w:val="32"/>
            <w:szCs w:val="32"/>
            <w:rtl/>
          </w:rPr>
          <w:instrText xml:space="preserve"> </w:instrText>
        </w:r>
        <w:r w:rsidR="00D17613" w:rsidRPr="0065600C">
          <w:rPr>
            <w:rStyle w:val="Hyperlink"/>
            <w:rFonts w:cs="B Nazanin"/>
            <w:b/>
            <w:bCs/>
            <w:webHidden/>
            <w:sz w:val="32"/>
            <w:szCs w:val="32"/>
          </w:rPr>
          <w:instrText>PAGEREF</w:instrText>
        </w:r>
        <w:r w:rsidR="00D17613" w:rsidRPr="0065600C">
          <w:rPr>
            <w:rStyle w:val="Hyperlink"/>
            <w:rFonts w:cs="B Nazanin"/>
            <w:b/>
            <w:bCs/>
            <w:webHidden/>
            <w:sz w:val="32"/>
            <w:szCs w:val="32"/>
            <w:rtl/>
          </w:rPr>
          <w:instrText xml:space="preserve"> _</w:instrText>
        </w:r>
        <w:r w:rsidR="00D17613" w:rsidRPr="0065600C">
          <w:rPr>
            <w:rStyle w:val="Hyperlink"/>
            <w:rFonts w:cs="B Nazanin"/>
            <w:b/>
            <w:bCs/>
            <w:webHidden/>
            <w:sz w:val="32"/>
            <w:szCs w:val="32"/>
          </w:rPr>
          <w:instrText>Toc</w:instrText>
        </w:r>
        <w:r w:rsidR="00D17613" w:rsidRPr="0065600C">
          <w:rPr>
            <w:rStyle w:val="Hyperlink"/>
            <w:rFonts w:cs="B Nazanin"/>
            <w:b/>
            <w:bCs/>
            <w:webHidden/>
            <w:sz w:val="32"/>
            <w:szCs w:val="32"/>
            <w:rtl/>
          </w:rPr>
          <w:instrText xml:space="preserve">68415383 </w:instrText>
        </w:r>
        <w:r w:rsidR="00D17613" w:rsidRPr="0065600C">
          <w:rPr>
            <w:rStyle w:val="Hyperlink"/>
            <w:rFonts w:cs="B Nazanin"/>
            <w:b/>
            <w:bCs/>
            <w:webHidden/>
            <w:sz w:val="32"/>
            <w:szCs w:val="32"/>
          </w:rPr>
          <w:instrText>\h</w:instrText>
        </w:r>
        <w:r w:rsidR="00D17613" w:rsidRPr="0065600C">
          <w:rPr>
            <w:rStyle w:val="Hyperlink"/>
            <w:rFonts w:cs="B Nazanin"/>
            <w:b/>
            <w:bCs/>
            <w:webHidden/>
            <w:sz w:val="32"/>
            <w:szCs w:val="32"/>
            <w:rtl/>
          </w:rPr>
          <w:instrText xml:space="preserve"> </w:instrText>
        </w:r>
        <w:r w:rsidR="00891F78" w:rsidRPr="0065600C">
          <w:rPr>
            <w:rStyle w:val="Hyperlink"/>
            <w:rFonts w:cs="B Nazanin"/>
            <w:b/>
            <w:bCs/>
            <w:webHidden/>
            <w:sz w:val="32"/>
            <w:szCs w:val="32"/>
            <w:rtl/>
          </w:rPr>
        </w:r>
        <w:r w:rsidR="00891F78" w:rsidRPr="0065600C">
          <w:rPr>
            <w:rStyle w:val="Hyperlink"/>
            <w:rFonts w:cs="B Nazanin"/>
            <w:b/>
            <w:bCs/>
            <w:webHidden/>
            <w:sz w:val="32"/>
            <w:szCs w:val="32"/>
            <w:rtl/>
          </w:rPr>
          <w:fldChar w:fldCharType="separate"/>
        </w:r>
        <w:r w:rsidR="0065600C" w:rsidRPr="0065600C">
          <w:rPr>
            <w:rStyle w:val="Hyperlink"/>
            <w:rFonts w:cs="B Nazanin"/>
            <w:b/>
            <w:bCs/>
            <w:webHidden/>
            <w:sz w:val="32"/>
            <w:szCs w:val="32"/>
            <w:rtl/>
          </w:rPr>
          <w:t>24</w:t>
        </w:r>
        <w:r w:rsidR="00891F78" w:rsidRPr="0065600C">
          <w:rPr>
            <w:rStyle w:val="Hyperlink"/>
            <w:rFonts w:cs="B Nazanin"/>
            <w:b/>
            <w:bCs/>
            <w:webHidden/>
            <w:sz w:val="32"/>
            <w:szCs w:val="32"/>
            <w:rtl/>
          </w:rPr>
          <w:fldChar w:fldCharType="end"/>
        </w:r>
      </w:hyperlink>
    </w:p>
    <w:p w14:paraId="49D924DB" w14:textId="77777777" w:rsidR="00AF0296" w:rsidRPr="007714A4" w:rsidRDefault="00891F78" w:rsidP="000C2CCC">
      <w:pPr>
        <w:pStyle w:val="1"/>
        <w:numPr>
          <w:ilvl w:val="0"/>
          <w:numId w:val="0"/>
        </w:numPr>
        <w:spacing w:line="240" w:lineRule="auto"/>
        <w:rPr>
          <w:rFonts w:cs="Nazanin"/>
          <w:rtl/>
        </w:rPr>
      </w:pPr>
      <w:r w:rsidRPr="007714A4">
        <w:rPr>
          <w:rStyle w:val="Hyperlink"/>
          <w:rFonts w:cs="Nazanin"/>
          <w:noProof/>
          <w:rtl/>
        </w:rPr>
        <w:fldChar w:fldCharType="end"/>
      </w:r>
      <w:r w:rsidR="00AF0296" w:rsidRPr="007714A4">
        <w:rPr>
          <w:rStyle w:val="Hyperlink"/>
          <w:rFonts w:cs="Nazanin"/>
          <w:noProof/>
          <w:rtl/>
        </w:rPr>
        <w:br w:type="page"/>
      </w:r>
      <w:bookmarkStart w:id="9" w:name="_Toc181450031"/>
      <w:bookmarkStart w:id="10" w:name="_Toc181450189"/>
      <w:r w:rsidR="00AF0296" w:rsidRPr="007714A4">
        <w:rPr>
          <w:rFonts w:cs="Nazanin" w:hint="cs"/>
          <w:rtl/>
        </w:rPr>
        <w:lastRenderedPageBreak/>
        <w:t>مقدمه</w:t>
      </w:r>
      <w:bookmarkEnd w:id="9"/>
      <w:bookmarkEnd w:id="10"/>
    </w:p>
    <w:bookmarkEnd w:id="2"/>
    <w:bookmarkEnd w:id="3"/>
    <w:bookmarkEnd w:id="4"/>
    <w:p w14:paraId="2A67CF5C" w14:textId="77777777" w:rsidR="00AF0296" w:rsidRDefault="00953A4C" w:rsidP="007714A4">
      <w:pPr>
        <w:pStyle w:val="a2"/>
        <w:ind w:firstLine="0"/>
        <w:rPr>
          <w:rFonts w:cs="Nazanin"/>
        </w:rPr>
      </w:pPr>
      <w:r w:rsidRPr="007714A4">
        <w:rPr>
          <w:rFonts w:cs="Nazanin" w:hint="cs"/>
          <w:rtl/>
        </w:rPr>
        <w:t>مديريت ريسک سازماني، روش</w:t>
      </w:r>
      <w:r w:rsidR="00D64A94" w:rsidRPr="007714A4">
        <w:rPr>
          <w:rFonts w:cs="Nazanin" w:hint="cs"/>
          <w:rtl/>
        </w:rPr>
        <w:t>ي سيستماتيك براي مديريت ريسك</w:t>
      </w:r>
      <w:r w:rsidR="007714A4">
        <w:rPr>
          <w:rFonts w:cs="Nazanin"/>
        </w:rPr>
        <w:softHyphen/>
      </w:r>
      <w:r w:rsidR="00D64A94" w:rsidRPr="007714A4">
        <w:rPr>
          <w:rFonts w:cs="Nazanin" w:hint="cs"/>
          <w:rtl/>
        </w:rPr>
        <w:t>هاي سازمان</w:t>
      </w:r>
      <w:r w:rsidRPr="007714A4">
        <w:rPr>
          <w:rFonts w:cs="Nazanin" w:hint="cs"/>
          <w:rtl/>
        </w:rPr>
        <w:t xml:space="preserve"> </w:t>
      </w:r>
      <w:r w:rsidR="00D64A94" w:rsidRPr="007714A4">
        <w:rPr>
          <w:rFonts w:cs="Nazanin" w:hint="cs"/>
          <w:rtl/>
        </w:rPr>
        <w:t>به صورت سازگار و همراستا با</w:t>
      </w:r>
      <w:r w:rsidRPr="007714A4">
        <w:rPr>
          <w:rFonts w:cs="Nazanin" w:hint="cs"/>
          <w:rtl/>
        </w:rPr>
        <w:t xml:space="preserve"> استراتژي</w:t>
      </w:r>
      <w:r w:rsidR="004A196A" w:rsidRPr="007714A4">
        <w:rPr>
          <w:rFonts w:cs="Nazanin"/>
          <w:rtl/>
        </w:rPr>
        <w:softHyphen/>
      </w:r>
      <w:r w:rsidR="004A196A" w:rsidRPr="007714A4">
        <w:rPr>
          <w:rFonts w:cs="Nazanin" w:hint="cs"/>
          <w:rtl/>
        </w:rPr>
        <w:t>هاي</w:t>
      </w:r>
      <w:r w:rsidRPr="007714A4">
        <w:rPr>
          <w:rFonts w:cs="Nazanin" w:hint="cs"/>
          <w:rtl/>
        </w:rPr>
        <w:t xml:space="preserve"> </w:t>
      </w:r>
      <w:r w:rsidR="004A196A" w:rsidRPr="007714A4">
        <w:rPr>
          <w:rFonts w:cs="Nazanin" w:hint="cs"/>
          <w:rtl/>
        </w:rPr>
        <w:t>فراهم نموده و</w:t>
      </w:r>
      <w:r w:rsidRPr="007714A4">
        <w:rPr>
          <w:rFonts w:cs="Nazanin" w:hint="cs"/>
          <w:rtl/>
        </w:rPr>
        <w:t xml:space="preserve"> بر خلق، حفظ و توسعه ارزش </w:t>
      </w:r>
      <w:r w:rsidR="000621F1" w:rsidRPr="007714A4">
        <w:rPr>
          <w:rFonts w:cs="Nazanin" w:hint="cs"/>
          <w:rtl/>
        </w:rPr>
        <w:t>اثر گذار خواهد بود</w:t>
      </w:r>
      <w:r w:rsidRPr="007714A4">
        <w:rPr>
          <w:rFonts w:cs="Nazanin" w:hint="cs"/>
          <w:rtl/>
        </w:rPr>
        <w:t>.</w:t>
      </w:r>
      <w:r w:rsidR="00FD1C37" w:rsidRPr="007714A4">
        <w:rPr>
          <w:rFonts w:cs="Nazanin" w:hint="cs"/>
          <w:rtl/>
        </w:rPr>
        <w:t xml:space="preserve"> </w:t>
      </w:r>
      <w:r w:rsidR="00AF0296" w:rsidRPr="007714A4">
        <w:rPr>
          <w:rFonts w:cs="Nazanin" w:hint="cs"/>
          <w:rtl/>
        </w:rPr>
        <w:t xml:space="preserve">روش </w:t>
      </w:r>
      <w:r w:rsidR="00D46AD9" w:rsidRPr="007714A4">
        <w:rPr>
          <w:rFonts w:cs="Nazanin" w:hint="cs"/>
          <w:rtl/>
        </w:rPr>
        <w:t xml:space="preserve">اجرايي </w:t>
      </w:r>
      <w:r w:rsidR="00602F15" w:rsidRPr="007714A4">
        <w:rPr>
          <w:rFonts w:cs="Nazanin" w:hint="cs"/>
          <w:rtl/>
        </w:rPr>
        <w:t>مد</w:t>
      </w:r>
      <w:r w:rsidR="0091582D" w:rsidRPr="007714A4">
        <w:rPr>
          <w:rFonts w:cs="Nazanin" w:hint="cs"/>
          <w:rtl/>
        </w:rPr>
        <w:t>ي</w:t>
      </w:r>
      <w:r w:rsidR="00602F15" w:rsidRPr="007714A4">
        <w:rPr>
          <w:rFonts w:cs="Nazanin" w:hint="cs"/>
          <w:rtl/>
        </w:rPr>
        <w:t>ر</w:t>
      </w:r>
      <w:r w:rsidR="0091582D" w:rsidRPr="007714A4">
        <w:rPr>
          <w:rFonts w:cs="Nazanin" w:hint="cs"/>
          <w:rtl/>
        </w:rPr>
        <w:t>ي</w:t>
      </w:r>
      <w:r w:rsidR="00602F15" w:rsidRPr="007714A4">
        <w:rPr>
          <w:rFonts w:cs="Nazanin" w:hint="cs"/>
          <w:rtl/>
        </w:rPr>
        <w:t>ت ر</w:t>
      </w:r>
      <w:r w:rsidR="0091582D" w:rsidRPr="007714A4">
        <w:rPr>
          <w:rFonts w:cs="Nazanin" w:hint="cs"/>
          <w:rtl/>
        </w:rPr>
        <w:t>ي</w:t>
      </w:r>
      <w:r w:rsidR="00602F15" w:rsidRPr="007714A4">
        <w:rPr>
          <w:rFonts w:cs="Nazanin" w:hint="cs"/>
          <w:rtl/>
        </w:rPr>
        <w:t>سك سازمان</w:t>
      </w:r>
      <w:r w:rsidR="0091582D" w:rsidRPr="007714A4">
        <w:rPr>
          <w:rFonts w:cs="Nazanin" w:hint="cs"/>
          <w:rtl/>
        </w:rPr>
        <w:t>ي</w:t>
      </w:r>
      <w:r w:rsidR="00602F15" w:rsidRPr="007714A4">
        <w:rPr>
          <w:rStyle w:val="FootnoteReference"/>
          <w:rFonts w:cs="Nazanin"/>
          <w:b w:val="0"/>
          <w:bCs/>
          <w:rtl/>
        </w:rPr>
        <w:footnoteReference w:id="1"/>
      </w:r>
      <w:r w:rsidR="00592C87" w:rsidRPr="007714A4">
        <w:rPr>
          <w:rFonts w:cs="Nazanin"/>
        </w:rPr>
        <w:t xml:space="preserve"> </w:t>
      </w:r>
      <w:r w:rsidR="00AF0296" w:rsidRPr="007714A4">
        <w:rPr>
          <w:rFonts w:cs="Nazanin" w:hint="cs"/>
          <w:rtl/>
        </w:rPr>
        <w:t>بدنبال ارائه راهنما به منظور تب</w:t>
      </w:r>
      <w:r w:rsidR="0091582D" w:rsidRPr="007714A4">
        <w:rPr>
          <w:rFonts w:cs="Nazanin" w:hint="cs"/>
          <w:rtl/>
        </w:rPr>
        <w:t>يي</w:t>
      </w:r>
      <w:r w:rsidR="00AF0296" w:rsidRPr="007714A4">
        <w:rPr>
          <w:rFonts w:cs="Nazanin" w:hint="cs"/>
          <w:rtl/>
        </w:rPr>
        <w:t>ن چگونگ</w:t>
      </w:r>
      <w:r w:rsidR="0091582D" w:rsidRPr="007714A4">
        <w:rPr>
          <w:rFonts w:cs="Nazanin" w:hint="cs"/>
          <w:rtl/>
        </w:rPr>
        <w:t>ي</w:t>
      </w:r>
      <w:r w:rsidR="00AF0296" w:rsidRPr="007714A4">
        <w:rPr>
          <w:rFonts w:cs="Nazanin" w:hint="cs"/>
          <w:rtl/>
        </w:rPr>
        <w:t xml:space="preserve"> بکارگ</w:t>
      </w:r>
      <w:r w:rsidR="0091582D" w:rsidRPr="007714A4">
        <w:rPr>
          <w:rFonts w:cs="Nazanin" w:hint="cs"/>
          <w:rtl/>
        </w:rPr>
        <w:t>ي</w:t>
      </w:r>
      <w:r w:rsidR="00AF0296" w:rsidRPr="007714A4">
        <w:rPr>
          <w:rFonts w:cs="Nazanin" w:hint="cs"/>
          <w:rtl/>
        </w:rPr>
        <w:t>ر</w:t>
      </w:r>
      <w:r w:rsidR="0091582D" w:rsidRPr="007714A4">
        <w:rPr>
          <w:rFonts w:cs="Nazanin" w:hint="cs"/>
          <w:rtl/>
        </w:rPr>
        <w:t>ي</w:t>
      </w:r>
      <w:r w:rsidR="00AF0296" w:rsidRPr="007714A4">
        <w:rPr>
          <w:rFonts w:cs="Nazanin" w:hint="cs"/>
          <w:rtl/>
        </w:rPr>
        <w:t xml:space="preserve"> مد</w:t>
      </w:r>
      <w:r w:rsidR="0091582D" w:rsidRPr="007714A4">
        <w:rPr>
          <w:rFonts w:cs="Nazanin" w:hint="cs"/>
          <w:rtl/>
        </w:rPr>
        <w:t>ي</w:t>
      </w:r>
      <w:r w:rsidR="00AF0296" w:rsidRPr="007714A4">
        <w:rPr>
          <w:rFonts w:cs="Nazanin" w:hint="cs"/>
          <w:rtl/>
        </w:rPr>
        <w:t>ر</w:t>
      </w:r>
      <w:r w:rsidR="0091582D" w:rsidRPr="007714A4">
        <w:rPr>
          <w:rFonts w:cs="Nazanin" w:hint="cs"/>
          <w:rtl/>
        </w:rPr>
        <w:t>ي</w:t>
      </w:r>
      <w:r w:rsidR="00AF0296" w:rsidRPr="007714A4">
        <w:rPr>
          <w:rFonts w:cs="Nazanin" w:hint="cs"/>
          <w:rtl/>
        </w:rPr>
        <w:t>ت ر</w:t>
      </w:r>
      <w:r w:rsidR="0091582D" w:rsidRPr="007714A4">
        <w:rPr>
          <w:rFonts w:cs="Nazanin" w:hint="cs"/>
          <w:rtl/>
        </w:rPr>
        <w:t>ي</w:t>
      </w:r>
      <w:r w:rsidR="00AF0296" w:rsidRPr="007714A4">
        <w:rPr>
          <w:rFonts w:cs="Nazanin" w:hint="cs"/>
          <w:rtl/>
        </w:rPr>
        <w:t xml:space="preserve">سك جامع و </w:t>
      </w:r>
      <w:r w:rsidR="0091582D" w:rsidRPr="007714A4">
        <w:rPr>
          <w:rFonts w:cs="Nazanin" w:hint="cs"/>
          <w:rtl/>
        </w:rPr>
        <w:t>ي</w:t>
      </w:r>
      <w:r w:rsidR="00AF0296" w:rsidRPr="007714A4">
        <w:rPr>
          <w:rFonts w:cs="Nazanin" w:hint="cs"/>
          <w:rtl/>
        </w:rPr>
        <w:t>كپارچه است. سند پ</w:t>
      </w:r>
      <w:r w:rsidR="0091582D" w:rsidRPr="007714A4">
        <w:rPr>
          <w:rFonts w:cs="Nazanin" w:hint="cs"/>
          <w:rtl/>
        </w:rPr>
        <w:t>ي</w:t>
      </w:r>
      <w:r w:rsidR="00AF0296" w:rsidRPr="007714A4">
        <w:rPr>
          <w:rFonts w:cs="Nazanin" w:hint="cs"/>
          <w:rtl/>
        </w:rPr>
        <w:t>ش</w:t>
      </w:r>
      <w:r w:rsidR="00AF0296" w:rsidRPr="007714A4">
        <w:rPr>
          <w:rFonts w:cs="Nazanin"/>
          <w:rtl/>
        </w:rPr>
        <w:softHyphen/>
      </w:r>
      <w:r w:rsidR="00AF0296" w:rsidRPr="007714A4">
        <w:rPr>
          <w:rFonts w:cs="Nazanin" w:hint="cs"/>
          <w:rtl/>
        </w:rPr>
        <w:t xml:space="preserve">رو، </w:t>
      </w:r>
      <w:r w:rsidR="00565506" w:rsidRPr="007714A4">
        <w:rPr>
          <w:rFonts w:cs="Nazanin" w:hint="cs"/>
          <w:rtl/>
        </w:rPr>
        <w:t>كه منطبق با چارچوب كوزو</w:t>
      </w:r>
      <w:r w:rsidR="00565506" w:rsidRPr="007714A4">
        <w:rPr>
          <w:rStyle w:val="FootnoteReference"/>
          <w:rFonts w:cs="Nazanin"/>
          <w:b w:val="0"/>
          <w:bCs/>
          <w:szCs w:val="24"/>
          <w:rtl/>
        </w:rPr>
        <w:footnoteReference w:id="2"/>
      </w:r>
      <w:r w:rsidR="00565506" w:rsidRPr="007714A4">
        <w:rPr>
          <w:rFonts w:cs="Nazanin" w:hint="cs"/>
          <w:b w:val="0"/>
          <w:bCs/>
          <w:rtl/>
        </w:rPr>
        <w:t xml:space="preserve"> </w:t>
      </w:r>
      <w:r w:rsidR="00565506" w:rsidRPr="007714A4">
        <w:rPr>
          <w:rFonts w:cs="Nazanin" w:hint="cs"/>
          <w:rtl/>
        </w:rPr>
        <w:t xml:space="preserve"> طراحي و تنظيم گرديده است، </w:t>
      </w:r>
      <w:r w:rsidR="00AF0296" w:rsidRPr="007714A4">
        <w:rPr>
          <w:rFonts w:cs="Nazanin" w:hint="cs"/>
          <w:rtl/>
        </w:rPr>
        <w:t>فعال</w:t>
      </w:r>
      <w:r w:rsidR="0091582D" w:rsidRPr="007714A4">
        <w:rPr>
          <w:rFonts w:cs="Nazanin" w:hint="cs"/>
          <w:rtl/>
        </w:rPr>
        <w:t>ي</w:t>
      </w:r>
      <w:r w:rsidR="00AF0296" w:rsidRPr="007714A4">
        <w:rPr>
          <w:rFonts w:cs="Nazanin" w:hint="cs"/>
          <w:rtl/>
        </w:rPr>
        <w:t>ت‌ها</w:t>
      </w:r>
      <w:r w:rsidR="0091582D" w:rsidRPr="007714A4">
        <w:rPr>
          <w:rFonts w:cs="Nazanin" w:hint="cs"/>
          <w:rtl/>
        </w:rPr>
        <w:t>ي</w:t>
      </w:r>
      <w:r w:rsidR="00AF0296" w:rsidRPr="007714A4">
        <w:rPr>
          <w:rFonts w:cs="Nazanin" w:hint="cs"/>
          <w:rtl/>
        </w:rPr>
        <w:t xml:space="preserve"> كل</w:t>
      </w:r>
      <w:r w:rsidR="0091582D" w:rsidRPr="007714A4">
        <w:rPr>
          <w:rFonts w:cs="Nazanin" w:hint="cs"/>
          <w:rtl/>
        </w:rPr>
        <w:t>ي</w:t>
      </w:r>
      <w:r w:rsidR="00AF0296" w:rsidRPr="007714A4">
        <w:rPr>
          <w:rFonts w:cs="Nazanin" w:hint="cs"/>
          <w:rtl/>
        </w:rPr>
        <w:t>د</w:t>
      </w:r>
      <w:r w:rsidR="0091582D" w:rsidRPr="007714A4">
        <w:rPr>
          <w:rFonts w:cs="Nazanin" w:hint="cs"/>
          <w:rtl/>
        </w:rPr>
        <w:t>ي</w:t>
      </w:r>
      <w:r w:rsidR="00AF0296" w:rsidRPr="007714A4">
        <w:rPr>
          <w:rFonts w:cs="Nazanin" w:hint="cs"/>
          <w:rtl/>
        </w:rPr>
        <w:t xml:space="preserve"> مورد ن</w:t>
      </w:r>
      <w:r w:rsidR="0091582D" w:rsidRPr="007714A4">
        <w:rPr>
          <w:rFonts w:cs="Nazanin" w:hint="cs"/>
          <w:rtl/>
        </w:rPr>
        <w:t>ي</w:t>
      </w:r>
      <w:r w:rsidR="00AF0296" w:rsidRPr="007714A4">
        <w:rPr>
          <w:rFonts w:cs="Nazanin" w:hint="cs"/>
          <w:rtl/>
        </w:rPr>
        <w:t>از برا</w:t>
      </w:r>
      <w:r w:rsidR="0091582D" w:rsidRPr="007714A4">
        <w:rPr>
          <w:rFonts w:cs="Nazanin" w:hint="cs"/>
          <w:rtl/>
        </w:rPr>
        <w:t>ي</w:t>
      </w:r>
      <w:r w:rsidR="00AF0296" w:rsidRPr="007714A4">
        <w:rPr>
          <w:rFonts w:cs="Nazanin" w:hint="cs"/>
          <w:rtl/>
        </w:rPr>
        <w:t xml:space="preserve"> </w:t>
      </w:r>
      <w:r w:rsidR="0091582D" w:rsidRPr="007714A4">
        <w:rPr>
          <w:rFonts w:cs="Nazanin" w:hint="cs"/>
          <w:rtl/>
        </w:rPr>
        <w:t>ي</w:t>
      </w:r>
      <w:r w:rsidR="00AF0296" w:rsidRPr="007714A4">
        <w:rPr>
          <w:rFonts w:cs="Nazanin" w:hint="cs"/>
          <w:rtl/>
        </w:rPr>
        <w:t>ك رو</w:t>
      </w:r>
      <w:r w:rsidR="0091582D" w:rsidRPr="007714A4">
        <w:rPr>
          <w:rFonts w:cs="Nazanin" w:hint="cs"/>
          <w:rtl/>
        </w:rPr>
        <w:t>ي</w:t>
      </w:r>
      <w:r w:rsidR="00AF0296" w:rsidRPr="007714A4">
        <w:rPr>
          <w:rFonts w:cs="Nazanin" w:hint="cs"/>
          <w:rtl/>
        </w:rPr>
        <w:t>كرد مد</w:t>
      </w:r>
      <w:r w:rsidR="0091582D" w:rsidRPr="007714A4">
        <w:rPr>
          <w:rFonts w:cs="Nazanin" w:hint="cs"/>
          <w:rtl/>
        </w:rPr>
        <w:t>ي</w:t>
      </w:r>
      <w:r w:rsidR="00AF0296" w:rsidRPr="007714A4">
        <w:rPr>
          <w:rFonts w:cs="Nazanin" w:hint="cs"/>
          <w:rtl/>
        </w:rPr>
        <w:t>ر</w:t>
      </w:r>
      <w:r w:rsidR="0091582D" w:rsidRPr="007714A4">
        <w:rPr>
          <w:rFonts w:cs="Nazanin" w:hint="cs"/>
          <w:rtl/>
        </w:rPr>
        <w:t>ي</w:t>
      </w:r>
      <w:r w:rsidR="00AF0296" w:rsidRPr="007714A4">
        <w:rPr>
          <w:rFonts w:cs="Nazanin" w:hint="cs"/>
          <w:rtl/>
        </w:rPr>
        <w:t>ت ر</w:t>
      </w:r>
      <w:r w:rsidR="0091582D" w:rsidRPr="007714A4">
        <w:rPr>
          <w:rFonts w:cs="Nazanin" w:hint="cs"/>
          <w:rtl/>
        </w:rPr>
        <w:t>ي</w:t>
      </w:r>
      <w:r w:rsidR="00AF0296" w:rsidRPr="007714A4">
        <w:rPr>
          <w:rFonts w:cs="Nazanin" w:hint="cs"/>
          <w:rtl/>
        </w:rPr>
        <w:t>سك موثر را شناسا</w:t>
      </w:r>
      <w:r w:rsidR="0091582D" w:rsidRPr="007714A4">
        <w:rPr>
          <w:rFonts w:cs="Nazanin" w:hint="cs"/>
          <w:rtl/>
        </w:rPr>
        <w:t>يي</w:t>
      </w:r>
      <w:r w:rsidR="00AF0296" w:rsidRPr="007714A4">
        <w:rPr>
          <w:rFonts w:cs="Nazanin" w:hint="cs"/>
          <w:rtl/>
        </w:rPr>
        <w:t xml:space="preserve"> م</w:t>
      </w:r>
      <w:r w:rsidR="0091582D" w:rsidRPr="007714A4">
        <w:rPr>
          <w:rFonts w:cs="Nazanin" w:hint="cs"/>
          <w:rtl/>
        </w:rPr>
        <w:t>ي</w:t>
      </w:r>
      <w:r w:rsidR="00565506" w:rsidRPr="007714A4">
        <w:rPr>
          <w:rFonts w:cs="Nazanin" w:hint="cs"/>
          <w:rtl/>
        </w:rPr>
        <w:t>‌كند.</w:t>
      </w:r>
    </w:p>
    <w:p w14:paraId="6B8AC22E" w14:textId="77777777" w:rsidR="007714A4" w:rsidRPr="007714A4" w:rsidRDefault="007714A4" w:rsidP="007714A4">
      <w:pPr>
        <w:pStyle w:val="a2"/>
        <w:ind w:firstLine="0"/>
        <w:rPr>
          <w:rFonts w:cs="Nazanin"/>
          <w:rtl/>
        </w:rPr>
      </w:pPr>
    </w:p>
    <w:p w14:paraId="45483CAC" w14:textId="77777777" w:rsidR="00AF0296" w:rsidRPr="007714A4" w:rsidRDefault="00AF0296" w:rsidP="00B43978">
      <w:pPr>
        <w:pStyle w:val="1"/>
        <w:numPr>
          <w:ilvl w:val="0"/>
          <w:numId w:val="31"/>
        </w:numPr>
        <w:rPr>
          <w:rFonts w:cs="Nazanin"/>
          <w:rtl/>
        </w:rPr>
      </w:pPr>
      <w:bookmarkStart w:id="11" w:name="_Toc181450032"/>
      <w:bookmarkStart w:id="12" w:name="_Toc181450190"/>
      <w:r w:rsidRPr="007714A4">
        <w:rPr>
          <w:rFonts w:cs="Nazanin" w:hint="cs"/>
          <w:rtl/>
        </w:rPr>
        <w:t>هدف</w:t>
      </w:r>
      <w:bookmarkEnd w:id="11"/>
      <w:bookmarkEnd w:id="12"/>
    </w:p>
    <w:p w14:paraId="7F4C63EE" w14:textId="77777777" w:rsidR="00AF0296" w:rsidRPr="007714A4" w:rsidRDefault="00AF0296" w:rsidP="007714A4">
      <w:pPr>
        <w:pStyle w:val="a2"/>
        <w:ind w:firstLine="0"/>
        <w:rPr>
          <w:rFonts w:cs="Nazanin"/>
          <w:rtl/>
        </w:rPr>
      </w:pPr>
      <w:bookmarkStart w:id="13" w:name="OLE_LINK74"/>
      <w:bookmarkStart w:id="14" w:name="OLE_LINK75"/>
      <w:r w:rsidRPr="007714A4">
        <w:rPr>
          <w:rFonts w:cs="Nazanin" w:hint="cs"/>
          <w:rtl/>
        </w:rPr>
        <w:t xml:space="preserve">هدف از </w:t>
      </w:r>
      <w:bookmarkStart w:id="15" w:name="OLE_LINK5"/>
      <w:r w:rsidRPr="007714A4">
        <w:rPr>
          <w:rFonts w:cs="Nazanin" w:hint="cs"/>
          <w:rtl/>
        </w:rPr>
        <w:t>تدو</w:t>
      </w:r>
      <w:r w:rsidR="0091582D" w:rsidRPr="007714A4">
        <w:rPr>
          <w:rFonts w:cs="Nazanin" w:hint="cs"/>
          <w:rtl/>
        </w:rPr>
        <w:t>ي</w:t>
      </w:r>
      <w:r w:rsidRPr="007714A4">
        <w:rPr>
          <w:rFonts w:cs="Nazanin" w:hint="cs"/>
          <w:rtl/>
        </w:rPr>
        <w:t>ن ا</w:t>
      </w:r>
      <w:r w:rsidR="0091582D" w:rsidRPr="007714A4">
        <w:rPr>
          <w:rFonts w:cs="Nazanin" w:hint="cs"/>
          <w:rtl/>
        </w:rPr>
        <w:t>ي</w:t>
      </w:r>
      <w:r w:rsidRPr="007714A4">
        <w:rPr>
          <w:rFonts w:cs="Nazanin" w:hint="cs"/>
          <w:rtl/>
        </w:rPr>
        <w:t>ن روش اجرا</w:t>
      </w:r>
      <w:r w:rsidR="0091582D" w:rsidRPr="007714A4">
        <w:rPr>
          <w:rFonts w:cs="Nazanin" w:hint="cs"/>
          <w:rtl/>
        </w:rPr>
        <w:t>يي</w:t>
      </w:r>
      <w:r w:rsidRPr="007714A4">
        <w:rPr>
          <w:rFonts w:cs="Nazanin" w:hint="cs"/>
          <w:rtl/>
        </w:rPr>
        <w:t xml:space="preserve"> </w:t>
      </w:r>
      <w:bookmarkEnd w:id="15"/>
      <w:r w:rsidRPr="007714A4">
        <w:rPr>
          <w:rFonts w:cs="Nazanin" w:hint="cs"/>
          <w:rtl/>
        </w:rPr>
        <w:t>حصول اطم</w:t>
      </w:r>
      <w:r w:rsidR="0091582D" w:rsidRPr="007714A4">
        <w:rPr>
          <w:rFonts w:cs="Nazanin" w:hint="cs"/>
          <w:rtl/>
        </w:rPr>
        <w:t>ي</w:t>
      </w:r>
      <w:r w:rsidRPr="007714A4">
        <w:rPr>
          <w:rFonts w:cs="Nazanin" w:hint="cs"/>
          <w:rtl/>
        </w:rPr>
        <w:t>نان از مد</w:t>
      </w:r>
      <w:r w:rsidR="0091582D" w:rsidRPr="007714A4">
        <w:rPr>
          <w:rFonts w:cs="Nazanin" w:hint="cs"/>
          <w:rtl/>
        </w:rPr>
        <w:t>ي</w:t>
      </w:r>
      <w:r w:rsidRPr="007714A4">
        <w:rPr>
          <w:rFonts w:cs="Nazanin" w:hint="cs"/>
          <w:rtl/>
        </w:rPr>
        <w:t>ر</w:t>
      </w:r>
      <w:r w:rsidR="0091582D" w:rsidRPr="007714A4">
        <w:rPr>
          <w:rFonts w:cs="Nazanin" w:hint="cs"/>
          <w:rtl/>
        </w:rPr>
        <w:t>ي</w:t>
      </w:r>
      <w:r w:rsidRPr="007714A4">
        <w:rPr>
          <w:rFonts w:cs="Nazanin" w:hint="cs"/>
          <w:rtl/>
        </w:rPr>
        <w:t>ت اثر بخش ر</w:t>
      </w:r>
      <w:r w:rsidR="0091582D" w:rsidRPr="007714A4">
        <w:rPr>
          <w:rFonts w:cs="Nazanin" w:hint="cs"/>
          <w:rtl/>
        </w:rPr>
        <w:t>ي</w:t>
      </w:r>
      <w:r w:rsidRPr="007714A4">
        <w:rPr>
          <w:rFonts w:cs="Nazanin" w:hint="cs"/>
          <w:rtl/>
        </w:rPr>
        <w:t>سك</w:t>
      </w:r>
      <w:r w:rsidR="00CB4C54" w:rsidRPr="007714A4">
        <w:rPr>
          <w:rFonts w:cs="Nazanin" w:hint="cs"/>
          <w:rtl/>
        </w:rPr>
        <w:t>‌</w:t>
      </w:r>
      <w:r w:rsidRPr="007714A4">
        <w:rPr>
          <w:rFonts w:cs="Nazanin" w:hint="cs"/>
          <w:rtl/>
        </w:rPr>
        <w:t>ها</w:t>
      </w:r>
      <w:r w:rsidR="0091582D" w:rsidRPr="007714A4">
        <w:rPr>
          <w:rFonts w:cs="Nazanin" w:hint="cs"/>
          <w:rtl/>
        </w:rPr>
        <w:t>ي</w:t>
      </w:r>
      <w:r w:rsidRPr="007714A4">
        <w:rPr>
          <w:rFonts w:cs="Nazanin" w:hint="cs"/>
          <w:rtl/>
        </w:rPr>
        <w:t xml:space="preserve"> سازمان</w:t>
      </w:r>
      <w:r w:rsidR="0091582D" w:rsidRPr="007714A4">
        <w:rPr>
          <w:rFonts w:cs="Nazanin" w:hint="cs"/>
          <w:rtl/>
        </w:rPr>
        <w:t>ي</w:t>
      </w:r>
      <w:r w:rsidRPr="007714A4">
        <w:rPr>
          <w:rFonts w:cs="Nazanin" w:hint="cs"/>
          <w:rtl/>
        </w:rPr>
        <w:t xml:space="preserve"> (شامل شناسا</w:t>
      </w:r>
      <w:r w:rsidR="0091582D" w:rsidRPr="007714A4">
        <w:rPr>
          <w:rFonts w:cs="Nazanin" w:hint="cs"/>
          <w:rtl/>
        </w:rPr>
        <w:t>يي</w:t>
      </w:r>
      <w:r w:rsidRPr="007714A4">
        <w:rPr>
          <w:rFonts w:cs="Nazanin" w:hint="cs"/>
          <w:rtl/>
        </w:rPr>
        <w:t>، تحل</w:t>
      </w:r>
      <w:r w:rsidR="0091582D" w:rsidRPr="007714A4">
        <w:rPr>
          <w:rFonts w:cs="Nazanin" w:hint="cs"/>
          <w:rtl/>
        </w:rPr>
        <w:t>ي</w:t>
      </w:r>
      <w:r w:rsidRPr="007714A4">
        <w:rPr>
          <w:rFonts w:cs="Nazanin" w:hint="cs"/>
          <w:rtl/>
        </w:rPr>
        <w:t>ل، ارز</w:t>
      </w:r>
      <w:r w:rsidR="0091582D" w:rsidRPr="007714A4">
        <w:rPr>
          <w:rFonts w:cs="Nazanin" w:hint="cs"/>
          <w:rtl/>
        </w:rPr>
        <w:t>ي</w:t>
      </w:r>
      <w:r w:rsidRPr="007714A4">
        <w:rPr>
          <w:rFonts w:cs="Nazanin" w:hint="cs"/>
          <w:rtl/>
        </w:rPr>
        <w:t>اب</w:t>
      </w:r>
      <w:r w:rsidR="0091582D" w:rsidRPr="007714A4">
        <w:rPr>
          <w:rFonts w:cs="Nazanin" w:hint="cs"/>
          <w:rtl/>
        </w:rPr>
        <w:t>ي</w:t>
      </w:r>
      <w:r w:rsidRPr="007714A4">
        <w:rPr>
          <w:rFonts w:cs="Nazanin" w:hint="cs"/>
          <w:rtl/>
        </w:rPr>
        <w:t xml:space="preserve"> و برخورد با ر</w:t>
      </w:r>
      <w:r w:rsidR="0091582D" w:rsidRPr="007714A4">
        <w:rPr>
          <w:rFonts w:cs="Nazanin" w:hint="cs"/>
          <w:rtl/>
        </w:rPr>
        <w:t>ي</w:t>
      </w:r>
      <w:r w:rsidRPr="007714A4">
        <w:rPr>
          <w:rFonts w:cs="Nazanin" w:hint="cs"/>
          <w:rtl/>
        </w:rPr>
        <w:t>سك) بصورت س</w:t>
      </w:r>
      <w:r w:rsidR="0091582D" w:rsidRPr="007714A4">
        <w:rPr>
          <w:rFonts w:cs="Nazanin" w:hint="cs"/>
          <w:rtl/>
        </w:rPr>
        <w:t>ي</w:t>
      </w:r>
      <w:r w:rsidRPr="007714A4">
        <w:rPr>
          <w:rFonts w:cs="Nazanin" w:hint="cs"/>
          <w:rtl/>
        </w:rPr>
        <w:t>ستمات</w:t>
      </w:r>
      <w:r w:rsidR="0091582D" w:rsidRPr="007714A4">
        <w:rPr>
          <w:rFonts w:cs="Nazanin" w:hint="cs"/>
          <w:rtl/>
        </w:rPr>
        <w:t>ي</w:t>
      </w:r>
      <w:r w:rsidRPr="007714A4">
        <w:rPr>
          <w:rFonts w:cs="Nazanin" w:hint="cs"/>
          <w:rtl/>
        </w:rPr>
        <w:t>ك در جهت کاهش اثرات منف</w:t>
      </w:r>
      <w:r w:rsidR="0091582D" w:rsidRPr="007714A4">
        <w:rPr>
          <w:rFonts w:cs="Nazanin" w:hint="cs"/>
          <w:rtl/>
        </w:rPr>
        <w:t>ي</w:t>
      </w:r>
      <w:r w:rsidR="00717F43" w:rsidRPr="007714A4">
        <w:rPr>
          <w:rFonts w:cs="Nazanin" w:hint="cs"/>
          <w:rtl/>
        </w:rPr>
        <w:t>،</w:t>
      </w:r>
      <w:r w:rsidRPr="007714A4">
        <w:rPr>
          <w:rFonts w:cs="Nazanin" w:hint="cs"/>
          <w:rtl/>
        </w:rPr>
        <w:t xml:space="preserve"> دست</w:t>
      </w:r>
      <w:r w:rsidR="0091582D" w:rsidRPr="007714A4">
        <w:rPr>
          <w:rFonts w:cs="Nazanin" w:hint="cs"/>
          <w:rtl/>
        </w:rPr>
        <w:t>ي</w:t>
      </w:r>
      <w:r w:rsidRPr="007714A4">
        <w:rPr>
          <w:rFonts w:cs="Nazanin" w:hint="cs"/>
          <w:rtl/>
        </w:rPr>
        <w:t>اب</w:t>
      </w:r>
      <w:r w:rsidR="0091582D" w:rsidRPr="007714A4">
        <w:rPr>
          <w:rFonts w:cs="Nazanin" w:hint="cs"/>
          <w:rtl/>
        </w:rPr>
        <w:t>ي</w:t>
      </w:r>
      <w:r w:rsidRPr="007714A4">
        <w:rPr>
          <w:rFonts w:cs="Nazanin" w:hint="cs"/>
          <w:rtl/>
        </w:rPr>
        <w:t xml:space="preserve"> به اهداف سازمان</w:t>
      </w:r>
      <w:r w:rsidR="0091582D" w:rsidRPr="007714A4">
        <w:rPr>
          <w:rFonts w:cs="Nazanin" w:hint="cs"/>
          <w:rtl/>
        </w:rPr>
        <w:t>ي</w:t>
      </w:r>
      <w:r w:rsidRPr="007714A4">
        <w:rPr>
          <w:rFonts w:cs="Nazanin" w:hint="cs"/>
          <w:rtl/>
        </w:rPr>
        <w:t xml:space="preserve"> </w:t>
      </w:r>
      <w:r w:rsidR="00717F43" w:rsidRPr="007714A4">
        <w:rPr>
          <w:rFonts w:cs="Nazanin" w:hint="cs"/>
          <w:rtl/>
        </w:rPr>
        <w:t>و نهايتا برخورداري از مزاي</w:t>
      </w:r>
      <w:r w:rsidR="00584D7A" w:rsidRPr="007714A4">
        <w:rPr>
          <w:rFonts w:cs="Nazanin" w:hint="cs"/>
          <w:rtl/>
        </w:rPr>
        <w:t>اي</w:t>
      </w:r>
      <w:r w:rsidR="00717F43" w:rsidRPr="007714A4">
        <w:rPr>
          <w:rFonts w:cs="Nazanin" w:hint="cs"/>
          <w:rtl/>
        </w:rPr>
        <w:t xml:space="preserve"> مديريت ريسك </w:t>
      </w:r>
      <w:r w:rsidRPr="007714A4">
        <w:rPr>
          <w:rFonts w:cs="Nazanin" w:hint="cs"/>
          <w:rtl/>
        </w:rPr>
        <w:t>است.</w:t>
      </w:r>
    </w:p>
    <w:p w14:paraId="30A28C4F" w14:textId="77777777" w:rsidR="00717F43" w:rsidRPr="007714A4" w:rsidRDefault="00717F43" w:rsidP="00717F43">
      <w:pPr>
        <w:pStyle w:val="a2"/>
        <w:rPr>
          <w:rFonts w:cs="Nazanin"/>
          <w:rtl/>
        </w:rPr>
      </w:pPr>
      <w:r w:rsidRPr="007714A4">
        <w:rPr>
          <w:rFonts w:cs="Nazanin" w:hint="cs"/>
          <w:rtl/>
        </w:rPr>
        <w:t>مزاياي مديريت ريسك عبارتند از:</w:t>
      </w:r>
    </w:p>
    <w:p w14:paraId="66ED8D6F" w14:textId="77777777" w:rsidR="00717F43" w:rsidRPr="007714A4" w:rsidRDefault="00717F43" w:rsidP="00717F43">
      <w:pPr>
        <w:numPr>
          <w:ilvl w:val="0"/>
          <w:numId w:val="1"/>
        </w:numPr>
        <w:spacing w:line="288" w:lineRule="auto"/>
        <w:jc w:val="both"/>
        <w:rPr>
          <w:rFonts w:cs="Nazanin"/>
          <w:sz w:val="28"/>
          <w:szCs w:val="28"/>
          <w:lang w:val="en-AU"/>
        </w:rPr>
      </w:pPr>
      <w:r w:rsidRPr="007714A4">
        <w:rPr>
          <w:rFonts w:cs="Nazanin" w:hint="cs"/>
          <w:sz w:val="28"/>
          <w:szCs w:val="28"/>
          <w:rtl/>
        </w:rPr>
        <w:t xml:space="preserve">فراهم ساختن يك </w:t>
      </w:r>
      <w:bookmarkStart w:id="16" w:name="OLE_LINK90"/>
      <w:bookmarkStart w:id="17" w:name="OLE_LINK91"/>
      <w:r w:rsidRPr="007714A4">
        <w:rPr>
          <w:rFonts w:cs="Nazanin" w:hint="cs"/>
          <w:sz w:val="28"/>
          <w:szCs w:val="28"/>
          <w:rtl/>
        </w:rPr>
        <w:t xml:space="preserve">رويكرد سيستماتيك </w:t>
      </w:r>
      <w:r w:rsidRPr="007714A4">
        <w:rPr>
          <w:rFonts w:cs="Nazanin" w:hint="cs"/>
          <w:sz w:val="28"/>
          <w:szCs w:val="28"/>
          <w:rtl/>
          <w:lang w:bidi="fa-IR"/>
        </w:rPr>
        <w:t>براي شناسايي و مديريت ريسك</w:t>
      </w:r>
      <w:bookmarkEnd w:id="16"/>
      <w:bookmarkEnd w:id="17"/>
      <w:r w:rsidRPr="007714A4">
        <w:rPr>
          <w:rFonts w:cs="Nazanin" w:hint="cs"/>
          <w:sz w:val="28"/>
          <w:szCs w:val="28"/>
          <w:rtl/>
          <w:lang w:bidi="fa-IR"/>
        </w:rPr>
        <w:t>؛</w:t>
      </w:r>
    </w:p>
    <w:p w14:paraId="4257DA41" w14:textId="77777777" w:rsidR="00717F43" w:rsidRPr="007714A4" w:rsidRDefault="00717F43" w:rsidP="00717F43">
      <w:pPr>
        <w:numPr>
          <w:ilvl w:val="0"/>
          <w:numId w:val="1"/>
        </w:numPr>
        <w:spacing w:line="288" w:lineRule="auto"/>
        <w:jc w:val="both"/>
        <w:rPr>
          <w:rFonts w:cs="Nazanin"/>
          <w:sz w:val="28"/>
          <w:szCs w:val="28"/>
          <w:lang w:val="en-AU"/>
        </w:rPr>
      </w:pPr>
      <w:r w:rsidRPr="007714A4">
        <w:rPr>
          <w:rFonts w:cs="Nazanin" w:hint="cs"/>
          <w:sz w:val="28"/>
          <w:szCs w:val="28"/>
          <w:rtl/>
          <w:lang w:bidi="fa-IR"/>
        </w:rPr>
        <w:t>ارتقاي تاب</w:t>
      </w:r>
      <w:r w:rsidRPr="007714A4">
        <w:rPr>
          <w:rFonts w:cs="Nazanin"/>
          <w:sz w:val="28"/>
          <w:szCs w:val="28"/>
          <w:rtl/>
          <w:lang w:bidi="fa-IR"/>
        </w:rPr>
        <w:softHyphen/>
      </w:r>
      <w:r w:rsidRPr="007714A4">
        <w:rPr>
          <w:rFonts w:cs="Nazanin" w:hint="cs"/>
          <w:sz w:val="28"/>
          <w:szCs w:val="28"/>
          <w:rtl/>
          <w:lang w:bidi="fa-IR"/>
        </w:rPr>
        <w:t>آوري</w:t>
      </w:r>
      <w:r w:rsidRPr="007714A4">
        <w:rPr>
          <w:rStyle w:val="FootnoteReference"/>
          <w:rFonts w:cs="Nazanin"/>
          <w:sz w:val="28"/>
          <w:szCs w:val="28"/>
          <w:rtl/>
          <w:lang w:bidi="fa-IR"/>
        </w:rPr>
        <w:footnoteReference w:id="3"/>
      </w:r>
      <w:r w:rsidRPr="007714A4">
        <w:rPr>
          <w:rFonts w:cs="Nazanin" w:hint="cs"/>
          <w:sz w:val="28"/>
          <w:szCs w:val="28"/>
          <w:rtl/>
          <w:lang w:bidi="fa-IR"/>
        </w:rPr>
        <w:t xml:space="preserve"> بنگاه</w:t>
      </w:r>
    </w:p>
    <w:p w14:paraId="3F5CBDEA" w14:textId="77777777" w:rsidR="00717F43" w:rsidRPr="007714A4" w:rsidRDefault="00717F43" w:rsidP="00717F43">
      <w:pPr>
        <w:numPr>
          <w:ilvl w:val="0"/>
          <w:numId w:val="1"/>
        </w:numPr>
        <w:spacing w:line="288" w:lineRule="auto"/>
        <w:jc w:val="both"/>
        <w:rPr>
          <w:rFonts w:cs="Nazanin"/>
          <w:sz w:val="28"/>
          <w:szCs w:val="28"/>
          <w:lang w:val="en-AU"/>
        </w:rPr>
      </w:pPr>
      <w:r w:rsidRPr="007714A4">
        <w:rPr>
          <w:rFonts w:cs="Nazanin" w:hint="cs"/>
          <w:sz w:val="28"/>
          <w:szCs w:val="28"/>
          <w:rtl/>
          <w:lang w:bidi="fa-IR"/>
        </w:rPr>
        <w:t>افزايش دامنه فرصت</w:t>
      </w:r>
      <w:r w:rsidRPr="007714A4">
        <w:rPr>
          <w:rFonts w:cs="Nazanin"/>
          <w:sz w:val="28"/>
          <w:szCs w:val="28"/>
          <w:rtl/>
          <w:lang w:bidi="fa-IR"/>
        </w:rPr>
        <w:softHyphen/>
      </w:r>
      <w:r w:rsidRPr="007714A4">
        <w:rPr>
          <w:rFonts w:cs="Nazanin" w:hint="cs"/>
          <w:sz w:val="28"/>
          <w:szCs w:val="28"/>
          <w:rtl/>
          <w:lang w:bidi="fa-IR"/>
        </w:rPr>
        <w:t xml:space="preserve">ها </w:t>
      </w:r>
    </w:p>
    <w:p w14:paraId="63EE8CBA" w14:textId="77777777" w:rsidR="00717F43" w:rsidRPr="007714A4" w:rsidRDefault="00717F43" w:rsidP="00717F43">
      <w:pPr>
        <w:numPr>
          <w:ilvl w:val="0"/>
          <w:numId w:val="1"/>
        </w:numPr>
        <w:spacing w:line="288" w:lineRule="auto"/>
        <w:jc w:val="both"/>
        <w:rPr>
          <w:rFonts w:cs="Nazanin"/>
          <w:sz w:val="28"/>
          <w:szCs w:val="28"/>
          <w:lang w:val="en-AU"/>
        </w:rPr>
      </w:pPr>
      <w:bookmarkStart w:id="18" w:name="OLE_LINK92"/>
      <w:bookmarkStart w:id="19" w:name="OLE_LINK93"/>
      <w:r w:rsidRPr="007714A4">
        <w:rPr>
          <w:rFonts w:cs="Nazanin" w:hint="cs"/>
          <w:sz w:val="28"/>
          <w:szCs w:val="28"/>
          <w:rtl/>
          <w:lang w:bidi="fa-IR"/>
        </w:rPr>
        <w:t>افزايش نتايج و مزيت</w:t>
      </w:r>
      <w:r w:rsidRPr="007714A4">
        <w:rPr>
          <w:rFonts w:cs="Nazanin"/>
          <w:sz w:val="28"/>
          <w:szCs w:val="28"/>
          <w:rtl/>
          <w:lang w:bidi="fa-IR"/>
        </w:rPr>
        <w:softHyphen/>
      </w:r>
      <w:r w:rsidRPr="007714A4">
        <w:rPr>
          <w:rFonts w:cs="Nazanin" w:hint="cs"/>
          <w:sz w:val="28"/>
          <w:szCs w:val="28"/>
          <w:rtl/>
          <w:lang w:bidi="fa-IR"/>
        </w:rPr>
        <w:t>هاي مثبت ضمن کاهش اثرات منفي</w:t>
      </w:r>
    </w:p>
    <w:bookmarkEnd w:id="18"/>
    <w:bookmarkEnd w:id="19"/>
    <w:p w14:paraId="5199A9CA" w14:textId="77777777" w:rsidR="00717F43" w:rsidRPr="007714A4" w:rsidRDefault="00717F43" w:rsidP="00717F43">
      <w:pPr>
        <w:numPr>
          <w:ilvl w:val="0"/>
          <w:numId w:val="1"/>
        </w:numPr>
        <w:spacing w:line="288" w:lineRule="auto"/>
        <w:jc w:val="both"/>
        <w:rPr>
          <w:rFonts w:cs="Nazanin"/>
          <w:sz w:val="28"/>
          <w:szCs w:val="28"/>
          <w:lang w:val="en-AU"/>
        </w:rPr>
      </w:pPr>
      <w:r w:rsidRPr="007714A4">
        <w:rPr>
          <w:rFonts w:cs="Nazanin" w:hint="cs"/>
          <w:sz w:val="28"/>
          <w:szCs w:val="28"/>
          <w:rtl/>
          <w:lang w:bidi="fa-IR"/>
        </w:rPr>
        <w:t>ثبات عملکرد و کاهش انحرافات عملکردي</w:t>
      </w:r>
    </w:p>
    <w:p w14:paraId="0F138BA5" w14:textId="77777777" w:rsidR="00717F43" w:rsidRPr="007714A4" w:rsidRDefault="00717F43" w:rsidP="00717F43">
      <w:pPr>
        <w:numPr>
          <w:ilvl w:val="0"/>
          <w:numId w:val="1"/>
        </w:numPr>
        <w:spacing w:line="288" w:lineRule="auto"/>
        <w:jc w:val="both"/>
        <w:rPr>
          <w:rFonts w:cs="Nazanin"/>
          <w:sz w:val="28"/>
          <w:szCs w:val="28"/>
          <w:lang w:val="en-AU"/>
        </w:rPr>
      </w:pPr>
      <w:r w:rsidRPr="007714A4">
        <w:rPr>
          <w:rFonts w:cs="Nazanin" w:hint="cs"/>
          <w:sz w:val="28"/>
          <w:szCs w:val="28"/>
          <w:rtl/>
          <w:lang w:bidi="fa-IR"/>
        </w:rPr>
        <w:t>بهبود به کارگيري منابع</w:t>
      </w:r>
    </w:p>
    <w:p w14:paraId="7BE0E393" w14:textId="77777777" w:rsidR="007714A4" w:rsidRPr="007714A4" w:rsidRDefault="007714A4" w:rsidP="007714A4">
      <w:pPr>
        <w:spacing w:line="288" w:lineRule="auto"/>
        <w:ind w:left="720"/>
        <w:jc w:val="both"/>
        <w:rPr>
          <w:rFonts w:cs="Nazanin"/>
          <w:sz w:val="28"/>
          <w:szCs w:val="28"/>
          <w:lang w:val="en-AU"/>
        </w:rPr>
      </w:pPr>
    </w:p>
    <w:p w14:paraId="7D8765CD" w14:textId="77777777" w:rsidR="00AF0296" w:rsidRPr="007714A4" w:rsidRDefault="00AF0296" w:rsidP="00B43978">
      <w:pPr>
        <w:pStyle w:val="1"/>
        <w:rPr>
          <w:rFonts w:cs="Nazanin"/>
          <w:rtl/>
        </w:rPr>
      </w:pPr>
      <w:bookmarkStart w:id="20" w:name="_Toc212823606"/>
      <w:bookmarkStart w:id="21" w:name="_Toc181450033"/>
      <w:bookmarkStart w:id="22" w:name="_Toc181450191"/>
      <w:bookmarkEnd w:id="13"/>
      <w:bookmarkEnd w:id="14"/>
      <w:r w:rsidRPr="007714A4">
        <w:rPr>
          <w:rFonts w:cs="Nazanin" w:hint="cs"/>
          <w:rtl/>
        </w:rPr>
        <w:t>دامنه كاربرد</w:t>
      </w:r>
      <w:bookmarkEnd w:id="20"/>
      <w:bookmarkEnd w:id="21"/>
      <w:bookmarkEnd w:id="22"/>
    </w:p>
    <w:p w14:paraId="4E595CC9" w14:textId="77777777" w:rsidR="00AF0296" w:rsidRDefault="00AF0296" w:rsidP="007714A4">
      <w:pPr>
        <w:pStyle w:val="a2"/>
        <w:ind w:firstLine="0"/>
        <w:rPr>
          <w:rFonts w:cs="Nazanin"/>
        </w:rPr>
      </w:pPr>
      <w:r w:rsidRPr="007714A4">
        <w:rPr>
          <w:rFonts w:cs="Nazanin" w:hint="cs"/>
          <w:rtl/>
        </w:rPr>
        <w:t>ا</w:t>
      </w:r>
      <w:r w:rsidR="0091582D" w:rsidRPr="007714A4">
        <w:rPr>
          <w:rFonts w:cs="Nazanin" w:hint="cs"/>
          <w:rtl/>
        </w:rPr>
        <w:t>ي</w:t>
      </w:r>
      <w:r w:rsidRPr="007714A4">
        <w:rPr>
          <w:rFonts w:cs="Nazanin" w:hint="cs"/>
          <w:rtl/>
        </w:rPr>
        <w:t>ن</w:t>
      </w:r>
      <w:r w:rsidR="00284602" w:rsidRPr="007714A4">
        <w:rPr>
          <w:rFonts w:cs="Nazanin"/>
        </w:rPr>
        <w:t xml:space="preserve"> </w:t>
      </w:r>
      <w:r w:rsidRPr="007714A4">
        <w:rPr>
          <w:rFonts w:cs="Nazanin" w:hint="cs"/>
          <w:rtl/>
        </w:rPr>
        <w:t>روش</w:t>
      </w:r>
      <w:r w:rsidR="00284602" w:rsidRPr="007714A4">
        <w:rPr>
          <w:rFonts w:cs="Nazanin" w:hint="cs"/>
          <w:rtl/>
        </w:rPr>
        <w:t xml:space="preserve"> </w:t>
      </w:r>
      <w:r w:rsidRPr="007714A4">
        <w:rPr>
          <w:rFonts w:cs="Nazanin" w:hint="cs"/>
          <w:rtl/>
        </w:rPr>
        <w:t>اجرا</w:t>
      </w:r>
      <w:r w:rsidR="0091582D" w:rsidRPr="007714A4">
        <w:rPr>
          <w:rFonts w:cs="Nazanin" w:hint="cs"/>
          <w:rtl/>
        </w:rPr>
        <w:t>يي</w:t>
      </w:r>
      <w:r w:rsidR="00284602" w:rsidRPr="007714A4">
        <w:rPr>
          <w:rFonts w:cs="Nazanin" w:hint="cs"/>
          <w:rtl/>
        </w:rPr>
        <w:t xml:space="preserve"> </w:t>
      </w:r>
      <w:r w:rsidRPr="007714A4">
        <w:rPr>
          <w:rFonts w:cs="Nazanin" w:hint="cs"/>
          <w:rtl/>
        </w:rPr>
        <w:t>برا</w:t>
      </w:r>
      <w:r w:rsidR="0091582D" w:rsidRPr="007714A4">
        <w:rPr>
          <w:rFonts w:cs="Nazanin" w:hint="cs"/>
          <w:rtl/>
        </w:rPr>
        <w:t>ي</w:t>
      </w:r>
      <w:r w:rsidR="00284602" w:rsidRPr="007714A4">
        <w:rPr>
          <w:rFonts w:cs="Nazanin" w:hint="cs"/>
          <w:rtl/>
        </w:rPr>
        <w:t xml:space="preserve"> </w:t>
      </w:r>
      <w:r w:rsidRPr="007714A4">
        <w:rPr>
          <w:rFonts w:cs="Nazanin" w:hint="cs"/>
          <w:rtl/>
        </w:rPr>
        <w:t>كل</w:t>
      </w:r>
      <w:r w:rsidR="0091582D" w:rsidRPr="007714A4">
        <w:rPr>
          <w:rFonts w:cs="Nazanin" w:hint="cs"/>
          <w:rtl/>
        </w:rPr>
        <w:t>ي</w:t>
      </w:r>
      <w:r w:rsidRPr="007714A4">
        <w:rPr>
          <w:rFonts w:cs="Nazanin" w:hint="cs"/>
          <w:rtl/>
        </w:rPr>
        <w:t>ه اهداف</w:t>
      </w:r>
      <w:r w:rsidR="00284602" w:rsidRPr="007714A4">
        <w:rPr>
          <w:rFonts w:cs="Nazanin" w:hint="cs"/>
          <w:rtl/>
        </w:rPr>
        <w:t xml:space="preserve"> </w:t>
      </w:r>
      <w:r w:rsidRPr="007714A4">
        <w:rPr>
          <w:rFonts w:cs="Nazanin" w:hint="cs"/>
          <w:rtl/>
        </w:rPr>
        <w:t>و سطوح سازمان</w:t>
      </w:r>
      <w:r w:rsidR="0091582D" w:rsidRPr="007714A4">
        <w:rPr>
          <w:rFonts w:cs="Nazanin" w:hint="cs"/>
          <w:rtl/>
        </w:rPr>
        <w:t>ي</w:t>
      </w:r>
      <w:r w:rsidRPr="007714A4">
        <w:rPr>
          <w:rFonts w:cs="Nazanin" w:hint="cs"/>
          <w:rtl/>
        </w:rPr>
        <w:t xml:space="preserve"> در شرکت مل</w:t>
      </w:r>
      <w:r w:rsidR="0091582D" w:rsidRPr="007714A4">
        <w:rPr>
          <w:rFonts w:cs="Nazanin" w:hint="cs"/>
          <w:rtl/>
        </w:rPr>
        <w:t>ي</w:t>
      </w:r>
      <w:r w:rsidRPr="007714A4">
        <w:rPr>
          <w:rFonts w:cs="Nazanin" w:hint="cs"/>
          <w:rtl/>
        </w:rPr>
        <w:t xml:space="preserve"> پالا</w:t>
      </w:r>
      <w:r w:rsidR="0091582D" w:rsidRPr="007714A4">
        <w:rPr>
          <w:rFonts w:cs="Nazanin" w:hint="cs"/>
          <w:rtl/>
        </w:rPr>
        <w:t>ي</w:t>
      </w:r>
      <w:r w:rsidRPr="007714A4">
        <w:rPr>
          <w:rFonts w:cs="Nazanin" w:hint="cs"/>
          <w:rtl/>
        </w:rPr>
        <w:t>ش و پخش فرآورده</w:t>
      </w:r>
      <w:r w:rsidRPr="007714A4">
        <w:rPr>
          <w:rFonts w:cs="Nazanin" w:hint="cs"/>
          <w:rtl/>
        </w:rPr>
        <w:softHyphen/>
        <w:t>ها</w:t>
      </w:r>
      <w:r w:rsidR="0091582D" w:rsidRPr="007714A4">
        <w:rPr>
          <w:rFonts w:cs="Nazanin" w:hint="cs"/>
          <w:rtl/>
        </w:rPr>
        <w:t>ي</w:t>
      </w:r>
      <w:r w:rsidRPr="007714A4">
        <w:rPr>
          <w:rFonts w:cs="Nazanin" w:hint="cs"/>
          <w:rtl/>
        </w:rPr>
        <w:t xml:space="preserve"> نفت</w:t>
      </w:r>
      <w:r w:rsidR="0091582D" w:rsidRPr="007714A4">
        <w:rPr>
          <w:rFonts w:cs="Nazanin" w:hint="cs"/>
          <w:rtl/>
        </w:rPr>
        <w:t>ي</w:t>
      </w:r>
      <w:r w:rsidR="005F1BF2" w:rsidRPr="007714A4">
        <w:rPr>
          <w:rFonts w:cs="Nazanin" w:hint="cs"/>
          <w:rtl/>
        </w:rPr>
        <w:t xml:space="preserve"> </w:t>
      </w:r>
      <w:r w:rsidR="00BC67BA" w:rsidRPr="007714A4">
        <w:rPr>
          <w:rFonts w:cs="Nazanin" w:hint="cs"/>
          <w:rtl/>
        </w:rPr>
        <w:t xml:space="preserve">ايران </w:t>
      </w:r>
      <w:r w:rsidR="005F1BF2" w:rsidRPr="007714A4">
        <w:rPr>
          <w:rFonts w:cs="Nazanin" w:hint="cs"/>
          <w:rtl/>
        </w:rPr>
        <w:t>و شركت‌هاي فرعي</w:t>
      </w:r>
      <w:r w:rsidRPr="007714A4">
        <w:rPr>
          <w:rFonts w:cs="Nazanin" w:hint="cs"/>
          <w:rtl/>
        </w:rPr>
        <w:t xml:space="preserve"> کاربرد</w:t>
      </w:r>
      <w:r w:rsidR="00284602" w:rsidRPr="007714A4">
        <w:rPr>
          <w:rFonts w:cs="Nazanin" w:hint="cs"/>
          <w:rtl/>
        </w:rPr>
        <w:t xml:space="preserve"> </w:t>
      </w:r>
      <w:r w:rsidRPr="007714A4">
        <w:rPr>
          <w:rFonts w:cs="Nazanin" w:hint="cs"/>
          <w:rtl/>
        </w:rPr>
        <w:t>دارد</w:t>
      </w:r>
      <w:r w:rsidRPr="007714A4">
        <w:rPr>
          <w:rFonts w:cs="Nazanin" w:hint="cs"/>
        </w:rPr>
        <w:t>.</w:t>
      </w:r>
    </w:p>
    <w:p w14:paraId="554979D6" w14:textId="77777777" w:rsidR="007714A4" w:rsidRPr="007714A4" w:rsidRDefault="007714A4" w:rsidP="00BC67BA">
      <w:pPr>
        <w:pStyle w:val="a2"/>
        <w:rPr>
          <w:rFonts w:cs="Nazanin"/>
          <w:rtl/>
        </w:rPr>
      </w:pPr>
    </w:p>
    <w:p w14:paraId="7ED3F961" w14:textId="77777777" w:rsidR="00AF0296" w:rsidRPr="007714A4" w:rsidRDefault="00AF0296" w:rsidP="00B43978">
      <w:pPr>
        <w:pStyle w:val="1"/>
        <w:rPr>
          <w:rFonts w:cs="Nazanin"/>
        </w:rPr>
      </w:pPr>
      <w:bookmarkStart w:id="23" w:name="_Toc212823607"/>
      <w:bookmarkStart w:id="24" w:name="_Toc181450034"/>
      <w:bookmarkStart w:id="25" w:name="_Toc181450192"/>
      <w:r w:rsidRPr="007714A4">
        <w:rPr>
          <w:rFonts w:cs="Nazanin" w:hint="cs"/>
          <w:rtl/>
        </w:rPr>
        <w:lastRenderedPageBreak/>
        <w:t>تعار</w:t>
      </w:r>
      <w:r w:rsidR="0091582D" w:rsidRPr="007714A4">
        <w:rPr>
          <w:rFonts w:cs="Nazanin" w:hint="cs"/>
          <w:rtl/>
        </w:rPr>
        <w:t>ي</w:t>
      </w:r>
      <w:r w:rsidRPr="007714A4">
        <w:rPr>
          <w:rFonts w:cs="Nazanin" w:hint="cs"/>
          <w:rtl/>
        </w:rPr>
        <w:t>ف</w:t>
      </w:r>
      <w:bookmarkEnd w:id="23"/>
      <w:bookmarkEnd w:id="24"/>
      <w:bookmarkEnd w:id="25"/>
    </w:p>
    <w:p w14:paraId="2512FAFF" w14:textId="681A0A05" w:rsidR="0050610F" w:rsidRPr="007714A4" w:rsidRDefault="00306E27" w:rsidP="00B43978">
      <w:pPr>
        <w:pStyle w:val="2"/>
        <w:rPr>
          <w:rFonts w:cs="Nazanin"/>
          <w:rtl/>
        </w:rPr>
      </w:pPr>
      <w:bookmarkStart w:id="26" w:name="_Toc181450035"/>
      <w:bookmarkStart w:id="27" w:name="_Toc181450193"/>
      <w:r>
        <w:rPr>
          <w:rFonts w:cs="Nazanin" w:hint="cs"/>
          <w:rtl/>
          <w:lang w:bidi="fa-IR"/>
        </w:rPr>
        <w:t>1</w:t>
      </w:r>
      <w:r w:rsidR="003C3EF5" w:rsidRPr="007714A4">
        <w:rPr>
          <w:rFonts w:cs="Nazanin" w:hint="cs"/>
          <w:rtl/>
          <w:lang w:bidi="fa-IR"/>
        </w:rPr>
        <w:t>-</w:t>
      </w:r>
      <w:r>
        <w:rPr>
          <w:rFonts w:cs="Nazanin" w:hint="cs"/>
          <w:rtl/>
          <w:lang w:bidi="fa-IR"/>
        </w:rPr>
        <w:t>3</w:t>
      </w:r>
      <w:r w:rsidR="003C3EF5" w:rsidRPr="007714A4">
        <w:rPr>
          <w:rFonts w:cs="Nazanin" w:hint="cs"/>
          <w:rtl/>
          <w:lang w:bidi="fa-IR"/>
        </w:rPr>
        <w:t xml:space="preserve">. </w:t>
      </w:r>
      <w:r w:rsidR="00F878F7" w:rsidRPr="007714A4">
        <w:rPr>
          <w:rFonts w:cs="Nazanin" w:hint="cs"/>
          <w:rtl/>
        </w:rPr>
        <w:t>سازمان</w:t>
      </w:r>
      <w:bookmarkEnd w:id="26"/>
      <w:bookmarkEnd w:id="27"/>
    </w:p>
    <w:p w14:paraId="6433CCBF" w14:textId="77777777" w:rsidR="00AF0296" w:rsidRDefault="00AF0296" w:rsidP="007714A4">
      <w:pPr>
        <w:pStyle w:val="a2"/>
        <w:ind w:firstLine="0"/>
        <w:rPr>
          <w:rFonts w:cs="Nazanin"/>
        </w:rPr>
      </w:pPr>
      <w:r w:rsidRPr="007714A4">
        <w:rPr>
          <w:rFonts w:cs="Nazanin" w:hint="eastAsia"/>
          <w:rtl/>
        </w:rPr>
        <w:t>منظور</w:t>
      </w:r>
      <w:r w:rsidR="00284602" w:rsidRPr="007714A4">
        <w:rPr>
          <w:rFonts w:cs="Nazanin" w:hint="cs"/>
          <w:rtl/>
        </w:rPr>
        <w:t xml:space="preserve"> </w:t>
      </w:r>
      <w:r w:rsidRPr="007714A4">
        <w:rPr>
          <w:rFonts w:cs="Nazanin" w:hint="eastAsia"/>
          <w:rtl/>
        </w:rPr>
        <w:t>از</w:t>
      </w:r>
      <w:r w:rsidR="00284602" w:rsidRPr="007714A4">
        <w:rPr>
          <w:rFonts w:cs="Nazanin" w:hint="cs"/>
          <w:rtl/>
        </w:rPr>
        <w:t xml:space="preserve"> </w:t>
      </w:r>
      <w:r w:rsidR="00F878F7" w:rsidRPr="007714A4">
        <w:rPr>
          <w:rFonts w:cs="Nazanin" w:hint="cs"/>
          <w:rtl/>
        </w:rPr>
        <w:t>سازمان</w:t>
      </w:r>
      <w:r w:rsidR="00284602" w:rsidRPr="007714A4">
        <w:rPr>
          <w:rFonts w:cs="Nazanin" w:hint="cs"/>
          <w:rtl/>
        </w:rPr>
        <w:t xml:space="preserve"> </w:t>
      </w:r>
      <w:r w:rsidRPr="007714A4">
        <w:rPr>
          <w:rFonts w:cs="Nazanin" w:hint="eastAsia"/>
          <w:rtl/>
        </w:rPr>
        <w:t>در</w:t>
      </w:r>
      <w:r w:rsidR="007714A4">
        <w:rPr>
          <w:rFonts w:cs="Nazanin"/>
        </w:rPr>
        <w:t xml:space="preserve"> </w:t>
      </w:r>
      <w:r w:rsidRPr="007714A4">
        <w:rPr>
          <w:rFonts w:cs="Nazanin" w:hint="eastAsia"/>
          <w:rtl/>
        </w:rPr>
        <w:t>ا</w:t>
      </w:r>
      <w:r w:rsidR="0091582D" w:rsidRPr="007714A4">
        <w:rPr>
          <w:rFonts w:cs="Nazanin" w:hint="eastAsia"/>
          <w:rtl/>
        </w:rPr>
        <w:t>ي</w:t>
      </w:r>
      <w:r w:rsidRPr="007714A4">
        <w:rPr>
          <w:rFonts w:cs="Nazanin" w:hint="eastAsia"/>
          <w:rtl/>
        </w:rPr>
        <w:t>ن</w:t>
      </w:r>
      <w:r w:rsidR="00284602" w:rsidRPr="007714A4">
        <w:rPr>
          <w:rFonts w:cs="Nazanin" w:hint="cs"/>
          <w:rtl/>
        </w:rPr>
        <w:t xml:space="preserve"> </w:t>
      </w:r>
      <w:r w:rsidRPr="007714A4">
        <w:rPr>
          <w:rFonts w:cs="Nazanin" w:hint="eastAsia"/>
          <w:rtl/>
        </w:rPr>
        <w:t>سند،</w:t>
      </w:r>
      <w:r w:rsidR="000C3317" w:rsidRPr="007714A4">
        <w:rPr>
          <w:rFonts w:cs="Nazanin" w:hint="cs"/>
          <w:rtl/>
        </w:rPr>
        <w:t xml:space="preserve"> </w:t>
      </w:r>
      <w:r w:rsidRPr="007714A4">
        <w:rPr>
          <w:rFonts w:cs="Nazanin" w:hint="eastAsia"/>
          <w:rtl/>
        </w:rPr>
        <w:t>شركت</w:t>
      </w:r>
      <w:r w:rsidR="00284602" w:rsidRPr="007714A4">
        <w:rPr>
          <w:rFonts w:cs="Nazanin" w:hint="cs"/>
          <w:rtl/>
        </w:rPr>
        <w:t xml:space="preserve"> </w:t>
      </w:r>
      <w:r w:rsidRPr="007714A4">
        <w:rPr>
          <w:rFonts w:cs="Nazanin" w:hint="eastAsia"/>
          <w:rtl/>
        </w:rPr>
        <w:t>مل</w:t>
      </w:r>
      <w:r w:rsidR="0091582D" w:rsidRPr="007714A4">
        <w:rPr>
          <w:rFonts w:cs="Nazanin" w:hint="eastAsia"/>
          <w:rtl/>
        </w:rPr>
        <w:t>ي</w:t>
      </w:r>
      <w:r w:rsidR="00284602" w:rsidRPr="007714A4">
        <w:rPr>
          <w:rFonts w:cs="Nazanin" w:hint="cs"/>
          <w:rtl/>
        </w:rPr>
        <w:t xml:space="preserve"> </w:t>
      </w:r>
      <w:r w:rsidRPr="007714A4">
        <w:rPr>
          <w:rFonts w:cs="Nazanin" w:hint="eastAsia"/>
          <w:rtl/>
        </w:rPr>
        <w:t>پالا</w:t>
      </w:r>
      <w:r w:rsidR="0091582D" w:rsidRPr="007714A4">
        <w:rPr>
          <w:rFonts w:cs="Nazanin" w:hint="eastAsia"/>
          <w:rtl/>
        </w:rPr>
        <w:t>ي</w:t>
      </w:r>
      <w:r w:rsidRPr="007714A4">
        <w:rPr>
          <w:rFonts w:cs="Nazanin" w:hint="eastAsia"/>
          <w:rtl/>
        </w:rPr>
        <w:t>ش</w:t>
      </w:r>
      <w:r w:rsidR="00284602" w:rsidRPr="007714A4">
        <w:rPr>
          <w:rFonts w:cs="Nazanin" w:hint="cs"/>
          <w:rtl/>
        </w:rPr>
        <w:t xml:space="preserve"> </w:t>
      </w:r>
      <w:r w:rsidRPr="007714A4">
        <w:rPr>
          <w:rFonts w:cs="Nazanin" w:hint="eastAsia"/>
          <w:rtl/>
        </w:rPr>
        <w:t>و</w:t>
      </w:r>
      <w:r w:rsidR="009158CA" w:rsidRPr="007714A4">
        <w:rPr>
          <w:rFonts w:cs="Nazanin"/>
        </w:rPr>
        <w:t xml:space="preserve"> </w:t>
      </w:r>
      <w:r w:rsidRPr="007714A4">
        <w:rPr>
          <w:rFonts w:cs="Nazanin" w:hint="eastAsia"/>
          <w:rtl/>
        </w:rPr>
        <w:t>پخش</w:t>
      </w:r>
      <w:r w:rsidR="00284602" w:rsidRPr="007714A4">
        <w:rPr>
          <w:rFonts w:cs="Nazanin" w:hint="cs"/>
          <w:rtl/>
        </w:rPr>
        <w:t xml:space="preserve"> </w:t>
      </w:r>
      <w:r w:rsidRPr="007714A4">
        <w:rPr>
          <w:rFonts w:cs="Nazanin" w:hint="eastAsia"/>
          <w:rtl/>
        </w:rPr>
        <w:t>فرآورده‌ها</w:t>
      </w:r>
      <w:r w:rsidR="0091582D" w:rsidRPr="007714A4">
        <w:rPr>
          <w:rFonts w:cs="Nazanin" w:hint="eastAsia"/>
          <w:rtl/>
        </w:rPr>
        <w:t>ي</w:t>
      </w:r>
      <w:r w:rsidR="00284602" w:rsidRPr="007714A4">
        <w:rPr>
          <w:rFonts w:cs="Nazanin" w:hint="cs"/>
          <w:rtl/>
        </w:rPr>
        <w:t xml:space="preserve"> </w:t>
      </w:r>
      <w:r w:rsidRPr="007714A4">
        <w:rPr>
          <w:rFonts w:cs="Nazanin" w:hint="eastAsia"/>
          <w:rtl/>
        </w:rPr>
        <w:t>نفت</w:t>
      </w:r>
      <w:r w:rsidR="0091582D" w:rsidRPr="007714A4">
        <w:rPr>
          <w:rFonts w:cs="Nazanin" w:hint="eastAsia"/>
          <w:rtl/>
        </w:rPr>
        <w:t>ي</w:t>
      </w:r>
      <w:r w:rsidR="005510BD" w:rsidRPr="007714A4">
        <w:rPr>
          <w:rFonts w:cs="Nazanin" w:hint="cs"/>
          <w:rtl/>
        </w:rPr>
        <w:t xml:space="preserve"> </w:t>
      </w:r>
      <w:r w:rsidR="00BC67BA" w:rsidRPr="007714A4">
        <w:rPr>
          <w:rFonts w:cs="Nazanin" w:hint="cs"/>
          <w:rtl/>
        </w:rPr>
        <w:t xml:space="preserve">ايران </w:t>
      </w:r>
      <w:r w:rsidR="005510BD" w:rsidRPr="007714A4">
        <w:rPr>
          <w:rFonts w:cs="Nazanin" w:hint="cs"/>
          <w:rtl/>
        </w:rPr>
        <w:t>است</w:t>
      </w:r>
      <w:r w:rsidRPr="007714A4">
        <w:rPr>
          <w:rFonts w:cs="Nazanin"/>
          <w:rtl/>
        </w:rPr>
        <w:t>.</w:t>
      </w:r>
    </w:p>
    <w:p w14:paraId="3242997F" w14:textId="77777777" w:rsidR="007714A4" w:rsidRPr="007714A4" w:rsidRDefault="007714A4" w:rsidP="00CB2F9D">
      <w:pPr>
        <w:pStyle w:val="a2"/>
        <w:rPr>
          <w:rFonts w:cs="Nazanin"/>
          <w:sz w:val="20"/>
          <w:szCs w:val="20"/>
          <w:rtl/>
        </w:rPr>
      </w:pPr>
    </w:p>
    <w:p w14:paraId="40077C5F" w14:textId="77777777" w:rsidR="00AF0296" w:rsidRPr="007714A4" w:rsidRDefault="009158CA" w:rsidP="00B43978">
      <w:pPr>
        <w:pStyle w:val="2"/>
        <w:rPr>
          <w:rFonts w:cs="Nazanin"/>
          <w:rtl/>
        </w:rPr>
      </w:pPr>
      <w:bookmarkStart w:id="28" w:name="_Toc181450036"/>
      <w:bookmarkStart w:id="29" w:name="_Toc181450194"/>
      <w:r w:rsidRPr="007714A4">
        <w:rPr>
          <w:rFonts w:cs="Nazanin" w:hint="cs"/>
          <w:rtl/>
        </w:rPr>
        <w:t>3</w:t>
      </w:r>
      <w:r w:rsidR="00AF0296" w:rsidRPr="007714A4">
        <w:rPr>
          <w:rFonts w:cs="Nazanin" w:hint="cs"/>
          <w:rtl/>
        </w:rPr>
        <w:t>-</w:t>
      </w:r>
      <w:r w:rsidRPr="007714A4">
        <w:rPr>
          <w:rFonts w:cs="Nazanin" w:hint="cs"/>
          <w:rtl/>
        </w:rPr>
        <w:t>2.</w:t>
      </w:r>
      <w:r w:rsidR="00AF0296" w:rsidRPr="007714A4">
        <w:rPr>
          <w:rFonts w:cs="Nazanin" w:hint="cs"/>
          <w:rtl/>
        </w:rPr>
        <w:t xml:space="preserve"> عدم</w:t>
      </w:r>
      <w:r w:rsidR="00284602" w:rsidRPr="007714A4">
        <w:rPr>
          <w:rFonts w:cs="Nazanin" w:hint="cs"/>
          <w:rtl/>
        </w:rPr>
        <w:t xml:space="preserve"> </w:t>
      </w:r>
      <w:r w:rsidR="00AF0296" w:rsidRPr="007714A4">
        <w:rPr>
          <w:rFonts w:cs="Nazanin" w:hint="cs"/>
          <w:rtl/>
        </w:rPr>
        <w:t>قطع</w:t>
      </w:r>
      <w:r w:rsidR="0091582D" w:rsidRPr="007714A4">
        <w:rPr>
          <w:rFonts w:cs="Nazanin" w:hint="cs"/>
          <w:rtl/>
        </w:rPr>
        <w:t>ي</w:t>
      </w:r>
      <w:r w:rsidR="00AF0296" w:rsidRPr="007714A4">
        <w:rPr>
          <w:rFonts w:cs="Nazanin" w:hint="cs"/>
          <w:rtl/>
        </w:rPr>
        <w:t>ت</w:t>
      </w:r>
      <w:r w:rsidR="00602F15" w:rsidRPr="007714A4">
        <w:rPr>
          <w:rStyle w:val="FootnoteReference"/>
          <w:rFonts w:cs="Nazanin"/>
          <w:rtl/>
        </w:rPr>
        <w:footnoteReference w:id="4"/>
      </w:r>
      <w:bookmarkEnd w:id="28"/>
      <w:bookmarkEnd w:id="29"/>
    </w:p>
    <w:p w14:paraId="7A3B1D2D" w14:textId="77777777" w:rsidR="00AF0296" w:rsidRDefault="00AF0296" w:rsidP="007714A4">
      <w:pPr>
        <w:pStyle w:val="a2"/>
        <w:ind w:firstLine="0"/>
        <w:rPr>
          <w:rFonts w:cs="Nazanin"/>
        </w:rPr>
      </w:pPr>
      <w:r w:rsidRPr="007714A4">
        <w:rPr>
          <w:rFonts w:cs="Nazanin" w:hint="cs"/>
          <w:rtl/>
        </w:rPr>
        <w:t>عدم قطع</w:t>
      </w:r>
      <w:r w:rsidR="0091582D" w:rsidRPr="007714A4">
        <w:rPr>
          <w:rFonts w:cs="Nazanin" w:hint="cs"/>
          <w:rtl/>
        </w:rPr>
        <w:t>ي</w:t>
      </w:r>
      <w:r w:rsidRPr="007714A4">
        <w:rPr>
          <w:rFonts w:cs="Nazanin" w:hint="cs"/>
          <w:rtl/>
        </w:rPr>
        <w:t>ت وضع</w:t>
      </w:r>
      <w:r w:rsidR="0091582D" w:rsidRPr="007714A4">
        <w:rPr>
          <w:rFonts w:cs="Nazanin" w:hint="cs"/>
          <w:rtl/>
        </w:rPr>
        <w:t>ي</w:t>
      </w:r>
      <w:r w:rsidRPr="007714A4">
        <w:rPr>
          <w:rFonts w:cs="Nazanin" w:hint="cs"/>
          <w:rtl/>
        </w:rPr>
        <w:t>ت</w:t>
      </w:r>
      <w:r w:rsidR="0091582D" w:rsidRPr="007714A4">
        <w:rPr>
          <w:rFonts w:cs="Nazanin" w:hint="cs"/>
          <w:rtl/>
        </w:rPr>
        <w:t>ي</w:t>
      </w:r>
      <w:r w:rsidR="00284602" w:rsidRPr="007714A4">
        <w:rPr>
          <w:rFonts w:cs="Nazanin" w:hint="cs"/>
          <w:rtl/>
        </w:rPr>
        <w:t xml:space="preserve"> </w:t>
      </w:r>
      <w:r w:rsidRPr="007714A4">
        <w:rPr>
          <w:rFonts w:cs="Nazanin" w:hint="cs"/>
          <w:rtl/>
        </w:rPr>
        <w:t>از</w:t>
      </w:r>
      <w:r w:rsidR="00284602" w:rsidRPr="007714A4">
        <w:rPr>
          <w:rFonts w:cs="Nazanin" w:hint="cs"/>
          <w:rtl/>
        </w:rPr>
        <w:t xml:space="preserve"> </w:t>
      </w:r>
      <w:r w:rsidR="0091582D" w:rsidRPr="007714A4">
        <w:rPr>
          <w:rFonts w:cs="Nazanin" w:hint="cs"/>
          <w:rtl/>
        </w:rPr>
        <w:t>ي</w:t>
      </w:r>
      <w:r w:rsidRPr="007714A4">
        <w:rPr>
          <w:rFonts w:cs="Nazanin" w:hint="cs"/>
          <w:rtl/>
        </w:rPr>
        <w:t>ک</w:t>
      </w:r>
      <w:r w:rsidR="00284602" w:rsidRPr="007714A4">
        <w:rPr>
          <w:rFonts w:cs="Nazanin" w:hint="cs"/>
          <w:rtl/>
        </w:rPr>
        <w:t xml:space="preserve"> </w:t>
      </w:r>
      <w:r w:rsidRPr="007714A4">
        <w:rPr>
          <w:rFonts w:cs="Nazanin" w:hint="cs"/>
          <w:rtl/>
        </w:rPr>
        <w:t>رو</w:t>
      </w:r>
      <w:r w:rsidR="0091582D" w:rsidRPr="007714A4">
        <w:rPr>
          <w:rFonts w:cs="Nazanin" w:hint="cs"/>
          <w:rtl/>
        </w:rPr>
        <w:t>ي</w:t>
      </w:r>
      <w:r w:rsidRPr="007714A4">
        <w:rPr>
          <w:rFonts w:cs="Nazanin" w:hint="cs"/>
          <w:rtl/>
        </w:rPr>
        <w:t>داد است</w:t>
      </w:r>
      <w:r w:rsidR="00284602" w:rsidRPr="007714A4">
        <w:rPr>
          <w:rFonts w:cs="Nazanin" w:hint="cs"/>
          <w:rtl/>
        </w:rPr>
        <w:t xml:space="preserve"> </w:t>
      </w:r>
      <w:r w:rsidRPr="007714A4">
        <w:rPr>
          <w:rFonts w:cs="Nazanin" w:hint="cs"/>
          <w:rtl/>
        </w:rPr>
        <w:t>که</w:t>
      </w:r>
      <w:r w:rsidR="00284602" w:rsidRPr="007714A4">
        <w:rPr>
          <w:rFonts w:cs="Nazanin" w:hint="cs"/>
          <w:rtl/>
        </w:rPr>
        <w:t xml:space="preserve"> </w:t>
      </w:r>
      <w:r w:rsidRPr="007714A4">
        <w:rPr>
          <w:rFonts w:cs="Nazanin" w:hint="cs"/>
          <w:rtl/>
        </w:rPr>
        <w:t>به</w:t>
      </w:r>
      <w:r w:rsidR="00284602" w:rsidRPr="007714A4">
        <w:rPr>
          <w:rFonts w:cs="Nazanin" w:hint="cs"/>
          <w:rtl/>
        </w:rPr>
        <w:t xml:space="preserve"> </w:t>
      </w:r>
      <w:r w:rsidRPr="007714A4">
        <w:rPr>
          <w:rFonts w:cs="Nazanin" w:hint="cs"/>
          <w:rtl/>
        </w:rPr>
        <w:t>دل</w:t>
      </w:r>
      <w:r w:rsidR="0091582D" w:rsidRPr="007714A4">
        <w:rPr>
          <w:rFonts w:cs="Nazanin" w:hint="cs"/>
          <w:rtl/>
        </w:rPr>
        <w:t>ي</w:t>
      </w:r>
      <w:r w:rsidRPr="007714A4">
        <w:rPr>
          <w:rFonts w:cs="Nazanin" w:hint="cs"/>
          <w:rtl/>
        </w:rPr>
        <w:t>ل</w:t>
      </w:r>
      <w:r w:rsidR="00284602" w:rsidRPr="007714A4">
        <w:rPr>
          <w:rFonts w:cs="Nazanin" w:hint="cs"/>
          <w:rtl/>
        </w:rPr>
        <w:t xml:space="preserve"> </w:t>
      </w:r>
      <w:r w:rsidRPr="007714A4">
        <w:rPr>
          <w:rFonts w:cs="Nazanin" w:hint="cs"/>
          <w:rtl/>
        </w:rPr>
        <w:t>نقص</w:t>
      </w:r>
      <w:r w:rsidR="00284602" w:rsidRPr="007714A4">
        <w:rPr>
          <w:rFonts w:cs="Nazanin" w:hint="cs"/>
          <w:rtl/>
        </w:rPr>
        <w:t xml:space="preserve"> </w:t>
      </w:r>
      <w:r w:rsidRPr="007714A4">
        <w:rPr>
          <w:rFonts w:cs="Nazanin" w:hint="cs"/>
          <w:rtl/>
        </w:rPr>
        <w:t>در</w:t>
      </w:r>
      <w:r w:rsidR="00284602" w:rsidRPr="007714A4">
        <w:rPr>
          <w:rFonts w:cs="Nazanin" w:hint="cs"/>
          <w:rtl/>
        </w:rPr>
        <w:t xml:space="preserve"> </w:t>
      </w:r>
      <w:r w:rsidRPr="007714A4">
        <w:rPr>
          <w:rFonts w:cs="Nazanin" w:hint="cs"/>
          <w:rtl/>
        </w:rPr>
        <w:t>شناخت،</w:t>
      </w:r>
      <w:r w:rsidR="00284602" w:rsidRPr="007714A4">
        <w:rPr>
          <w:rFonts w:cs="Nazanin" w:hint="cs"/>
          <w:rtl/>
        </w:rPr>
        <w:t xml:space="preserve"> </w:t>
      </w:r>
      <w:r w:rsidRPr="007714A4">
        <w:rPr>
          <w:rFonts w:cs="Nazanin" w:hint="cs"/>
          <w:rtl/>
        </w:rPr>
        <w:t>دانش</w:t>
      </w:r>
      <w:r w:rsidR="00284602" w:rsidRPr="007714A4">
        <w:rPr>
          <w:rFonts w:cs="Nazanin" w:hint="cs"/>
          <w:rtl/>
        </w:rPr>
        <w:t xml:space="preserve"> </w:t>
      </w:r>
      <w:r w:rsidR="0091582D" w:rsidRPr="007714A4">
        <w:rPr>
          <w:rFonts w:cs="Nazanin" w:hint="cs"/>
          <w:rtl/>
        </w:rPr>
        <w:t>ي</w:t>
      </w:r>
      <w:r w:rsidRPr="007714A4">
        <w:rPr>
          <w:rFonts w:cs="Nazanin" w:hint="cs"/>
          <w:rtl/>
        </w:rPr>
        <w:t>ا</w:t>
      </w:r>
      <w:r w:rsidR="00284602" w:rsidRPr="007714A4">
        <w:rPr>
          <w:rFonts w:cs="Nazanin" w:hint="cs"/>
          <w:rtl/>
        </w:rPr>
        <w:t xml:space="preserve"> </w:t>
      </w:r>
      <w:r w:rsidRPr="007714A4">
        <w:rPr>
          <w:rFonts w:cs="Nazanin" w:hint="cs"/>
          <w:rtl/>
        </w:rPr>
        <w:t>اطلاعات</w:t>
      </w:r>
      <w:r w:rsidR="00284602" w:rsidRPr="007714A4">
        <w:rPr>
          <w:rFonts w:cs="Nazanin" w:hint="cs"/>
          <w:rtl/>
        </w:rPr>
        <w:t xml:space="preserve"> </w:t>
      </w:r>
      <w:r w:rsidRPr="007714A4">
        <w:rPr>
          <w:rFonts w:cs="Nazanin" w:hint="cs"/>
          <w:rtl/>
        </w:rPr>
        <w:t>مرتبط،</w:t>
      </w:r>
      <w:r w:rsidR="00284602" w:rsidRPr="007714A4">
        <w:rPr>
          <w:rFonts w:cs="Nazanin" w:hint="cs"/>
          <w:rtl/>
        </w:rPr>
        <w:t xml:space="preserve"> </w:t>
      </w:r>
      <w:r w:rsidRPr="007714A4">
        <w:rPr>
          <w:rFonts w:cs="Nazanin" w:hint="cs"/>
          <w:rtl/>
        </w:rPr>
        <w:t>نت</w:t>
      </w:r>
      <w:r w:rsidR="0091582D" w:rsidRPr="007714A4">
        <w:rPr>
          <w:rFonts w:cs="Nazanin" w:hint="cs"/>
          <w:rtl/>
        </w:rPr>
        <w:t>ي</w:t>
      </w:r>
      <w:r w:rsidRPr="007714A4">
        <w:rPr>
          <w:rFonts w:cs="Nazanin" w:hint="cs"/>
          <w:rtl/>
        </w:rPr>
        <w:t>جه</w:t>
      </w:r>
      <w:r w:rsidR="00284602" w:rsidRPr="007714A4">
        <w:rPr>
          <w:rFonts w:cs="Nazanin" w:hint="cs"/>
          <w:rtl/>
        </w:rPr>
        <w:t xml:space="preserve"> </w:t>
      </w:r>
      <w:r w:rsidRPr="007714A4">
        <w:rPr>
          <w:rFonts w:cs="Nazanin" w:hint="cs"/>
          <w:rtl/>
        </w:rPr>
        <w:t>آن</w:t>
      </w:r>
      <w:r w:rsidR="00284602" w:rsidRPr="007714A4">
        <w:rPr>
          <w:rFonts w:cs="Nazanin" w:hint="cs"/>
          <w:rtl/>
        </w:rPr>
        <w:t xml:space="preserve"> </w:t>
      </w:r>
      <w:r w:rsidRPr="007714A4">
        <w:rPr>
          <w:rFonts w:cs="Nazanin" w:hint="cs"/>
          <w:rtl/>
        </w:rPr>
        <w:t>احتمال</w:t>
      </w:r>
      <w:r w:rsidR="0091582D" w:rsidRPr="007714A4">
        <w:rPr>
          <w:rFonts w:cs="Nazanin" w:hint="cs"/>
          <w:rtl/>
        </w:rPr>
        <w:t>ي</w:t>
      </w:r>
      <w:r w:rsidR="00284602" w:rsidRPr="007714A4">
        <w:rPr>
          <w:rFonts w:cs="Nazanin" w:hint="cs"/>
          <w:rtl/>
        </w:rPr>
        <w:t xml:space="preserve"> </w:t>
      </w:r>
      <w:r w:rsidRPr="007714A4">
        <w:rPr>
          <w:rFonts w:cs="Nazanin" w:hint="cs"/>
          <w:rtl/>
        </w:rPr>
        <w:t>وغ</w:t>
      </w:r>
      <w:r w:rsidR="0091582D" w:rsidRPr="007714A4">
        <w:rPr>
          <w:rFonts w:cs="Nazanin" w:hint="cs"/>
          <w:rtl/>
        </w:rPr>
        <w:t>ي</w:t>
      </w:r>
      <w:r w:rsidRPr="007714A4">
        <w:rPr>
          <w:rFonts w:cs="Nazanin" w:hint="cs"/>
          <w:rtl/>
        </w:rPr>
        <w:t>رقطع</w:t>
      </w:r>
      <w:r w:rsidR="0091582D" w:rsidRPr="007714A4">
        <w:rPr>
          <w:rFonts w:cs="Nazanin" w:hint="cs"/>
          <w:rtl/>
        </w:rPr>
        <w:t>ي</w:t>
      </w:r>
      <w:r w:rsidRPr="007714A4">
        <w:rPr>
          <w:rFonts w:cs="Nazanin" w:hint="cs"/>
          <w:rtl/>
        </w:rPr>
        <w:t xml:space="preserve"> است. عدم قطع</w:t>
      </w:r>
      <w:r w:rsidR="0091582D" w:rsidRPr="007714A4">
        <w:rPr>
          <w:rFonts w:cs="Nazanin" w:hint="cs"/>
          <w:rtl/>
        </w:rPr>
        <w:t>ي</w:t>
      </w:r>
      <w:r w:rsidR="00584D7A" w:rsidRPr="007714A4">
        <w:rPr>
          <w:rFonts w:cs="Nazanin" w:hint="cs"/>
          <w:rtl/>
        </w:rPr>
        <w:t xml:space="preserve">ت </w:t>
      </w:r>
      <w:r w:rsidRPr="007714A4">
        <w:rPr>
          <w:rFonts w:cs="Nazanin" w:hint="cs"/>
          <w:rtl/>
        </w:rPr>
        <w:t>زمان</w:t>
      </w:r>
      <w:r w:rsidR="0091582D" w:rsidRPr="007714A4">
        <w:rPr>
          <w:rFonts w:cs="Nazanin" w:hint="cs"/>
          <w:rtl/>
        </w:rPr>
        <w:t>ي</w:t>
      </w:r>
      <w:r w:rsidRPr="007714A4">
        <w:rPr>
          <w:rFonts w:cs="Nazanin" w:hint="cs"/>
          <w:rtl/>
        </w:rPr>
        <w:t xml:space="preserve"> وجود دارد که احتمال وقوع رو</w:t>
      </w:r>
      <w:r w:rsidR="0091582D" w:rsidRPr="007714A4">
        <w:rPr>
          <w:rFonts w:cs="Nazanin" w:hint="cs"/>
          <w:rtl/>
        </w:rPr>
        <w:t>ي</w:t>
      </w:r>
      <w:r w:rsidRPr="007714A4">
        <w:rPr>
          <w:rFonts w:cs="Nazanin" w:hint="cs"/>
          <w:rtl/>
        </w:rPr>
        <w:t>داد نامعلوم است.</w:t>
      </w:r>
      <w:r w:rsidR="00284602" w:rsidRPr="007714A4">
        <w:rPr>
          <w:rFonts w:cs="Nazanin" w:hint="cs"/>
          <w:rtl/>
        </w:rPr>
        <w:t xml:space="preserve"> </w:t>
      </w:r>
      <w:r w:rsidRPr="007714A4">
        <w:rPr>
          <w:rFonts w:cs="Nazanin" w:hint="cs"/>
          <w:rtl/>
        </w:rPr>
        <w:t>ر</w:t>
      </w:r>
      <w:r w:rsidR="0091582D" w:rsidRPr="007714A4">
        <w:rPr>
          <w:rFonts w:cs="Nazanin" w:hint="cs"/>
          <w:rtl/>
        </w:rPr>
        <w:t>ي</w:t>
      </w:r>
      <w:r w:rsidRPr="007714A4">
        <w:rPr>
          <w:rFonts w:cs="Nazanin" w:hint="cs"/>
          <w:rtl/>
        </w:rPr>
        <w:t>سک</w:t>
      </w:r>
      <w:r w:rsidR="0030718D" w:rsidRPr="007714A4">
        <w:rPr>
          <w:rFonts w:cs="Nazanin" w:hint="cs"/>
          <w:rtl/>
        </w:rPr>
        <w:t>‌</w:t>
      </w:r>
      <w:r w:rsidRPr="007714A4">
        <w:rPr>
          <w:rFonts w:cs="Nazanin" w:hint="cs"/>
          <w:rtl/>
        </w:rPr>
        <w:t>ها</w:t>
      </w:r>
      <w:r w:rsidR="00284602" w:rsidRPr="007714A4">
        <w:rPr>
          <w:rFonts w:cs="Nazanin" w:hint="cs"/>
          <w:rtl/>
        </w:rPr>
        <w:t xml:space="preserve"> </w:t>
      </w:r>
      <w:r w:rsidRPr="007714A4">
        <w:rPr>
          <w:rFonts w:cs="Nazanin" w:hint="cs"/>
          <w:rtl/>
        </w:rPr>
        <w:t>به</w:t>
      </w:r>
      <w:r w:rsidR="00284602" w:rsidRPr="007714A4">
        <w:rPr>
          <w:rFonts w:cs="Nazanin" w:hint="cs"/>
          <w:rtl/>
        </w:rPr>
        <w:t xml:space="preserve"> </w:t>
      </w:r>
      <w:r w:rsidRPr="007714A4">
        <w:rPr>
          <w:rFonts w:cs="Nazanin" w:hint="cs"/>
          <w:rtl/>
        </w:rPr>
        <w:t>عنوان</w:t>
      </w:r>
      <w:r w:rsidR="00284602" w:rsidRPr="007714A4">
        <w:rPr>
          <w:rFonts w:cs="Nazanin" w:hint="cs"/>
          <w:rtl/>
        </w:rPr>
        <w:t xml:space="preserve"> </w:t>
      </w:r>
      <w:r w:rsidRPr="007714A4">
        <w:rPr>
          <w:rFonts w:cs="Nazanin" w:hint="cs"/>
          <w:rtl/>
        </w:rPr>
        <w:t>عدم</w:t>
      </w:r>
      <w:r w:rsidR="00284602" w:rsidRPr="007714A4">
        <w:rPr>
          <w:rFonts w:cs="Nazanin" w:hint="cs"/>
          <w:rtl/>
        </w:rPr>
        <w:t xml:space="preserve"> </w:t>
      </w:r>
      <w:r w:rsidRPr="007714A4">
        <w:rPr>
          <w:rFonts w:cs="Nazanin" w:hint="cs"/>
          <w:rtl/>
        </w:rPr>
        <w:t>قطع</w:t>
      </w:r>
      <w:r w:rsidR="0091582D" w:rsidRPr="007714A4">
        <w:rPr>
          <w:rFonts w:cs="Nazanin" w:hint="cs"/>
          <w:rtl/>
        </w:rPr>
        <w:t>ي</w:t>
      </w:r>
      <w:r w:rsidRPr="007714A4">
        <w:rPr>
          <w:rFonts w:cs="Nazanin" w:hint="cs"/>
          <w:rtl/>
        </w:rPr>
        <w:t>ت</w:t>
      </w:r>
      <w:r w:rsidR="0030718D" w:rsidRPr="007714A4">
        <w:rPr>
          <w:rFonts w:cs="Nazanin" w:hint="cs"/>
          <w:rtl/>
        </w:rPr>
        <w:t>‌</w:t>
      </w:r>
      <w:r w:rsidRPr="007714A4">
        <w:rPr>
          <w:rFonts w:cs="Nazanin" w:hint="cs"/>
          <w:rtl/>
        </w:rPr>
        <w:t>ها</w:t>
      </w:r>
      <w:r w:rsidR="0091582D" w:rsidRPr="007714A4">
        <w:rPr>
          <w:rFonts w:cs="Nazanin" w:hint="cs"/>
          <w:rtl/>
        </w:rPr>
        <w:t>ي</w:t>
      </w:r>
      <w:r w:rsidR="00284602" w:rsidRPr="007714A4">
        <w:rPr>
          <w:rFonts w:cs="Nazanin" w:hint="cs"/>
          <w:rtl/>
        </w:rPr>
        <w:t xml:space="preserve"> </w:t>
      </w:r>
      <w:r w:rsidRPr="007714A4">
        <w:rPr>
          <w:rFonts w:cs="Nazanin" w:hint="cs"/>
          <w:rtl/>
        </w:rPr>
        <w:t>موجود</w:t>
      </w:r>
      <w:r w:rsidR="00284602" w:rsidRPr="007714A4">
        <w:rPr>
          <w:rFonts w:cs="Nazanin" w:hint="cs"/>
          <w:rtl/>
        </w:rPr>
        <w:t xml:space="preserve"> </w:t>
      </w:r>
      <w:r w:rsidRPr="007714A4">
        <w:rPr>
          <w:rFonts w:cs="Nazanin" w:hint="cs"/>
          <w:rtl/>
        </w:rPr>
        <w:t>در</w:t>
      </w:r>
      <w:r w:rsidR="00284602" w:rsidRPr="007714A4">
        <w:rPr>
          <w:rFonts w:cs="Nazanin" w:hint="cs"/>
          <w:rtl/>
        </w:rPr>
        <w:t xml:space="preserve"> </w:t>
      </w:r>
      <w:r w:rsidRPr="007714A4">
        <w:rPr>
          <w:rFonts w:cs="Nazanin" w:hint="cs"/>
          <w:rtl/>
        </w:rPr>
        <w:t>فعال</w:t>
      </w:r>
      <w:r w:rsidR="0091582D" w:rsidRPr="007714A4">
        <w:rPr>
          <w:rFonts w:cs="Nazanin" w:hint="cs"/>
          <w:rtl/>
        </w:rPr>
        <w:t>ي</w:t>
      </w:r>
      <w:r w:rsidRPr="007714A4">
        <w:rPr>
          <w:rFonts w:cs="Nazanin" w:hint="cs"/>
          <w:rtl/>
        </w:rPr>
        <w:t>ت</w:t>
      </w:r>
      <w:r w:rsidR="0030718D" w:rsidRPr="007714A4">
        <w:rPr>
          <w:rFonts w:cs="Nazanin" w:hint="cs"/>
          <w:rtl/>
        </w:rPr>
        <w:t>‌</w:t>
      </w:r>
      <w:r w:rsidRPr="007714A4">
        <w:rPr>
          <w:rFonts w:cs="Nazanin" w:hint="cs"/>
          <w:rtl/>
        </w:rPr>
        <w:t>ها</w:t>
      </w:r>
      <w:r w:rsidR="0091582D" w:rsidRPr="007714A4">
        <w:rPr>
          <w:rFonts w:cs="Nazanin" w:hint="cs"/>
          <w:rtl/>
        </w:rPr>
        <w:t>ي</w:t>
      </w:r>
      <w:r w:rsidR="00284602" w:rsidRPr="007714A4">
        <w:rPr>
          <w:rFonts w:cs="Nazanin" w:hint="cs"/>
          <w:rtl/>
        </w:rPr>
        <w:t xml:space="preserve"> </w:t>
      </w:r>
      <w:r w:rsidRPr="007714A4">
        <w:rPr>
          <w:rFonts w:cs="Nazanin" w:hint="cs"/>
          <w:rtl/>
        </w:rPr>
        <w:t>شرکت</w:t>
      </w:r>
      <w:r w:rsidR="00284602" w:rsidRPr="007714A4">
        <w:rPr>
          <w:rFonts w:cs="Nazanin" w:hint="cs"/>
          <w:rtl/>
        </w:rPr>
        <w:t xml:space="preserve"> </w:t>
      </w:r>
      <w:r w:rsidR="00BC67BA" w:rsidRPr="007714A4">
        <w:rPr>
          <w:rFonts w:cs="Nazanin" w:hint="cs"/>
          <w:rtl/>
        </w:rPr>
        <w:t>شناخته مي‌شوند</w:t>
      </w:r>
      <w:r w:rsidR="00284602" w:rsidRPr="007714A4">
        <w:rPr>
          <w:rFonts w:cs="Nazanin" w:hint="cs"/>
          <w:rtl/>
        </w:rPr>
        <w:t xml:space="preserve"> </w:t>
      </w:r>
      <w:r w:rsidRPr="007714A4">
        <w:rPr>
          <w:rFonts w:cs="Nazanin" w:hint="cs"/>
          <w:rtl/>
        </w:rPr>
        <w:t>که</w:t>
      </w:r>
      <w:r w:rsidR="00284602" w:rsidRPr="007714A4">
        <w:rPr>
          <w:rFonts w:cs="Nazanin" w:hint="cs"/>
          <w:rtl/>
        </w:rPr>
        <w:t xml:space="preserve"> </w:t>
      </w:r>
      <w:r w:rsidRPr="007714A4">
        <w:rPr>
          <w:rFonts w:cs="Nazanin" w:hint="cs"/>
          <w:rtl/>
        </w:rPr>
        <w:t>درصورت</w:t>
      </w:r>
      <w:r w:rsidR="00284602" w:rsidRPr="007714A4">
        <w:rPr>
          <w:rFonts w:cs="Nazanin" w:hint="cs"/>
          <w:rtl/>
        </w:rPr>
        <w:t xml:space="preserve"> </w:t>
      </w:r>
      <w:r w:rsidRPr="007714A4">
        <w:rPr>
          <w:rFonts w:cs="Nazanin" w:hint="cs"/>
          <w:rtl/>
        </w:rPr>
        <w:t>وقوع،</w:t>
      </w:r>
      <w:r w:rsidR="00284602" w:rsidRPr="007714A4">
        <w:rPr>
          <w:rFonts w:cs="Nazanin" w:hint="cs"/>
          <w:rtl/>
        </w:rPr>
        <w:t xml:space="preserve"> </w:t>
      </w:r>
      <w:r w:rsidRPr="007714A4">
        <w:rPr>
          <w:rFonts w:cs="Nazanin" w:hint="cs"/>
          <w:rtl/>
        </w:rPr>
        <w:t>اثرات</w:t>
      </w:r>
      <w:r w:rsidR="00284602" w:rsidRPr="007714A4">
        <w:rPr>
          <w:rFonts w:cs="Nazanin" w:hint="cs"/>
          <w:rtl/>
        </w:rPr>
        <w:t xml:space="preserve"> </w:t>
      </w:r>
      <w:r w:rsidRPr="007714A4">
        <w:rPr>
          <w:rFonts w:cs="Nazanin" w:hint="cs"/>
          <w:rtl/>
        </w:rPr>
        <w:t>مثبت</w:t>
      </w:r>
      <w:r w:rsidR="00284602" w:rsidRPr="007714A4">
        <w:rPr>
          <w:rFonts w:cs="Nazanin" w:hint="cs"/>
          <w:rtl/>
        </w:rPr>
        <w:t xml:space="preserve"> </w:t>
      </w:r>
      <w:r w:rsidR="0091582D" w:rsidRPr="007714A4">
        <w:rPr>
          <w:rFonts w:cs="Nazanin" w:hint="cs"/>
          <w:rtl/>
        </w:rPr>
        <w:t>ي</w:t>
      </w:r>
      <w:r w:rsidRPr="007714A4">
        <w:rPr>
          <w:rFonts w:cs="Nazanin" w:hint="cs"/>
          <w:rtl/>
        </w:rPr>
        <w:t>ا</w:t>
      </w:r>
      <w:r w:rsidR="00284602" w:rsidRPr="007714A4">
        <w:rPr>
          <w:rFonts w:cs="Nazanin" w:hint="cs"/>
          <w:rtl/>
        </w:rPr>
        <w:t xml:space="preserve"> </w:t>
      </w:r>
      <w:r w:rsidRPr="007714A4">
        <w:rPr>
          <w:rFonts w:cs="Nazanin" w:hint="cs"/>
          <w:rtl/>
        </w:rPr>
        <w:t>منف</w:t>
      </w:r>
      <w:r w:rsidR="0091582D" w:rsidRPr="007714A4">
        <w:rPr>
          <w:rFonts w:cs="Nazanin" w:hint="cs"/>
          <w:rtl/>
        </w:rPr>
        <w:t>ي</w:t>
      </w:r>
      <w:r w:rsidR="00284602" w:rsidRPr="007714A4">
        <w:rPr>
          <w:rFonts w:cs="Nazanin" w:hint="cs"/>
          <w:rtl/>
        </w:rPr>
        <w:t xml:space="preserve"> </w:t>
      </w:r>
      <w:r w:rsidRPr="007714A4">
        <w:rPr>
          <w:rFonts w:cs="Nazanin" w:hint="cs"/>
          <w:rtl/>
        </w:rPr>
        <w:t>ب</w:t>
      </w:r>
      <w:r w:rsidR="00284602" w:rsidRPr="007714A4">
        <w:rPr>
          <w:rFonts w:cs="Nazanin" w:hint="cs"/>
          <w:rtl/>
        </w:rPr>
        <w:t xml:space="preserve">ر </w:t>
      </w:r>
      <w:r w:rsidRPr="007714A4">
        <w:rPr>
          <w:rFonts w:cs="Nazanin" w:hint="cs"/>
          <w:rtl/>
        </w:rPr>
        <w:t>اهداف</w:t>
      </w:r>
      <w:r w:rsidR="0091582D" w:rsidRPr="007714A4">
        <w:rPr>
          <w:rFonts w:cs="Nazanin" w:hint="cs"/>
          <w:rtl/>
        </w:rPr>
        <w:t>ي</w:t>
      </w:r>
      <w:r w:rsidRPr="007714A4">
        <w:rPr>
          <w:rFonts w:cs="Nazanin" w:hint="cs"/>
          <w:rtl/>
        </w:rPr>
        <w:t xml:space="preserve"> چون</w:t>
      </w:r>
      <w:r w:rsidR="00284602" w:rsidRPr="007714A4">
        <w:rPr>
          <w:rFonts w:cs="Nazanin" w:hint="cs"/>
          <w:rtl/>
        </w:rPr>
        <w:t xml:space="preserve"> </w:t>
      </w:r>
      <w:r w:rsidRPr="007714A4">
        <w:rPr>
          <w:rFonts w:cs="Nazanin" w:hint="cs"/>
          <w:rtl/>
        </w:rPr>
        <w:t>زمان،</w:t>
      </w:r>
      <w:r w:rsidR="00592C87" w:rsidRPr="007714A4">
        <w:rPr>
          <w:rFonts w:cs="Nazanin"/>
        </w:rPr>
        <w:t xml:space="preserve"> </w:t>
      </w:r>
      <w:r w:rsidRPr="007714A4">
        <w:rPr>
          <w:rFonts w:cs="Nazanin" w:hint="cs"/>
          <w:rtl/>
        </w:rPr>
        <w:t>هز</w:t>
      </w:r>
      <w:r w:rsidR="0091582D" w:rsidRPr="007714A4">
        <w:rPr>
          <w:rFonts w:cs="Nazanin" w:hint="cs"/>
          <w:rtl/>
        </w:rPr>
        <w:t>ي</w:t>
      </w:r>
      <w:r w:rsidRPr="007714A4">
        <w:rPr>
          <w:rFonts w:cs="Nazanin" w:hint="cs"/>
          <w:rtl/>
        </w:rPr>
        <w:t>نه</w:t>
      </w:r>
      <w:r w:rsidR="00284602" w:rsidRPr="007714A4">
        <w:rPr>
          <w:rFonts w:cs="Nazanin" w:hint="cs"/>
          <w:rtl/>
        </w:rPr>
        <w:t xml:space="preserve"> </w:t>
      </w:r>
      <w:r w:rsidRPr="007714A4">
        <w:rPr>
          <w:rFonts w:cs="Nazanin" w:hint="cs"/>
          <w:rtl/>
        </w:rPr>
        <w:t>وک</w:t>
      </w:r>
      <w:r w:rsidR="0091582D" w:rsidRPr="007714A4">
        <w:rPr>
          <w:rFonts w:cs="Nazanin" w:hint="cs"/>
          <w:rtl/>
        </w:rPr>
        <w:t>ي</w:t>
      </w:r>
      <w:r w:rsidRPr="007714A4">
        <w:rPr>
          <w:rFonts w:cs="Nazanin" w:hint="cs"/>
          <w:rtl/>
        </w:rPr>
        <w:t>ف</w:t>
      </w:r>
      <w:r w:rsidR="0091582D" w:rsidRPr="007714A4">
        <w:rPr>
          <w:rFonts w:cs="Nazanin" w:hint="cs"/>
          <w:rtl/>
        </w:rPr>
        <w:t>ي</w:t>
      </w:r>
      <w:r w:rsidRPr="007714A4">
        <w:rPr>
          <w:rFonts w:cs="Nazanin" w:hint="cs"/>
          <w:rtl/>
        </w:rPr>
        <w:t>ت</w:t>
      </w:r>
      <w:r w:rsidR="00284602" w:rsidRPr="007714A4">
        <w:rPr>
          <w:rFonts w:cs="Nazanin" w:hint="cs"/>
          <w:rtl/>
        </w:rPr>
        <w:t xml:space="preserve"> </w:t>
      </w:r>
      <w:r w:rsidRPr="007714A4">
        <w:rPr>
          <w:rFonts w:cs="Nazanin" w:hint="cs"/>
          <w:rtl/>
        </w:rPr>
        <w:t>خواهند</w:t>
      </w:r>
      <w:r w:rsidR="00284602" w:rsidRPr="007714A4">
        <w:rPr>
          <w:rFonts w:cs="Nazanin" w:hint="cs"/>
          <w:rtl/>
        </w:rPr>
        <w:t xml:space="preserve"> </w:t>
      </w:r>
      <w:r w:rsidRPr="007714A4">
        <w:rPr>
          <w:rFonts w:cs="Nazanin" w:hint="cs"/>
          <w:rtl/>
        </w:rPr>
        <w:t>داشت</w:t>
      </w:r>
      <w:r w:rsidR="00E92477" w:rsidRPr="007714A4">
        <w:rPr>
          <w:rFonts w:cs="Nazanin" w:hint="cs"/>
          <w:rtl/>
        </w:rPr>
        <w:t>.</w:t>
      </w:r>
    </w:p>
    <w:p w14:paraId="48DB514A" w14:textId="77777777" w:rsidR="007714A4" w:rsidRPr="007714A4" w:rsidRDefault="007714A4" w:rsidP="007714A4">
      <w:pPr>
        <w:pStyle w:val="a2"/>
        <w:ind w:firstLine="0"/>
        <w:rPr>
          <w:rFonts w:cs="Nazanin"/>
          <w:sz w:val="20"/>
          <w:szCs w:val="20"/>
          <w:rtl/>
        </w:rPr>
      </w:pPr>
    </w:p>
    <w:p w14:paraId="20CA6D29" w14:textId="77777777" w:rsidR="00AF0296" w:rsidRPr="007714A4" w:rsidRDefault="00AF0296" w:rsidP="00B43978">
      <w:pPr>
        <w:pStyle w:val="2"/>
        <w:rPr>
          <w:rFonts w:cs="Nazanin"/>
        </w:rPr>
      </w:pPr>
      <w:bookmarkStart w:id="30" w:name="_Toc181450037"/>
      <w:bookmarkStart w:id="31" w:name="_Toc181450195"/>
      <w:r w:rsidRPr="007714A4">
        <w:rPr>
          <w:rFonts w:cs="Nazanin" w:hint="cs"/>
          <w:rtl/>
        </w:rPr>
        <w:t>3-</w:t>
      </w:r>
      <w:r w:rsidR="0050610F" w:rsidRPr="007714A4">
        <w:rPr>
          <w:rFonts w:cs="Nazanin" w:hint="cs"/>
          <w:rtl/>
        </w:rPr>
        <w:t>3</w:t>
      </w:r>
      <w:r w:rsidR="009158CA" w:rsidRPr="007714A4">
        <w:rPr>
          <w:rFonts w:cs="Nazanin" w:hint="cs"/>
          <w:rtl/>
        </w:rPr>
        <w:t>.</w:t>
      </w:r>
      <w:r w:rsidRPr="007714A4">
        <w:rPr>
          <w:rFonts w:cs="Nazanin" w:hint="cs"/>
          <w:rtl/>
        </w:rPr>
        <w:t xml:space="preserve"> ر</w:t>
      </w:r>
      <w:r w:rsidR="0091582D" w:rsidRPr="007714A4">
        <w:rPr>
          <w:rFonts w:cs="Nazanin" w:hint="cs"/>
          <w:rtl/>
        </w:rPr>
        <w:t>ي</w:t>
      </w:r>
      <w:r w:rsidRPr="007714A4">
        <w:rPr>
          <w:rFonts w:cs="Nazanin" w:hint="cs"/>
          <w:rtl/>
        </w:rPr>
        <w:t>سک</w:t>
      </w:r>
      <w:bookmarkEnd w:id="30"/>
      <w:bookmarkEnd w:id="31"/>
    </w:p>
    <w:p w14:paraId="10CA793E" w14:textId="77777777" w:rsidR="00AF0296" w:rsidRDefault="00AF0296" w:rsidP="007714A4">
      <w:pPr>
        <w:pStyle w:val="a2"/>
        <w:ind w:firstLine="0"/>
        <w:rPr>
          <w:rFonts w:cs="Nazanin"/>
        </w:rPr>
      </w:pPr>
      <w:r w:rsidRPr="007714A4">
        <w:rPr>
          <w:rFonts w:cs="Nazanin" w:hint="cs"/>
          <w:rtl/>
        </w:rPr>
        <w:t>ر</w:t>
      </w:r>
      <w:r w:rsidR="0091582D" w:rsidRPr="007714A4">
        <w:rPr>
          <w:rFonts w:cs="Nazanin" w:hint="cs"/>
          <w:rtl/>
        </w:rPr>
        <w:t>ي</w:t>
      </w:r>
      <w:r w:rsidRPr="007714A4">
        <w:rPr>
          <w:rFonts w:cs="Nazanin" w:hint="cs"/>
          <w:rtl/>
        </w:rPr>
        <w:t>سك متغ</w:t>
      </w:r>
      <w:r w:rsidR="0091582D" w:rsidRPr="007714A4">
        <w:rPr>
          <w:rFonts w:cs="Nazanin" w:hint="cs"/>
          <w:rtl/>
        </w:rPr>
        <w:t>ي</w:t>
      </w:r>
      <w:r w:rsidRPr="007714A4">
        <w:rPr>
          <w:rFonts w:cs="Nazanin" w:hint="cs"/>
          <w:rtl/>
        </w:rPr>
        <w:t>ر</w:t>
      </w:r>
      <w:r w:rsidR="0091582D" w:rsidRPr="007714A4">
        <w:rPr>
          <w:rFonts w:cs="Nazanin" w:hint="cs"/>
          <w:rtl/>
        </w:rPr>
        <w:t>ي</w:t>
      </w:r>
      <w:r w:rsidRPr="007714A4">
        <w:rPr>
          <w:rFonts w:cs="Nazanin" w:hint="cs"/>
          <w:rtl/>
        </w:rPr>
        <w:t xml:space="preserve"> است که م</w:t>
      </w:r>
      <w:r w:rsidR="0091582D" w:rsidRPr="007714A4">
        <w:rPr>
          <w:rFonts w:cs="Nazanin" w:hint="cs"/>
          <w:rtl/>
        </w:rPr>
        <w:t>ي</w:t>
      </w:r>
      <w:r w:rsidRPr="007714A4">
        <w:rPr>
          <w:rFonts w:cs="Nazanin"/>
          <w:rtl/>
        </w:rPr>
        <w:softHyphen/>
      </w:r>
      <w:r w:rsidRPr="007714A4">
        <w:rPr>
          <w:rFonts w:cs="Nazanin" w:hint="cs"/>
          <w:rtl/>
        </w:rPr>
        <w:t xml:space="preserve">تواند منجر به انحراف از </w:t>
      </w:r>
      <w:r w:rsidR="0091582D" w:rsidRPr="007714A4">
        <w:rPr>
          <w:rFonts w:cs="Nazanin" w:hint="cs"/>
          <w:rtl/>
        </w:rPr>
        <w:t>ي</w:t>
      </w:r>
      <w:r w:rsidRPr="007714A4">
        <w:rPr>
          <w:rFonts w:cs="Nazanin" w:hint="cs"/>
          <w:rtl/>
        </w:rPr>
        <w:t>ک خروج</w:t>
      </w:r>
      <w:r w:rsidR="0091582D" w:rsidRPr="007714A4">
        <w:rPr>
          <w:rFonts w:cs="Nazanin" w:hint="cs"/>
          <w:rtl/>
        </w:rPr>
        <w:t>ي</w:t>
      </w:r>
      <w:r w:rsidRPr="007714A4">
        <w:rPr>
          <w:rFonts w:cs="Nazanin" w:hint="cs"/>
          <w:rtl/>
        </w:rPr>
        <w:t xml:space="preserve"> مورد انتظار شده و در نت</w:t>
      </w:r>
      <w:r w:rsidR="0091582D" w:rsidRPr="007714A4">
        <w:rPr>
          <w:rFonts w:cs="Nazanin" w:hint="cs"/>
          <w:rtl/>
        </w:rPr>
        <w:t>ي</w:t>
      </w:r>
      <w:r w:rsidRPr="007714A4">
        <w:rPr>
          <w:rFonts w:cs="Nazanin" w:hint="cs"/>
          <w:rtl/>
        </w:rPr>
        <w:t>جه م</w:t>
      </w:r>
      <w:r w:rsidR="0091582D" w:rsidRPr="007714A4">
        <w:rPr>
          <w:rFonts w:cs="Nazanin" w:hint="cs"/>
          <w:rtl/>
        </w:rPr>
        <w:t>ي</w:t>
      </w:r>
      <w:r w:rsidRPr="007714A4">
        <w:rPr>
          <w:rFonts w:cs="Nazanin"/>
          <w:rtl/>
        </w:rPr>
        <w:softHyphen/>
      </w:r>
      <w:r w:rsidRPr="007714A4">
        <w:rPr>
          <w:rFonts w:cs="Nazanin" w:hint="cs"/>
          <w:rtl/>
        </w:rPr>
        <w:t>تواند دست</w:t>
      </w:r>
      <w:r w:rsidR="0091582D" w:rsidRPr="007714A4">
        <w:rPr>
          <w:rFonts w:cs="Nazanin" w:hint="cs"/>
          <w:rtl/>
        </w:rPr>
        <w:t>ي</w:t>
      </w:r>
      <w:r w:rsidRPr="007714A4">
        <w:rPr>
          <w:rFonts w:cs="Nazanin" w:hint="cs"/>
          <w:rtl/>
        </w:rPr>
        <w:t>اب</w:t>
      </w:r>
      <w:r w:rsidR="0091582D" w:rsidRPr="007714A4">
        <w:rPr>
          <w:rFonts w:cs="Nazanin" w:hint="cs"/>
          <w:rtl/>
        </w:rPr>
        <w:t>ي</w:t>
      </w:r>
      <w:r w:rsidRPr="007714A4">
        <w:rPr>
          <w:rFonts w:cs="Nazanin" w:hint="cs"/>
          <w:rtl/>
        </w:rPr>
        <w:t xml:space="preserve"> به اهداف </w:t>
      </w:r>
      <w:r w:rsidR="00F878F7" w:rsidRPr="007714A4">
        <w:rPr>
          <w:rFonts w:cs="Nazanin" w:hint="cs"/>
          <w:rtl/>
        </w:rPr>
        <w:t>استراتژ</w:t>
      </w:r>
      <w:r w:rsidR="0091582D" w:rsidRPr="007714A4">
        <w:rPr>
          <w:rFonts w:cs="Nazanin" w:hint="cs"/>
          <w:rtl/>
        </w:rPr>
        <w:t>ي</w:t>
      </w:r>
      <w:r w:rsidR="00F878F7" w:rsidRPr="007714A4">
        <w:rPr>
          <w:rFonts w:cs="Nazanin" w:hint="cs"/>
          <w:rtl/>
        </w:rPr>
        <w:t>ک</w:t>
      </w:r>
      <w:r w:rsidR="00284602" w:rsidRPr="007714A4">
        <w:rPr>
          <w:rFonts w:cs="Nazanin" w:hint="cs"/>
          <w:rtl/>
        </w:rPr>
        <w:t xml:space="preserve"> </w:t>
      </w:r>
      <w:r w:rsidRPr="007714A4">
        <w:rPr>
          <w:rFonts w:cs="Nazanin" w:hint="cs"/>
          <w:rtl/>
        </w:rPr>
        <w:t>و عملکرد کل</w:t>
      </w:r>
      <w:r w:rsidR="0091582D" w:rsidRPr="007714A4">
        <w:rPr>
          <w:rFonts w:cs="Nazanin" w:hint="cs"/>
          <w:rtl/>
        </w:rPr>
        <w:t>ي</w:t>
      </w:r>
      <w:r w:rsidRPr="007714A4">
        <w:rPr>
          <w:rFonts w:cs="Nazanin" w:hint="cs"/>
          <w:rtl/>
        </w:rPr>
        <w:t xml:space="preserve"> سازمان</w:t>
      </w:r>
      <w:r w:rsidR="0091582D" w:rsidRPr="007714A4">
        <w:rPr>
          <w:rFonts w:cs="Nazanin" w:hint="cs"/>
          <w:rtl/>
        </w:rPr>
        <w:t>ي</w:t>
      </w:r>
      <w:r w:rsidRPr="007714A4">
        <w:rPr>
          <w:rFonts w:cs="Nazanin" w:hint="cs"/>
          <w:rtl/>
        </w:rPr>
        <w:t xml:space="preserve"> را تحت تاث</w:t>
      </w:r>
      <w:r w:rsidR="0091582D" w:rsidRPr="007714A4">
        <w:rPr>
          <w:rFonts w:cs="Nazanin" w:hint="cs"/>
          <w:rtl/>
        </w:rPr>
        <w:t>ي</w:t>
      </w:r>
      <w:r w:rsidRPr="007714A4">
        <w:rPr>
          <w:rFonts w:cs="Nazanin" w:hint="cs"/>
          <w:rtl/>
        </w:rPr>
        <w:t>ر خود قرار دهد.</w:t>
      </w:r>
    </w:p>
    <w:p w14:paraId="4299ED9B" w14:textId="77777777" w:rsidR="007714A4" w:rsidRPr="007714A4" w:rsidRDefault="007714A4" w:rsidP="007714A4">
      <w:pPr>
        <w:pStyle w:val="a2"/>
        <w:ind w:firstLine="0"/>
        <w:rPr>
          <w:rFonts w:cs="Nazanin"/>
          <w:sz w:val="20"/>
          <w:szCs w:val="20"/>
        </w:rPr>
      </w:pPr>
    </w:p>
    <w:p w14:paraId="263D21FC" w14:textId="77777777" w:rsidR="00AF0296" w:rsidRPr="007714A4" w:rsidRDefault="00AF0296" w:rsidP="00B43978">
      <w:pPr>
        <w:pStyle w:val="2"/>
        <w:rPr>
          <w:rFonts w:cs="Nazanin"/>
          <w:rtl/>
          <w:lang w:bidi="fa-IR"/>
        </w:rPr>
      </w:pPr>
      <w:bookmarkStart w:id="32" w:name="_Toc181450038"/>
      <w:bookmarkStart w:id="33" w:name="_Toc181450196"/>
      <w:r w:rsidRPr="007714A4">
        <w:rPr>
          <w:rFonts w:cs="Nazanin" w:hint="cs"/>
          <w:rtl/>
        </w:rPr>
        <w:t>3-</w:t>
      </w:r>
      <w:r w:rsidR="009158CA" w:rsidRPr="007714A4">
        <w:rPr>
          <w:rFonts w:cs="Nazanin" w:hint="cs"/>
          <w:rtl/>
        </w:rPr>
        <w:t>4.</w:t>
      </w:r>
      <w:r w:rsidRPr="007714A4">
        <w:rPr>
          <w:rFonts w:cs="Nazanin" w:hint="cs"/>
          <w:rtl/>
        </w:rPr>
        <w:t xml:space="preserve"> مد</w:t>
      </w:r>
      <w:r w:rsidR="0091582D" w:rsidRPr="007714A4">
        <w:rPr>
          <w:rFonts w:cs="Nazanin" w:hint="cs"/>
          <w:rtl/>
        </w:rPr>
        <w:t>ي</w:t>
      </w:r>
      <w:r w:rsidRPr="007714A4">
        <w:rPr>
          <w:rFonts w:cs="Nazanin" w:hint="cs"/>
          <w:rtl/>
        </w:rPr>
        <w:t>ر</w:t>
      </w:r>
      <w:r w:rsidR="0091582D" w:rsidRPr="007714A4">
        <w:rPr>
          <w:rFonts w:cs="Nazanin" w:hint="cs"/>
          <w:rtl/>
        </w:rPr>
        <w:t>ي</w:t>
      </w:r>
      <w:r w:rsidRPr="007714A4">
        <w:rPr>
          <w:rFonts w:cs="Nazanin" w:hint="cs"/>
          <w:rtl/>
        </w:rPr>
        <w:t>ت ر</w:t>
      </w:r>
      <w:r w:rsidR="0091582D" w:rsidRPr="007714A4">
        <w:rPr>
          <w:rFonts w:cs="Nazanin" w:hint="cs"/>
          <w:rtl/>
        </w:rPr>
        <w:t>ي</w:t>
      </w:r>
      <w:r w:rsidRPr="007714A4">
        <w:rPr>
          <w:rFonts w:cs="Nazanin" w:hint="cs"/>
          <w:rtl/>
        </w:rPr>
        <w:t>سک سازما</w:t>
      </w:r>
      <w:r w:rsidR="00431DD1" w:rsidRPr="007714A4">
        <w:rPr>
          <w:rFonts w:cs="Nazanin" w:hint="cs"/>
          <w:rtl/>
          <w:lang w:bidi="fa-IR"/>
        </w:rPr>
        <w:t>ن</w:t>
      </w:r>
      <w:r w:rsidR="0091582D" w:rsidRPr="007714A4">
        <w:rPr>
          <w:rFonts w:cs="Nazanin" w:hint="cs"/>
          <w:rtl/>
          <w:lang w:bidi="fa-IR"/>
        </w:rPr>
        <w:t>ي</w:t>
      </w:r>
      <w:r w:rsidR="00431DD1" w:rsidRPr="007714A4">
        <w:rPr>
          <w:rStyle w:val="FootnoteReference"/>
          <w:rFonts w:cs="Nazanin"/>
          <w:rtl/>
          <w:lang w:bidi="fa-IR"/>
        </w:rPr>
        <w:footnoteReference w:id="5"/>
      </w:r>
      <w:bookmarkEnd w:id="32"/>
      <w:bookmarkEnd w:id="33"/>
    </w:p>
    <w:p w14:paraId="124D8FC0" w14:textId="77777777" w:rsidR="00AF0296" w:rsidRDefault="00AF0296" w:rsidP="006B3AF9">
      <w:pPr>
        <w:pStyle w:val="a2"/>
        <w:ind w:firstLine="0"/>
        <w:rPr>
          <w:rFonts w:cs="Nazanin"/>
        </w:rPr>
      </w:pPr>
      <w:r w:rsidRPr="007714A4">
        <w:rPr>
          <w:rFonts w:cs="Nazanin" w:hint="cs"/>
          <w:spacing w:val="-6"/>
          <w:rtl/>
        </w:rPr>
        <w:t>مد</w:t>
      </w:r>
      <w:r w:rsidR="0091582D" w:rsidRPr="007714A4">
        <w:rPr>
          <w:rFonts w:cs="Nazanin" w:hint="cs"/>
          <w:spacing w:val="-6"/>
          <w:rtl/>
        </w:rPr>
        <w:t>ي</w:t>
      </w:r>
      <w:r w:rsidRPr="007714A4">
        <w:rPr>
          <w:rFonts w:cs="Nazanin" w:hint="cs"/>
          <w:spacing w:val="-6"/>
          <w:rtl/>
        </w:rPr>
        <w:t>ر</w:t>
      </w:r>
      <w:r w:rsidR="0091582D" w:rsidRPr="007714A4">
        <w:rPr>
          <w:rFonts w:cs="Nazanin" w:hint="cs"/>
          <w:spacing w:val="-6"/>
          <w:rtl/>
        </w:rPr>
        <w:t>ي</w:t>
      </w:r>
      <w:r w:rsidRPr="007714A4">
        <w:rPr>
          <w:rFonts w:cs="Nazanin" w:hint="cs"/>
          <w:spacing w:val="-6"/>
          <w:rtl/>
        </w:rPr>
        <w:t>ت</w:t>
      </w:r>
      <w:r w:rsidR="0050610F" w:rsidRPr="007714A4">
        <w:rPr>
          <w:rFonts w:cs="Nazanin" w:hint="cs"/>
          <w:spacing w:val="-6"/>
          <w:rtl/>
        </w:rPr>
        <w:t xml:space="preserve"> ر</w:t>
      </w:r>
      <w:r w:rsidR="0091582D" w:rsidRPr="007714A4">
        <w:rPr>
          <w:rFonts w:cs="Nazanin" w:hint="cs"/>
          <w:spacing w:val="-6"/>
          <w:rtl/>
        </w:rPr>
        <w:t>ي</w:t>
      </w:r>
      <w:r w:rsidRPr="007714A4">
        <w:rPr>
          <w:rFonts w:cs="Nazanin" w:hint="cs"/>
          <w:spacing w:val="-6"/>
          <w:rtl/>
        </w:rPr>
        <w:t>سک سازمان</w:t>
      </w:r>
      <w:r w:rsidR="0091582D" w:rsidRPr="007714A4">
        <w:rPr>
          <w:rFonts w:cs="Nazanin" w:hint="cs"/>
          <w:spacing w:val="-6"/>
          <w:rtl/>
        </w:rPr>
        <w:t>ي</w:t>
      </w:r>
      <w:r w:rsidRPr="007714A4">
        <w:rPr>
          <w:rFonts w:cs="Nazanin" w:hint="cs"/>
          <w:spacing w:val="-6"/>
          <w:rtl/>
        </w:rPr>
        <w:t xml:space="preserve"> فرآ</w:t>
      </w:r>
      <w:r w:rsidR="0091582D" w:rsidRPr="007714A4">
        <w:rPr>
          <w:rFonts w:cs="Nazanin" w:hint="cs"/>
          <w:spacing w:val="-6"/>
          <w:rtl/>
        </w:rPr>
        <w:t>ي</w:t>
      </w:r>
      <w:r w:rsidRPr="007714A4">
        <w:rPr>
          <w:rFonts w:cs="Nazanin" w:hint="cs"/>
          <w:spacing w:val="-6"/>
          <w:rtl/>
        </w:rPr>
        <w:t>ند</w:t>
      </w:r>
      <w:r w:rsidR="00592C87" w:rsidRPr="007714A4">
        <w:rPr>
          <w:rFonts w:cs="Nazanin"/>
          <w:spacing w:val="-6"/>
        </w:rPr>
        <w:t xml:space="preserve"> </w:t>
      </w:r>
      <w:r w:rsidRPr="007714A4">
        <w:rPr>
          <w:rFonts w:cs="Nazanin" w:hint="cs"/>
          <w:spacing w:val="-6"/>
          <w:rtl/>
        </w:rPr>
        <w:t>شناسا</w:t>
      </w:r>
      <w:r w:rsidR="0091582D" w:rsidRPr="007714A4">
        <w:rPr>
          <w:rFonts w:cs="Nazanin" w:hint="cs"/>
          <w:spacing w:val="-6"/>
          <w:rtl/>
        </w:rPr>
        <w:t>يي</w:t>
      </w:r>
      <w:r w:rsidRPr="007714A4">
        <w:rPr>
          <w:rFonts w:cs="Nazanin" w:hint="cs"/>
          <w:spacing w:val="-6"/>
          <w:rtl/>
        </w:rPr>
        <w:t>، اندازه</w:t>
      </w:r>
      <w:r w:rsidRPr="007714A4">
        <w:rPr>
          <w:rFonts w:cs="Nazanin"/>
          <w:spacing w:val="-6"/>
          <w:rtl/>
        </w:rPr>
        <w:softHyphen/>
      </w:r>
      <w:r w:rsidRPr="007714A4">
        <w:rPr>
          <w:rFonts w:cs="Nazanin" w:hint="cs"/>
          <w:spacing w:val="-6"/>
          <w:rtl/>
        </w:rPr>
        <w:t>گ</w:t>
      </w:r>
      <w:r w:rsidR="0091582D" w:rsidRPr="007714A4">
        <w:rPr>
          <w:rFonts w:cs="Nazanin" w:hint="cs"/>
          <w:spacing w:val="-6"/>
          <w:rtl/>
        </w:rPr>
        <w:t>ي</w:t>
      </w:r>
      <w:r w:rsidRPr="007714A4">
        <w:rPr>
          <w:rFonts w:cs="Nazanin" w:hint="cs"/>
          <w:spacing w:val="-6"/>
          <w:rtl/>
        </w:rPr>
        <w:t>ر</w:t>
      </w:r>
      <w:r w:rsidR="0091582D" w:rsidRPr="007714A4">
        <w:rPr>
          <w:rFonts w:cs="Nazanin" w:hint="cs"/>
          <w:spacing w:val="-6"/>
          <w:rtl/>
        </w:rPr>
        <w:t>ي</w:t>
      </w:r>
      <w:r w:rsidRPr="007714A4">
        <w:rPr>
          <w:rFonts w:cs="Nazanin" w:hint="cs"/>
          <w:spacing w:val="-6"/>
          <w:rtl/>
        </w:rPr>
        <w:t>، تصم</w:t>
      </w:r>
      <w:r w:rsidR="0091582D" w:rsidRPr="007714A4">
        <w:rPr>
          <w:rFonts w:cs="Nazanin" w:hint="cs"/>
          <w:spacing w:val="-6"/>
          <w:rtl/>
        </w:rPr>
        <w:t>ي</w:t>
      </w:r>
      <w:r w:rsidRPr="007714A4">
        <w:rPr>
          <w:rFonts w:cs="Nazanin" w:hint="cs"/>
          <w:spacing w:val="-6"/>
          <w:rtl/>
        </w:rPr>
        <w:t>م</w:t>
      </w:r>
      <w:r w:rsidRPr="007714A4">
        <w:rPr>
          <w:rFonts w:cs="Nazanin"/>
          <w:spacing w:val="-6"/>
          <w:rtl/>
        </w:rPr>
        <w:softHyphen/>
      </w:r>
      <w:r w:rsidRPr="007714A4">
        <w:rPr>
          <w:rFonts w:cs="Nazanin" w:hint="cs"/>
          <w:spacing w:val="-6"/>
          <w:rtl/>
        </w:rPr>
        <w:t>گ</w:t>
      </w:r>
      <w:r w:rsidR="0091582D" w:rsidRPr="007714A4">
        <w:rPr>
          <w:rFonts w:cs="Nazanin" w:hint="cs"/>
          <w:spacing w:val="-6"/>
          <w:rtl/>
        </w:rPr>
        <w:t>ي</w:t>
      </w:r>
      <w:r w:rsidRPr="007714A4">
        <w:rPr>
          <w:rFonts w:cs="Nazanin" w:hint="cs"/>
          <w:spacing w:val="-6"/>
          <w:rtl/>
        </w:rPr>
        <w:t>ر</w:t>
      </w:r>
      <w:r w:rsidR="0091582D" w:rsidRPr="007714A4">
        <w:rPr>
          <w:rFonts w:cs="Nazanin" w:hint="cs"/>
          <w:spacing w:val="-6"/>
          <w:rtl/>
        </w:rPr>
        <w:t>ي</w:t>
      </w:r>
      <w:r w:rsidRPr="007714A4">
        <w:rPr>
          <w:rFonts w:cs="Nazanin" w:hint="cs"/>
          <w:spacing w:val="-6"/>
          <w:rtl/>
        </w:rPr>
        <w:t xml:space="preserve"> و نظارت بر انواع ر</w:t>
      </w:r>
      <w:r w:rsidR="0091582D" w:rsidRPr="007714A4">
        <w:rPr>
          <w:rFonts w:cs="Nazanin" w:hint="cs"/>
          <w:spacing w:val="-6"/>
          <w:rtl/>
        </w:rPr>
        <w:t>ي</w:t>
      </w:r>
      <w:r w:rsidRPr="007714A4">
        <w:rPr>
          <w:rFonts w:cs="Nazanin" w:hint="cs"/>
          <w:spacing w:val="-6"/>
          <w:rtl/>
        </w:rPr>
        <w:t>سک</w:t>
      </w:r>
      <w:r w:rsidRPr="007714A4">
        <w:rPr>
          <w:rFonts w:cs="Nazanin"/>
          <w:spacing w:val="-6"/>
          <w:rtl/>
        </w:rPr>
        <w:softHyphen/>
      </w:r>
      <w:r w:rsidRPr="007714A4">
        <w:rPr>
          <w:rFonts w:cs="Nazanin" w:hint="cs"/>
          <w:spacing w:val="-6"/>
          <w:rtl/>
        </w:rPr>
        <w:t>ها</w:t>
      </w:r>
      <w:r w:rsidR="0091582D" w:rsidRPr="007714A4">
        <w:rPr>
          <w:rFonts w:cs="Nazanin" w:hint="cs"/>
          <w:spacing w:val="-6"/>
          <w:rtl/>
        </w:rPr>
        <w:t>ي</w:t>
      </w:r>
      <w:r w:rsidRPr="007714A4">
        <w:rPr>
          <w:rFonts w:cs="Nazanin" w:hint="cs"/>
          <w:spacing w:val="-6"/>
          <w:rtl/>
        </w:rPr>
        <w:t xml:space="preserve"> مطرح </w:t>
      </w:r>
      <w:r w:rsidR="00F878F7" w:rsidRPr="007714A4">
        <w:rPr>
          <w:rFonts w:cs="Nazanin" w:hint="cs"/>
          <w:spacing w:val="-6"/>
          <w:rtl/>
        </w:rPr>
        <w:t>سازمان</w:t>
      </w:r>
      <w:r w:rsidR="00284602" w:rsidRPr="007714A4">
        <w:rPr>
          <w:rFonts w:cs="Nazanin" w:hint="cs"/>
          <w:spacing w:val="-6"/>
          <w:rtl/>
        </w:rPr>
        <w:t xml:space="preserve"> </w:t>
      </w:r>
      <w:r w:rsidR="00602F15" w:rsidRPr="007714A4">
        <w:rPr>
          <w:rFonts w:cs="Nazanin" w:hint="cs"/>
          <w:spacing w:val="-6"/>
          <w:rtl/>
        </w:rPr>
        <w:t>به منظور کم</w:t>
      </w:r>
      <w:r w:rsidR="0091582D" w:rsidRPr="007714A4">
        <w:rPr>
          <w:rFonts w:cs="Nazanin" w:hint="cs"/>
          <w:spacing w:val="-6"/>
          <w:rtl/>
        </w:rPr>
        <w:t>ي</w:t>
      </w:r>
      <w:r w:rsidR="00602F15" w:rsidRPr="007714A4">
        <w:rPr>
          <w:rFonts w:cs="Nazanin" w:hint="cs"/>
          <w:spacing w:val="-6"/>
          <w:rtl/>
        </w:rPr>
        <w:t>نه</w:t>
      </w:r>
      <w:r w:rsidR="00602F15" w:rsidRPr="007714A4">
        <w:rPr>
          <w:rFonts w:cs="Nazanin"/>
          <w:spacing w:val="-6"/>
          <w:rtl/>
        </w:rPr>
        <w:softHyphen/>
      </w:r>
      <w:r w:rsidR="00602F15" w:rsidRPr="007714A4">
        <w:rPr>
          <w:rFonts w:cs="Nazanin" w:hint="cs"/>
          <w:spacing w:val="-6"/>
          <w:rtl/>
        </w:rPr>
        <w:t>ساز</w:t>
      </w:r>
      <w:r w:rsidR="0091582D" w:rsidRPr="007714A4">
        <w:rPr>
          <w:rFonts w:cs="Nazanin" w:hint="cs"/>
          <w:spacing w:val="-6"/>
          <w:rtl/>
        </w:rPr>
        <w:t>ي</w:t>
      </w:r>
      <w:r w:rsidRPr="007714A4">
        <w:rPr>
          <w:rFonts w:cs="Nazanin" w:hint="cs"/>
          <w:spacing w:val="-6"/>
          <w:rtl/>
        </w:rPr>
        <w:t xml:space="preserve"> تغ</w:t>
      </w:r>
      <w:r w:rsidR="0091582D" w:rsidRPr="007714A4">
        <w:rPr>
          <w:rFonts w:cs="Nazanin" w:hint="cs"/>
          <w:spacing w:val="-6"/>
          <w:rtl/>
        </w:rPr>
        <w:t>يي</w:t>
      </w:r>
      <w:r w:rsidR="00602F15" w:rsidRPr="007714A4">
        <w:rPr>
          <w:rFonts w:cs="Nazanin" w:hint="cs"/>
          <w:spacing w:val="-6"/>
          <w:rtl/>
        </w:rPr>
        <w:t>رات عملکرد غ</w:t>
      </w:r>
      <w:r w:rsidR="0091582D" w:rsidRPr="007714A4">
        <w:rPr>
          <w:rFonts w:cs="Nazanin" w:hint="cs"/>
          <w:spacing w:val="-6"/>
          <w:rtl/>
        </w:rPr>
        <w:t>ي</w:t>
      </w:r>
      <w:r w:rsidR="00602F15" w:rsidRPr="007714A4">
        <w:rPr>
          <w:rFonts w:cs="Nazanin" w:hint="cs"/>
          <w:spacing w:val="-6"/>
          <w:rtl/>
        </w:rPr>
        <w:t>رمنتظره و ب</w:t>
      </w:r>
      <w:r w:rsidR="0091582D" w:rsidRPr="007714A4">
        <w:rPr>
          <w:rFonts w:cs="Nazanin" w:hint="cs"/>
          <w:spacing w:val="-6"/>
          <w:rtl/>
        </w:rPr>
        <w:t>ي</w:t>
      </w:r>
      <w:r w:rsidR="00602F15" w:rsidRPr="007714A4">
        <w:rPr>
          <w:rFonts w:cs="Nazanin" w:hint="cs"/>
          <w:spacing w:val="-6"/>
          <w:rtl/>
        </w:rPr>
        <w:t>ش</w:t>
      </w:r>
      <w:r w:rsidR="0091582D" w:rsidRPr="007714A4">
        <w:rPr>
          <w:rFonts w:cs="Nazanin" w:hint="cs"/>
          <w:spacing w:val="-6"/>
          <w:rtl/>
        </w:rPr>
        <w:t>ي</w:t>
      </w:r>
      <w:r w:rsidR="00602F15" w:rsidRPr="007714A4">
        <w:rPr>
          <w:rFonts w:cs="Nazanin" w:hint="cs"/>
          <w:spacing w:val="-6"/>
          <w:rtl/>
        </w:rPr>
        <w:t>نه</w:t>
      </w:r>
      <w:r w:rsidR="00602F15" w:rsidRPr="007714A4">
        <w:rPr>
          <w:rFonts w:cs="Nazanin"/>
          <w:spacing w:val="-6"/>
          <w:rtl/>
        </w:rPr>
        <w:softHyphen/>
      </w:r>
      <w:r w:rsidR="00602F15" w:rsidRPr="007714A4">
        <w:rPr>
          <w:rFonts w:cs="Nazanin" w:hint="cs"/>
          <w:spacing w:val="-6"/>
          <w:rtl/>
        </w:rPr>
        <w:t>ساز</w:t>
      </w:r>
      <w:r w:rsidR="0091582D" w:rsidRPr="007714A4">
        <w:rPr>
          <w:rFonts w:cs="Nazanin" w:hint="cs"/>
          <w:spacing w:val="-6"/>
          <w:rtl/>
        </w:rPr>
        <w:t>ي</w:t>
      </w:r>
      <w:r w:rsidR="00602F15" w:rsidRPr="007714A4">
        <w:rPr>
          <w:rFonts w:cs="Nazanin" w:hint="cs"/>
          <w:spacing w:val="-6"/>
          <w:rtl/>
        </w:rPr>
        <w:t xml:space="preserve"> </w:t>
      </w:r>
      <w:r w:rsidRPr="007714A4">
        <w:rPr>
          <w:rFonts w:cs="Nazanin" w:hint="cs"/>
          <w:spacing w:val="-6"/>
          <w:rtl/>
        </w:rPr>
        <w:t>ارزش ذا</w:t>
      </w:r>
      <w:r w:rsidR="0050610F" w:rsidRPr="007714A4">
        <w:rPr>
          <w:rFonts w:cs="Nazanin" w:hint="cs"/>
          <w:spacing w:val="-6"/>
          <w:rtl/>
        </w:rPr>
        <w:t>ت</w:t>
      </w:r>
      <w:r w:rsidR="0091582D" w:rsidRPr="007714A4">
        <w:rPr>
          <w:rFonts w:cs="Nazanin" w:hint="cs"/>
          <w:spacing w:val="-6"/>
          <w:rtl/>
        </w:rPr>
        <w:t>ي</w:t>
      </w:r>
      <w:r w:rsidR="00BC67BA" w:rsidRPr="007714A4">
        <w:rPr>
          <w:rFonts w:cs="Nazanin" w:hint="cs"/>
          <w:spacing w:val="-6"/>
          <w:rtl/>
        </w:rPr>
        <w:t xml:space="preserve"> فعاليت‌هاي</w:t>
      </w:r>
      <w:r w:rsidRPr="007714A4">
        <w:rPr>
          <w:rFonts w:cs="Nazanin" w:hint="cs"/>
          <w:spacing w:val="-6"/>
          <w:rtl/>
        </w:rPr>
        <w:t xml:space="preserve"> شرکت است.</w:t>
      </w:r>
      <w:r w:rsidR="006B3AF9">
        <w:rPr>
          <w:rFonts w:cs="Nazanin" w:hint="cs"/>
          <w:spacing w:val="-6"/>
          <w:rtl/>
        </w:rPr>
        <w:t xml:space="preserve"> </w:t>
      </w:r>
      <w:r w:rsidRPr="007714A4">
        <w:rPr>
          <w:rFonts w:cs="Nazanin" w:hint="cs"/>
          <w:rtl/>
        </w:rPr>
        <w:t>در ا</w:t>
      </w:r>
      <w:r w:rsidR="0091582D" w:rsidRPr="007714A4">
        <w:rPr>
          <w:rFonts w:cs="Nazanin" w:hint="cs"/>
          <w:rtl/>
        </w:rPr>
        <w:t>ي</w:t>
      </w:r>
      <w:r w:rsidRPr="007714A4">
        <w:rPr>
          <w:rFonts w:cs="Nazanin" w:hint="cs"/>
          <w:rtl/>
        </w:rPr>
        <w:t>ن سند دو عبارت مد</w:t>
      </w:r>
      <w:r w:rsidR="0091582D" w:rsidRPr="007714A4">
        <w:rPr>
          <w:rFonts w:cs="Nazanin" w:hint="cs"/>
          <w:rtl/>
        </w:rPr>
        <w:t>ي</w:t>
      </w:r>
      <w:r w:rsidRPr="007714A4">
        <w:rPr>
          <w:rFonts w:cs="Nazanin" w:hint="cs"/>
          <w:rtl/>
        </w:rPr>
        <w:t>ر</w:t>
      </w:r>
      <w:r w:rsidR="0091582D" w:rsidRPr="007714A4">
        <w:rPr>
          <w:rFonts w:cs="Nazanin" w:hint="cs"/>
          <w:rtl/>
        </w:rPr>
        <w:t>ي</w:t>
      </w:r>
      <w:r w:rsidRPr="007714A4">
        <w:rPr>
          <w:rFonts w:cs="Nazanin" w:hint="cs"/>
          <w:rtl/>
        </w:rPr>
        <w:t>ت ر</w:t>
      </w:r>
      <w:r w:rsidR="0091582D" w:rsidRPr="007714A4">
        <w:rPr>
          <w:rFonts w:cs="Nazanin" w:hint="cs"/>
          <w:rtl/>
        </w:rPr>
        <w:t>ي</w:t>
      </w:r>
      <w:r w:rsidRPr="007714A4">
        <w:rPr>
          <w:rFonts w:cs="Nazanin" w:hint="cs"/>
          <w:rtl/>
        </w:rPr>
        <w:t>سك و مد</w:t>
      </w:r>
      <w:r w:rsidR="0091582D" w:rsidRPr="007714A4">
        <w:rPr>
          <w:rFonts w:cs="Nazanin" w:hint="cs"/>
          <w:rtl/>
        </w:rPr>
        <w:t>ي</w:t>
      </w:r>
      <w:r w:rsidRPr="007714A4">
        <w:rPr>
          <w:rFonts w:cs="Nazanin" w:hint="cs"/>
          <w:rtl/>
        </w:rPr>
        <w:t>ر</w:t>
      </w:r>
      <w:r w:rsidR="0091582D" w:rsidRPr="007714A4">
        <w:rPr>
          <w:rFonts w:cs="Nazanin" w:hint="cs"/>
          <w:rtl/>
        </w:rPr>
        <w:t>ي</w:t>
      </w:r>
      <w:r w:rsidRPr="007714A4">
        <w:rPr>
          <w:rFonts w:cs="Nazanin" w:hint="cs"/>
          <w:rtl/>
        </w:rPr>
        <w:t>ت ر</w:t>
      </w:r>
      <w:r w:rsidR="0091582D" w:rsidRPr="007714A4">
        <w:rPr>
          <w:rFonts w:cs="Nazanin" w:hint="cs"/>
          <w:rtl/>
        </w:rPr>
        <w:t>ي</w:t>
      </w:r>
      <w:r w:rsidRPr="007714A4">
        <w:rPr>
          <w:rFonts w:cs="Nazanin" w:hint="cs"/>
          <w:rtl/>
        </w:rPr>
        <w:t>سك سازمان</w:t>
      </w:r>
      <w:r w:rsidR="0091582D" w:rsidRPr="007714A4">
        <w:rPr>
          <w:rFonts w:cs="Nazanin" w:hint="cs"/>
          <w:rtl/>
        </w:rPr>
        <w:t>ي</w:t>
      </w:r>
      <w:r w:rsidRPr="007714A4">
        <w:rPr>
          <w:rFonts w:cs="Nazanin" w:hint="cs"/>
          <w:rtl/>
        </w:rPr>
        <w:t xml:space="preserve"> معادل </w:t>
      </w:r>
      <w:r w:rsidR="00BC67BA" w:rsidRPr="007714A4">
        <w:rPr>
          <w:rFonts w:cs="Nazanin" w:hint="cs"/>
          <w:rtl/>
        </w:rPr>
        <w:t>هستند</w:t>
      </w:r>
      <w:r w:rsidRPr="007714A4">
        <w:rPr>
          <w:rFonts w:cs="Nazanin" w:hint="cs"/>
          <w:rtl/>
        </w:rPr>
        <w:t>.</w:t>
      </w:r>
    </w:p>
    <w:p w14:paraId="44906C00" w14:textId="77777777" w:rsidR="007714A4" w:rsidRPr="007714A4" w:rsidRDefault="007714A4" w:rsidP="00BC67BA">
      <w:pPr>
        <w:pStyle w:val="30"/>
        <w:rPr>
          <w:rFonts w:cs="Nazanin"/>
        </w:rPr>
      </w:pPr>
    </w:p>
    <w:p w14:paraId="738C1F21" w14:textId="77777777" w:rsidR="00AF0296" w:rsidRPr="007714A4" w:rsidRDefault="00117331" w:rsidP="00DC6243">
      <w:pPr>
        <w:pStyle w:val="2"/>
        <w:spacing w:line="264" w:lineRule="auto"/>
        <w:rPr>
          <w:rFonts w:cs="Nazanin"/>
        </w:rPr>
      </w:pPr>
      <w:bookmarkStart w:id="34" w:name="_Toc181450039"/>
      <w:bookmarkStart w:id="35" w:name="_Toc181450197"/>
      <w:r w:rsidRPr="007714A4">
        <w:rPr>
          <w:rFonts w:cs="Nazanin" w:hint="cs"/>
          <w:rtl/>
        </w:rPr>
        <w:t>3</w:t>
      </w:r>
      <w:r w:rsidR="00AF0296" w:rsidRPr="007714A4">
        <w:rPr>
          <w:rFonts w:cs="Nazanin" w:hint="cs"/>
          <w:rtl/>
        </w:rPr>
        <w:t>-</w:t>
      </w:r>
      <w:r w:rsidR="00DC6243">
        <w:rPr>
          <w:rFonts w:cs="Nazanin" w:hint="cs"/>
          <w:rtl/>
        </w:rPr>
        <w:t>5</w:t>
      </w:r>
      <w:r w:rsidRPr="007714A4">
        <w:rPr>
          <w:rFonts w:cs="Nazanin" w:hint="cs"/>
          <w:rtl/>
        </w:rPr>
        <w:t xml:space="preserve">. </w:t>
      </w:r>
      <w:r w:rsidR="00AF0296" w:rsidRPr="007714A4">
        <w:rPr>
          <w:rFonts w:cs="Nazanin" w:hint="cs"/>
          <w:rtl/>
        </w:rPr>
        <w:t>احتمال</w:t>
      </w:r>
      <w:r w:rsidR="00284602" w:rsidRPr="007714A4">
        <w:rPr>
          <w:rFonts w:cs="Nazanin" w:hint="cs"/>
          <w:rtl/>
        </w:rPr>
        <w:t xml:space="preserve"> </w:t>
      </w:r>
      <w:r w:rsidR="00AF0296" w:rsidRPr="007714A4">
        <w:rPr>
          <w:rFonts w:cs="Nazanin" w:hint="cs"/>
          <w:rtl/>
        </w:rPr>
        <w:t>وقوع</w:t>
      </w:r>
      <w:r w:rsidR="00284602" w:rsidRPr="007714A4">
        <w:rPr>
          <w:rFonts w:cs="Nazanin" w:hint="cs"/>
          <w:rtl/>
        </w:rPr>
        <w:t xml:space="preserve"> </w:t>
      </w:r>
      <w:r w:rsidR="00AF0296" w:rsidRPr="007714A4">
        <w:rPr>
          <w:rFonts w:cs="Nazanin" w:hint="cs"/>
          <w:rtl/>
        </w:rPr>
        <w:t>ر</w:t>
      </w:r>
      <w:r w:rsidR="0091582D" w:rsidRPr="007714A4">
        <w:rPr>
          <w:rFonts w:cs="Nazanin" w:hint="cs"/>
          <w:rtl/>
        </w:rPr>
        <w:t>ي</w:t>
      </w:r>
      <w:r w:rsidR="00AF0296" w:rsidRPr="007714A4">
        <w:rPr>
          <w:rFonts w:cs="Nazanin" w:hint="cs"/>
          <w:rtl/>
        </w:rPr>
        <w:t>سک</w:t>
      </w:r>
      <w:r w:rsidR="00A90C21" w:rsidRPr="007714A4">
        <w:rPr>
          <w:rStyle w:val="FootnoteReference"/>
          <w:rFonts w:cs="Nazanin"/>
          <w:rtl/>
        </w:rPr>
        <w:footnoteReference w:id="6"/>
      </w:r>
      <w:bookmarkEnd w:id="34"/>
      <w:bookmarkEnd w:id="35"/>
    </w:p>
    <w:p w14:paraId="61931ABD" w14:textId="77777777" w:rsidR="00AF0296" w:rsidRDefault="00AF0296" w:rsidP="00162A50">
      <w:pPr>
        <w:pStyle w:val="a2"/>
        <w:spacing w:line="264" w:lineRule="auto"/>
        <w:rPr>
          <w:rFonts w:cs="Nazanin"/>
          <w:rtl/>
        </w:rPr>
      </w:pPr>
      <w:r w:rsidRPr="007714A4">
        <w:rPr>
          <w:rFonts w:cs="Nazanin" w:hint="cs"/>
          <w:rtl/>
        </w:rPr>
        <w:t xml:space="preserve">امکان وقوع </w:t>
      </w:r>
      <w:r w:rsidR="0091582D" w:rsidRPr="007714A4">
        <w:rPr>
          <w:rFonts w:cs="Nazanin" w:hint="cs"/>
          <w:rtl/>
        </w:rPr>
        <w:t>ي</w:t>
      </w:r>
      <w:r w:rsidRPr="007714A4">
        <w:rPr>
          <w:rFonts w:cs="Nazanin" w:hint="cs"/>
          <w:rtl/>
        </w:rPr>
        <w:t>ک رو</w:t>
      </w:r>
      <w:r w:rsidR="0091582D" w:rsidRPr="007714A4">
        <w:rPr>
          <w:rFonts w:cs="Nazanin" w:hint="cs"/>
          <w:rtl/>
        </w:rPr>
        <w:t>ي</w:t>
      </w:r>
      <w:r w:rsidRPr="007714A4">
        <w:rPr>
          <w:rFonts w:cs="Nazanin" w:hint="cs"/>
          <w:rtl/>
        </w:rPr>
        <w:t>داد</w:t>
      </w:r>
      <w:r w:rsidR="00284602" w:rsidRPr="007714A4">
        <w:rPr>
          <w:rFonts w:cs="Nazanin" w:hint="cs"/>
          <w:rtl/>
        </w:rPr>
        <w:t xml:space="preserve"> </w:t>
      </w:r>
      <w:r w:rsidRPr="007714A4">
        <w:rPr>
          <w:rFonts w:cs="Nazanin" w:hint="cs"/>
          <w:rtl/>
        </w:rPr>
        <w:t>ر</w:t>
      </w:r>
      <w:r w:rsidR="0091582D" w:rsidRPr="007714A4">
        <w:rPr>
          <w:rFonts w:cs="Nazanin" w:hint="cs"/>
          <w:rtl/>
        </w:rPr>
        <w:t>ي</w:t>
      </w:r>
      <w:r w:rsidRPr="007714A4">
        <w:rPr>
          <w:rFonts w:cs="Nazanin" w:hint="cs"/>
          <w:rtl/>
        </w:rPr>
        <w:t>سک</w:t>
      </w:r>
      <w:r w:rsidR="00284602" w:rsidRPr="007714A4">
        <w:rPr>
          <w:rFonts w:cs="Nazanin" w:hint="cs"/>
          <w:rtl/>
        </w:rPr>
        <w:t xml:space="preserve"> </w:t>
      </w:r>
      <w:r w:rsidRPr="007714A4">
        <w:rPr>
          <w:rFonts w:cs="Nazanin" w:hint="cs"/>
          <w:rtl/>
        </w:rPr>
        <w:t>است</w:t>
      </w:r>
      <w:r w:rsidR="00284602" w:rsidRPr="007714A4">
        <w:rPr>
          <w:rFonts w:cs="Nazanin" w:hint="cs"/>
          <w:rtl/>
        </w:rPr>
        <w:t xml:space="preserve"> </w:t>
      </w:r>
      <w:r w:rsidRPr="007714A4">
        <w:rPr>
          <w:rFonts w:cs="Nazanin" w:hint="cs"/>
          <w:rtl/>
        </w:rPr>
        <w:t>که</w:t>
      </w:r>
      <w:r w:rsidR="00284602" w:rsidRPr="007714A4">
        <w:rPr>
          <w:rFonts w:cs="Nazanin" w:hint="cs"/>
          <w:rtl/>
        </w:rPr>
        <w:t xml:space="preserve"> </w:t>
      </w:r>
      <w:r w:rsidRPr="007714A4">
        <w:rPr>
          <w:rFonts w:cs="Nazanin" w:hint="cs"/>
          <w:rtl/>
        </w:rPr>
        <w:t>به</w:t>
      </w:r>
      <w:r w:rsidR="00284602" w:rsidRPr="007714A4">
        <w:rPr>
          <w:rFonts w:cs="Nazanin" w:hint="cs"/>
          <w:rtl/>
        </w:rPr>
        <w:t xml:space="preserve"> </w:t>
      </w:r>
      <w:r w:rsidRPr="007714A4">
        <w:rPr>
          <w:rFonts w:cs="Nazanin" w:hint="cs"/>
          <w:rtl/>
        </w:rPr>
        <w:t>صورت</w:t>
      </w:r>
      <w:r w:rsidR="00284602" w:rsidRPr="007714A4">
        <w:rPr>
          <w:rFonts w:cs="Nazanin" w:hint="cs"/>
          <w:rtl/>
        </w:rPr>
        <w:t xml:space="preserve"> </w:t>
      </w:r>
      <w:r w:rsidRPr="007714A4">
        <w:rPr>
          <w:rFonts w:cs="Nazanin" w:hint="cs"/>
          <w:rtl/>
        </w:rPr>
        <w:t>درصد</w:t>
      </w:r>
      <w:r w:rsidR="00284602" w:rsidRPr="007714A4">
        <w:rPr>
          <w:rFonts w:cs="Nazanin" w:hint="cs"/>
          <w:rtl/>
        </w:rPr>
        <w:t xml:space="preserve"> </w:t>
      </w:r>
      <w:r w:rsidRPr="007714A4">
        <w:rPr>
          <w:rFonts w:cs="Nazanin" w:hint="cs"/>
          <w:rtl/>
        </w:rPr>
        <w:t>و</w:t>
      </w:r>
      <w:r w:rsidR="00284602" w:rsidRPr="007714A4">
        <w:rPr>
          <w:rFonts w:cs="Nazanin" w:hint="cs"/>
          <w:rtl/>
        </w:rPr>
        <w:t xml:space="preserve"> </w:t>
      </w:r>
      <w:r w:rsidR="0091582D" w:rsidRPr="007714A4">
        <w:rPr>
          <w:rFonts w:cs="Nazanin" w:hint="cs"/>
          <w:rtl/>
        </w:rPr>
        <w:t>ي</w:t>
      </w:r>
      <w:r w:rsidRPr="007714A4">
        <w:rPr>
          <w:rFonts w:cs="Nazanin" w:hint="cs"/>
          <w:rtl/>
        </w:rPr>
        <w:t>ا</w:t>
      </w:r>
      <w:r w:rsidR="00284602" w:rsidRPr="007714A4">
        <w:rPr>
          <w:rFonts w:cs="Nazanin" w:hint="cs"/>
          <w:rtl/>
        </w:rPr>
        <w:t xml:space="preserve"> </w:t>
      </w:r>
      <w:r w:rsidRPr="007714A4">
        <w:rPr>
          <w:rFonts w:cs="Nazanin" w:hint="cs"/>
          <w:rtl/>
        </w:rPr>
        <w:t>به</w:t>
      </w:r>
      <w:r w:rsidR="00284602" w:rsidRPr="007714A4">
        <w:rPr>
          <w:rFonts w:cs="Nazanin" w:hint="cs"/>
          <w:rtl/>
        </w:rPr>
        <w:t xml:space="preserve"> </w:t>
      </w:r>
      <w:r w:rsidRPr="007714A4">
        <w:rPr>
          <w:rFonts w:cs="Nazanin" w:hint="cs"/>
          <w:rtl/>
        </w:rPr>
        <w:t>گونه</w:t>
      </w:r>
      <w:r w:rsidR="00284602" w:rsidRPr="007714A4">
        <w:rPr>
          <w:rFonts w:cs="Nazanin" w:hint="cs"/>
          <w:rtl/>
        </w:rPr>
        <w:t xml:space="preserve"> </w:t>
      </w:r>
      <w:r w:rsidRPr="007714A4">
        <w:rPr>
          <w:rFonts w:cs="Nazanin" w:hint="cs"/>
          <w:rtl/>
        </w:rPr>
        <w:t>جامع</w:t>
      </w:r>
      <w:r w:rsidR="0030718D" w:rsidRPr="007714A4">
        <w:rPr>
          <w:rFonts w:cs="Nazanin" w:hint="cs"/>
          <w:rtl/>
        </w:rPr>
        <w:t>‌</w:t>
      </w:r>
      <w:r w:rsidRPr="007714A4">
        <w:rPr>
          <w:rFonts w:cs="Nazanin" w:hint="cs"/>
          <w:rtl/>
        </w:rPr>
        <w:t>تر</w:t>
      </w:r>
      <w:r w:rsidR="00284602" w:rsidRPr="007714A4">
        <w:rPr>
          <w:rFonts w:cs="Nazanin" w:hint="cs"/>
          <w:rtl/>
        </w:rPr>
        <w:t xml:space="preserve"> </w:t>
      </w:r>
      <w:r w:rsidRPr="007714A4">
        <w:rPr>
          <w:rFonts w:cs="Nazanin" w:hint="cs"/>
          <w:rtl/>
        </w:rPr>
        <w:t>به</w:t>
      </w:r>
      <w:r w:rsidR="00284602" w:rsidRPr="007714A4">
        <w:rPr>
          <w:rFonts w:cs="Nazanin" w:hint="cs"/>
          <w:rtl/>
        </w:rPr>
        <w:t xml:space="preserve"> </w:t>
      </w:r>
      <w:r w:rsidRPr="007714A4">
        <w:rPr>
          <w:rFonts w:cs="Nazanin" w:hint="cs"/>
          <w:rtl/>
        </w:rPr>
        <w:t>صورت</w:t>
      </w:r>
      <w:r w:rsidR="00284602" w:rsidRPr="007714A4">
        <w:rPr>
          <w:rFonts w:cs="Nazanin" w:hint="cs"/>
          <w:rtl/>
        </w:rPr>
        <w:t xml:space="preserve"> </w:t>
      </w:r>
      <w:r w:rsidRPr="007714A4">
        <w:rPr>
          <w:rFonts w:cs="Nazanin" w:hint="cs"/>
          <w:rtl/>
        </w:rPr>
        <w:t>نمودار</w:t>
      </w:r>
      <w:r w:rsidR="00284602" w:rsidRPr="007714A4">
        <w:rPr>
          <w:rFonts w:cs="Nazanin" w:hint="cs"/>
          <w:rtl/>
        </w:rPr>
        <w:t xml:space="preserve"> </w:t>
      </w:r>
      <w:r w:rsidRPr="007714A4">
        <w:rPr>
          <w:rFonts w:cs="Nazanin" w:hint="cs"/>
          <w:rtl/>
        </w:rPr>
        <w:t>توز</w:t>
      </w:r>
      <w:r w:rsidR="0091582D" w:rsidRPr="007714A4">
        <w:rPr>
          <w:rFonts w:cs="Nazanin" w:hint="cs"/>
          <w:rtl/>
        </w:rPr>
        <w:t>ي</w:t>
      </w:r>
      <w:r w:rsidRPr="007714A4">
        <w:rPr>
          <w:rFonts w:cs="Nazanin" w:hint="cs"/>
          <w:rtl/>
        </w:rPr>
        <w:t>ع</w:t>
      </w:r>
      <w:r w:rsidR="00284602" w:rsidRPr="007714A4">
        <w:rPr>
          <w:rFonts w:cs="Nazanin" w:hint="cs"/>
          <w:rtl/>
        </w:rPr>
        <w:t xml:space="preserve"> </w:t>
      </w:r>
      <w:r w:rsidR="006B3AF9">
        <w:rPr>
          <w:rFonts w:cs="Nazanin" w:hint="cs"/>
          <w:rtl/>
        </w:rPr>
        <w:t>احتمالي</w:t>
      </w:r>
      <w:r w:rsidR="00284602" w:rsidRPr="007714A4">
        <w:rPr>
          <w:rFonts w:cs="Nazanin" w:hint="cs"/>
          <w:rtl/>
        </w:rPr>
        <w:t xml:space="preserve"> </w:t>
      </w:r>
      <w:r w:rsidRPr="007714A4">
        <w:rPr>
          <w:rFonts w:cs="Nazanin" w:hint="cs"/>
          <w:rtl/>
        </w:rPr>
        <w:t>ب</w:t>
      </w:r>
      <w:r w:rsidR="0091582D" w:rsidRPr="007714A4">
        <w:rPr>
          <w:rFonts w:cs="Nazanin" w:hint="cs"/>
          <w:rtl/>
        </w:rPr>
        <w:t>ي</w:t>
      </w:r>
      <w:r w:rsidRPr="007714A4">
        <w:rPr>
          <w:rFonts w:cs="Nazanin" w:hint="cs"/>
          <w:rtl/>
        </w:rPr>
        <w:t>ان</w:t>
      </w:r>
      <w:r w:rsidR="00284602" w:rsidRPr="007714A4">
        <w:rPr>
          <w:rFonts w:cs="Nazanin" w:hint="cs"/>
          <w:rtl/>
        </w:rPr>
        <w:t xml:space="preserve"> </w:t>
      </w:r>
      <w:r w:rsidR="00F878F7" w:rsidRPr="007714A4">
        <w:rPr>
          <w:rFonts w:cs="Nazanin" w:hint="cs"/>
          <w:rtl/>
        </w:rPr>
        <w:t>م</w:t>
      </w:r>
      <w:r w:rsidR="0091582D" w:rsidRPr="007714A4">
        <w:rPr>
          <w:rFonts w:cs="Nazanin" w:hint="cs"/>
          <w:rtl/>
        </w:rPr>
        <w:t>ي</w:t>
      </w:r>
      <w:r w:rsidR="00F878F7" w:rsidRPr="007714A4">
        <w:rPr>
          <w:rFonts w:cs="Nazanin"/>
          <w:rtl/>
        </w:rPr>
        <w:softHyphen/>
      </w:r>
      <w:r w:rsidR="00F878F7" w:rsidRPr="007714A4">
        <w:rPr>
          <w:rFonts w:cs="Nazanin" w:hint="cs"/>
          <w:rtl/>
        </w:rPr>
        <w:t>شود</w:t>
      </w:r>
      <w:r w:rsidR="00E92477" w:rsidRPr="007714A4">
        <w:rPr>
          <w:rFonts w:cs="Nazanin" w:hint="cs"/>
          <w:rtl/>
        </w:rPr>
        <w:t>.</w:t>
      </w:r>
    </w:p>
    <w:p w14:paraId="6375B846" w14:textId="77777777" w:rsidR="00DC6243" w:rsidRDefault="00DC6243" w:rsidP="00162A50">
      <w:pPr>
        <w:pStyle w:val="a2"/>
        <w:spacing w:line="264" w:lineRule="auto"/>
        <w:rPr>
          <w:rFonts w:cs="Nazanin"/>
          <w:rtl/>
        </w:rPr>
      </w:pPr>
    </w:p>
    <w:p w14:paraId="362B39AF" w14:textId="77777777" w:rsidR="00DC6243" w:rsidRDefault="00DC6243" w:rsidP="00162A50">
      <w:pPr>
        <w:pStyle w:val="a2"/>
        <w:spacing w:line="264" w:lineRule="auto"/>
        <w:rPr>
          <w:rFonts w:cs="Nazanin"/>
        </w:rPr>
      </w:pPr>
    </w:p>
    <w:p w14:paraId="3350C9C3" w14:textId="77777777" w:rsidR="007714A4" w:rsidRPr="007714A4" w:rsidRDefault="007714A4" w:rsidP="00162A50">
      <w:pPr>
        <w:pStyle w:val="a2"/>
        <w:spacing w:line="264" w:lineRule="auto"/>
        <w:rPr>
          <w:rFonts w:cs="Nazanin"/>
        </w:rPr>
      </w:pPr>
    </w:p>
    <w:p w14:paraId="3D5919DA" w14:textId="77777777" w:rsidR="00AF0296" w:rsidRPr="007714A4" w:rsidRDefault="00117331" w:rsidP="00DC6243">
      <w:pPr>
        <w:pStyle w:val="2"/>
        <w:spacing w:line="264" w:lineRule="auto"/>
        <w:rPr>
          <w:rFonts w:cs="Nazanin"/>
        </w:rPr>
      </w:pPr>
      <w:bookmarkStart w:id="36" w:name="_Toc181450040"/>
      <w:bookmarkStart w:id="37" w:name="_Toc181450198"/>
      <w:r w:rsidRPr="007714A4">
        <w:rPr>
          <w:rFonts w:cs="Nazanin" w:hint="cs"/>
          <w:rtl/>
        </w:rPr>
        <w:lastRenderedPageBreak/>
        <w:t>3</w:t>
      </w:r>
      <w:r w:rsidR="00AF0296" w:rsidRPr="007714A4">
        <w:rPr>
          <w:rFonts w:cs="Nazanin" w:hint="cs"/>
          <w:rtl/>
        </w:rPr>
        <w:t>-</w:t>
      </w:r>
      <w:r w:rsidR="00DC6243">
        <w:rPr>
          <w:rFonts w:ascii="Calibri" w:hAnsi="Calibri" w:cs="Nazanin" w:hint="cs"/>
          <w:rtl/>
        </w:rPr>
        <w:t>6</w:t>
      </w:r>
      <w:r w:rsidRPr="007714A4">
        <w:rPr>
          <w:rFonts w:cs="Nazanin" w:hint="cs"/>
          <w:rtl/>
        </w:rPr>
        <w:t xml:space="preserve">. </w:t>
      </w:r>
      <w:r w:rsidR="00AF0296" w:rsidRPr="007714A4">
        <w:rPr>
          <w:rFonts w:cs="Nazanin" w:hint="cs"/>
          <w:rtl/>
        </w:rPr>
        <w:t>شدت اثر</w:t>
      </w:r>
      <w:r w:rsidR="000C3317" w:rsidRPr="007714A4">
        <w:rPr>
          <w:rFonts w:cs="Nazanin" w:hint="cs"/>
          <w:rtl/>
        </w:rPr>
        <w:t xml:space="preserve"> </w:t>
      </w:r>
      <w:r w:rsidR="00AF0296" w:rsidRPr="007714A4">
        <w:rPr>
          <w:rFonts w:cs="Nazanin" w:hint="cs"/>
          <w:rtl/>
        </w:rPr>
        <w:t>ر</w:t>
      </w:r>
      <w:r w:rsidR="0091582D" w:rsidRPr="007714A4">
        <w:rPr>
          <w:rFonts w:cs="Nazanin" w:hint="cs"/>
          <w:rtl/>
        </w:rPr>
        <w:t>ي</w:t>
      </w:r>
      <w:r w:rsidR="00AF0296" w:rsidRPr="007714A4">
        <w:rPr>
          <w:rFonts w:cs="Nazanin" w:hint="cs"/>
          <w:rtl/>
        </w:rPr>
        <w:t>سک</w:t>
      </w:r>
      <w:r w:rsidR="00A90C21" w:rsidRPr="007714A4">
        <w:rPr>
          <w:rStyle w:val="FootnoteReference"/>
          <w:rFonts w:cs="Nazanin"/>
          <w:rtl/>
        </w:rPr>
        <w:footnoteReference w:id="7"/>
      </w:r>
      <w:bookmarkEnd w:id="36"/>
      <w:bookmarkEnd w:id="37"/>
    </w:p>
    <w:p w14:paraId="1E419C22" w14:textId="77777777" w:rsidR="00AF0296" w:rsidRDefault="00AF0296" w:rsidP="00162A50">
      <w:pPr>
        <w:pStyle w:val="a2"/>
        <w:spacing w:line="264" w:lineRule="auto"/>
        <w:rPr>
          <w:rFonts w:cs="Nazanin"/>
        </w:rPr>
      </w:pPr>
      <w:r w:rsidRPr="007714A4">
        <w:rPr>
          <w:rFonts w:cs="Nazanin" w:hint="cs"/>
          <w:rtl/>
        </w:rPr>
        <w:t>تغ</w:t>
      </w:r>
      <w:r w:rsidR="0091582D" w:rsidRPr="007714A4">
        <w:rPr>
          <w:rFonts w:cs="Nazanin" w:hint="cs"/>
          <w:rtl/>
        </w:rPr>
        <w:t>يي</w:t>
      </w:r>
      <w:r w:rsidRPr="007714A4">
        <w:rPr>
          <w:rFonts w:cs="Nazanin" w:hint="cs"/>
          <w:rtl/>
        </w:rPr>
        <w:t>رات</w:t>
      </w:r>
      <w:r w:rsidR="00684D30" w:rsidRPr="007714A4">
        <w:rPr>
          <w:rFonts w:cs="Nazanin" w:hint="cs"/>
          <w:rtl/>
        </w:rPr>
        <w:t xml:space="preserve"> </w:t>
      </w:r>
      <w:r w:rsidRPr="007714A4">
        <w:rPr>
          <w:rFonts w:cs="Nazanin" w:hint="cs"/>
          <w:rtl/>
        </w:rPr>
        <w:t>برنامه</w:t>
      </w:r>
      <w:r w:rsidR="00E92477" w:rsidRPr="007714A4">
        <w:rPr>
          <w:rFonts w:cs="Nazanin" w:hint="cs"/>
          <w:rtl/>
        </w:rPr>
        <w:t>‌</w:t>
      </w:r>
      <w:r w:rsidRPr="007714A4">
        <w:rPr>
          <w:rFonts w:cs="Nazanin" w:hint="cs"/>
          <w:rtl/>
        </w:rPr>
        <w:t>ر</w:t>
      </w:r>
      <w:r w:rsidR="0091582D" w:rsidRPr="007714A4">
        <w:rPr>
          <w:rFonts w:cs="Nazanin" w:hint="cs"/>
          <w:rtl/>
        </w:rPr>
        <w:t>ي</w:t>
      </w:r>
      <w:r w:rsidRPr="007714A4">
        <w:rPr>
          <w:rFonts w:cs="Nazanin" w:hint="cs"/>
          <w:rtl/>
        </w:rPr>
        <w:t>ز</w:t>
      </w:r>
      <w:r w:rsidR="0091582D" w:rsidRPr="007714A4">
        <w:rPr>
          <w:rFonts w:cs="Nazanin" w:hint="cs"/>
          <w:rtl/>
        </w:rPr>
        <w:t>ي</w:t>
      </w:r>
      <w:r w:rsidR="00684D30" w:rsidRPr="007714A4">
        <w:rPr>
          <w:rFonts w:cs="Nazanin" w:hint="cs"/>
          <w:rtl/>
        </w:rPr>
        <w:t xml:space="preserve"> </w:t>
      </w:r>
      <w:r w:rsidRPr="007714A4">
        <w:rPr>
          <w:rFonts w:cs="Nazanin" w:hint="cs"/>
          <w:rtl/>
        </w:rPr>
        <w:t>نشده</w:t>
      </w:r>
      <w:r w:rsidR="00684D30" w:rsidRPr="007714A4">
        <w:rPr>
          <w:rFonts w:cs="Nazanin" w:hint="cs"/>
          <w:rtl/>
        </w:rPr>
        <w:t xml:space="preserve"> </w:t>
      </w:r>
      <w:r w:rsidRPr="007714A4">
        <w:rPr>
          <w:rFonts w:cs="Nazanin" w:hint="cs"/>
          <w:rtl/>
        </w:rPr>
        <w:t>در</w:t>
      </w:r>
      <w:r w:rsidR="00684D30" w:rsidRPr="007714A4">
        <w:rPr>
          <w:rFonts w:cs="Nazanin" w:hint="cs"/>
          <w:rtl/>
        </w:rPr>
        <w:t xml:space="preserve"> </w:t>
      </w:r>
      <w:r w:rsidRPr="007714A4">
        <w:rPr>
          <w:rFonts w:cs="Nazanin" w:hint="cs"/>
          <w:rtl/>
        </w:rPr>
        <w:t>جهت تحقق اهداف</w:t>
      </w:r>
      <w:r w:rsidR="00684D30" w:rsidRPr="007714A4">
        <w:rPr>
          <w:rFonts w:cs="Nazanin" w:hint="cs"/>
          <w:rtl/>
        </w:rPr>
        <w:t xml:space="preserve"> </w:t>
      </w:r>
      <w:r w:rsidRPr="007714A4">
        <w:rPr>
          <w:rFonts w:cs="Nazanin" w:hint="cs"/>
          <w:rtl/>
        </w:rPr>
        <w:t>شرکت</w:t>
      </w:r>
      <w:r w:rsidR="00684D30" w:rsidRPr="007714A4">
        <w:rPr>
          <w:rFonts w:cs="Nazanin" w:hint="cs"/>
          <w:rtl/>
        </w:rPr>
        <w:t xml:space="preserve"> </w:t>
      </w:r>
      <w:r w:rsidRPr="007714A4">
        <w:rPr>
          <w:rFonts w:cs="Nazanin" w:hint="cs"/>
          <w:rtl/>
        </w:rPr>
        <w:t>که</w:t>
      </w:r>
      <w:r w:rsidR="00684D30" w:rsidRPr="007714A4">
        <w:rPr>
          <w:rFonts w:cs="Nazanin" w:hint="cs"/>
          <w:rtl/>
        </w:rPr>
        <w:t xml:space="preserve"> </w:t>
      </w:r>
      <w:r w:rsidRPr="007714A4">
        <w:rPr>
          <w:rFonts w:cs="Nazanin" w:hint="cs"/>
          <w:rtl/>
        </w:rPr>
        <w:t>در</w:t>
      </w:r>
      <w:r w:rsidR="00684D30" w:rsidRPr="007714A4">
        <w:rPr>
          <w:rFonts w:cs="Nazanin" w:hint="cs"/>
          <w:rtl/>
        </w:rPr>
        <w:t xml:space="preserve"> </w:t>
      </w:r>
      <w:r w:rsidRPr="007714A4">
        <w:rPr>
          <w:rFonts w:cs="Nazanin" w:hint="cs"/>
          <w:rtl/>
        </w:rPr>
        <w:t>نت</w:t>
      </w:r>
      <w:r w:rsidR="0091582D" w:rsidRPr="007714A4">
        <w:rPr>
          <w:rFonts w:cs="Nazanin" w:hint="cs"/>
          <w:rtl/>
        </w:rPr>
        <w:t>ي</w:t>
      </w:r>
      <w:r w:rsidRPr="007714A4">
        <w:rPr>
          <w:rFonts w:cs="Nazanin" w:hint="cs"/>
          <w:rtl/>
        </w:rPr>
        <w:t>جه</w:t>
      </w:r>
      <w:r w:rsidR="00684D30" w:rsidRPr="007714A4">
        <w:rPr>
          <w:rFonts w:cs="Nazanin" w:hint="cs"/>
          <w:rtl/>
        </w:rPr>
        <w:t xml:space="preserve"> </w:t>
      </w:r>
      <w:r w:rsidRPr="007714A4">
        <w:rPr>
          <w:rFonts w:cs="Nazanin" w:hint="cs"/>
          <w:rtl/>
        </w:rPr>
        <w:t>وقوع</w:t>
      </w:r>
      <w:r w:rsidR="00684D30" w:rsidRPr="007714A4">
        <w:rPr>
          <w:rFonts w:cs="Nazanin" w:hint="cs"/>
          <w:rtl/>
        </w:rPr>
        <w:t xml:space="preserve"> </w:t>
      </w:r>
      <w:r w:rsidR="0091582D" w:rsidRPr="007714A4">
        <w:rPr>
          <w:rFonts w:cs="Nazanin" w:hint="cs"/>
          <w:rtl/>
        </w:rPr>
        <w:t>ي</w:t>
      </w:r>
      <w:r w:rsidRPr="007714A4">
        <w:rPr>
          <w:rFonts w:cs="Nazanin" w:hint="cs"/>
          <w:rtl/>
        </w:rPr>
        <w:t>ک</w:t>
      </w:r>
      <w:r w:rsidR="00684D30" w:rsidRPr="007714A4">
        <w:rPr>
          <w:rFonts w:cs="Nazanin" w:hint="cs"/>
          <w:rtl/>
        </w:rPr>
        <w:t xml:space="preserve"> </w:t>
      </w:r>
      <w:r w:rsidRPr="007714A4">
        <w:rPr>
          <w:rFonts w:cs="Nazanin" w:hint="cs"/>
          <w:rtl/>
        </w:rPr>
        <w:t>ر</w:t>
      </w:r>
      <w:r w:rsidR="0091582D" w:rsidRPr="007714A4">
        <w:rPr>
          <w:rFonts w:cs="Nazanin" w:hint="cs"/>
          <w:rtl/>
        </w:rPr>
        <w:t>ي</w:t>
      </w:r>
      <w:r w:rsidRPr="007714A4">
        <w:rPr>
          <w:rFonts w:cs="Nazanin" w:hint="cs"/>
          <w:rtl/>
        </w:rPr>
        <w:t>سک</w:t>
      </w:r>
      <w:r w:rsidR="00684D30" w:rsidRPr="007714A4">
        <w:rPr>
          <w:rFonts w:cs="Nazanin" w:hint="cs"/>
          <w:rtl/>
        </w:rPr>
        <w:t xml:space="preserve"> </w:t>
      </w:r>
      <w:r w:rsidRPr="007714A4">
        <w:rPr>
          <w:rFonts w:cs="Nazanin" w:hint="cs"/>
          <w:rtl/>
        </w:rPr>
        <w:t>ا</w:t>
      </w:r>
      <w:r w:rsidR="0091582D" w:rsidRPr="007714A4">
        <w:rPr>
          <w:rFonts w:cs="Nazanin" w:hint="cs"/>
          <w:rtl/>
        </w:rPr>
        <w:t>ي</w:t>
      </w:r>
      <w:r w:rsidRPr="007714A4">
        <w:rPr>
          <w:rFonts w:cs="Nazanin" w:hint="cs"/>
          <w:rtl/>
        </w:rPr>
        <w:t>جاد</w:t>
      </w:r>
      <w:r w:rsidR="00684D30" w:rsidRPr="007714A4">
        <w:rPr>
          <w:rFonts w:cs="Nazanin" w:hint="cs"/>
          <w:rtl/>
        </w:rPr>
        <w:t xml:space="preserve"> </w:t>
      </w:r>
      <w:r w:rsidRPr="007714A4">
        <w:rPr>
          <w:rFonts w:cs="Nazanin" w:hint="cs"/>
          <w:rtl/>
        </w:rPr>
        <w:t>خواهد</w:t>
      </w:r>
      <w:r w:rsidR="00684D30" w:rsidRPr="007714A4">
        <w:rPr>
          <w:rFonts w:cs="Nazanin" w:hint="cs"/>
          <w:rtl/>
        </w:rPr>
        <w:t xml:space="preserve"> </w:t>
      </w:r>
      <w:r w:rsidRPr="007714A4">
        <w:rPr>
          <w:rFonts w:cs="Nazanin" w:hint="cs"/>
          <w:rtl/>
        </w:rPr>
        <w:t>شد</w:t>
      </w:r>
      <w:r w:rsidR="00684D30" w:rsidRPr="007714A4">
        <w:rPr>
          <w:rFonts w:cs="Nazanin" w:hint="cs"/>
          <w:rtl/>
        </w:rPr>
        <w:t xml:space="preserve"> </w:t>
      </w:r>
      <w:r w:rsidRPr="007714A4">
        <w:rPr>
          <w:rFonts w:cs="Nazanin" w:hint="cs"/>
          <w:rtl/>
        </w:rPr>
        <w:t>و</w:t>
      </w:r>
      <w:r w:rsidR="00684D30" w:rsidRPr="007714A4">
        <w:rPr>
          <w:rFonts w:cs="Nazanin" w:hint="cs"/>
          <w:rtl/>
        </w:rPr>
        <w:t xml:space="preserve"> </w:t>
      </w:r>
      <w:r w:rsidRPr="007714A4">
        <w:rPr>
          <w:rFonts w:cs="Nazanin" w:hint="cs"/>
          <w:rtl/>
        </w:rPr>
        <w:t>م</w:t>
      </w:r>
      <w:r w:rsidR="0091582D" w:rsidRPr="007714A4">
        <w:rPr>
          <w:rFonts w:cs="Nazanin" w:hint="cs"/>
          <w:rtl/>
        </w:rPr>
        <w:t>ي</w:t>
      </w:r>
      <w:r w:rsidRPr="007714A4">
        <w:rPr>
          <w:rFonts w:cs="Nazanin" w:hint="cs"/>
          <w:rtl/>
        </w:rPr>
        <w:t>‌تواند</w:t>
      </w:r>
      <w:r w:rsidR="00684D30" w:rsidRPr="007714A4">
        <w:rPr>
          <w:rFonts w:cs="Nazanin" w:hint="cs"/>
          <w:rtl/>
        </w:rPr>
        <w:t xml:space="preserve"> </w:t>
      </w:r>
      <w:r w:rsidRPr="007714A4">
        <w:rPr>
          <w:rFonts w:cs="Nazanin" w:hint="cs"/>
          <w:rtl/>
        </w:rPr>
        <w:t>به</w:t>
      </w:r>
      <w:r w:rsidR="00684D30" w:rsidRPr="007714A4">
        <w:rPr>
          <w:rFonts w:cs="Nazanin" w:hint="cs"/>
          <w:rtl/>
        </w:rPr>
        <w:t xml:space="preserve"> </w:t>
      </w:r>
      <w:r w:rsidRPr="007714A4">
        <w:rPr>
          <w:rFonts w:cs="Nazanin" w:hint="cs"/>
          <w:rtl/>
        </w:rPr>
        <w:t>صورت</w:t>
      </w:r>
      <w:r w:rsidR="00684D30" w:rsidRPr="007714A4">
        <w:rPr>
          <w:rFonts w:cs="Nazanin" w:hint="cs"/>
          <w:rtl/>
        </w:rPr>
        <w:t xml:space="preserve"> </w:t>
      </w:r>
      <w:r w:rsidRPr="007714A4">
        <w:rPr>
          <w:rFonts w:cs="Nazanin" w:hint="cs"/>
          <w:rtl/>
        </w:rPr>
        <w:t>مثبت</w:t>
      </w:r>
      <w:r w:rsidR="00684D30" w:rsidRPr="007714A4">
        <w:rPr>
          <w:rFonts w:cs="Nazanin" w:hint="cs"/>
          <w:rtl/>
        </w:rPr>
        <w:t xml:space="preserve"> </w:t>
      </w:r>
      <w:r w:rsidR="0091582D" w:rsidRPr="007714A4">
        <w:rPr>
          <w:rFonts w:cs="Nazanin" w:hint="cs"/>
          <w:rtl/>
        </w:rPr>
        <w:t>ي</w:t>
      </w:r>
      <w:r w:rsidRPr="007714A4">
        <w:rPr>
          <w:rFonts w:cs="Nazanin" w:hint="cs"/>
          <w:rtl/>
        </w:rPr>
        <w:t>ا منف</w:t>
      </w:r>
      <w:r w:rsidR="0091582D" w:rsidRPr="007714A4">
        <w:rPr>
          <w:rFonts w:cs="Nazanin" w:hint="cs"/>
          <w:rtl/>
        </w:rPr>
        <w:t>ي</w:t>
      </w:r>
      <w:r w:rsidR="00684D30" w:rsidRPr="007714A4">
        <w:rPr>
          <w:rFonts w:cs="Nazanin" w:hint="cs"/>
          <w:rtl/>
        </w:rPr>
        <w:t xml:space="preserve"> </w:t>
      </w:r>
      <w:r w:rsidRPr="007714A4">
        <w:rPr>
          <w:rFonts w:cs="Nazanin" w:hint="cs"/>
          <w:rtl/>
        </w:rPr>
        <w:t>باشد</w:t>
      </w:r>
      <w:r w:rsidR="00E92477" w:rsidRPr="007714A4">
        <w:rPr>
          <w:rFonts w:cs="Nazanin" w:hint="cs"/>
          <w:rtl/>
        </w:rPr>
        <w:t>.</w:t>
      </w:r>
    </w:p>
    <w:p w14:paraId="560F9952" w14:textId="77777777" w:rsidR="007714A4" w:rsidRPr="007714A4" w:rsidRDefault="007714A4" w:rsidP="00162A50">
      <w:pPr>
        <w:pStyle w:val="a2"/>
        <w:spacing w:line="264" w:lineRule="auto"/>
        <w:rPr>
          <w:rFonts w:cs="Nazanin"/>
        </w:rPr>
      </w:pPr>
    </w:p>
    <w:p w14:paraId="2F79B7E1" w14:textId="77777777" w:rsidR="00AF0296" w:rsidRPr="007714A4" w:rsidRDefault="00117331" w:rsidP="00DC6243">
      <w:pPr>
        <w:pStyle w:val="2"/>
        <w:spacing w:line="264" w:lineRule="auto"/>
        <w:rPr>
          <w:rFonts w:cs="Nazanin"/>
          <w:rtl/>
        </w:rPr>
      </w:pPr>
      <w:bookmarkStart w:id="38" w:name="OLE_LINK21"/>
      <w:bookmarkStart w:id="39" w:name="OLE_LINK22"/>
      <w:bookmarkStart w:id="40" w:name="_Toc181450041"/>
      <w:bookmarkStart w:id="41" w:name="_Toc181450199"/>
      <w:r w:rsidRPr="007714A4">
        <w:rPr>
          <w:rFonts w:cs="Nazanin" w:hint="cs"/>
          <w:rtl/>
        </w:rPr>
        <w:t>3</w:t>
      </w:r>
      <w:r w:rsidR="00AF0296" w:rsidRPr="007714A4">
        <w:rPr>
          <w:rFonts w:cs="Nazanin" w:hint="cs"/>
          <w:rtl/>
        </w:rPr>
        <w:t>-</w:t>
      </w:r>
      <w:r w:rsidR="00DC6243">
        <w:rPr>
          <w:rFonts w:cs="Nazanin" w:hint="cs"/>
          <w:rtl/>
        </w:rPr>
        <w:t>7</w:t>
      </w:r>
      <w:r w:rsidRPr="007714A4">
        <w:rPr>
          <w:rFonts w:cs="Nazanin" w:hint="cs"/>
          <w:rtl/>
        </w:rPr>
        <w:t>.</w:t>
      </w:r>
      <w:r w:rsidR="00AF0296" w:rsidRPr="007714A4">
        <w:rPr>
          <w:rFonts w:cs="Nazanin" w:hint="cs"/>
          <w:rtl/>
        </w:rPr>
        <w:t xml:space="preserve"> اشتها</w:t>
      </w:r>
      <w:r w:rsidR="0091582D" w:rsidRPr="007714A4">
        <w:rPr>
          <w:rFonts w:cs="Nazanin" w:hint="cs"/>
          <w:rtl/>
        </w:rPr>
        <w:t>ي</w:t>
      </w:r>
      <w:r w:rsidR="00AF0296" w:rsidRPr="007714A4">
        <w:rPr>
          <w:rFonts w:cs="Nazanin" w:hint="cs"/>
          <w:rtl/>
        </w:rPr>
        <w:t xml:space="preserve"> ر</w:t>
      </w:r>
      <w:r w:rsidR="0091582D" w:rsidRPr="007714A4">
        <w:rPr>
          <w:rFonts w:cs="Nazanin" w:hint="cs"/>
          <w:rtl/>
        </w:rPr>
        <w:t>ي</w:t>
      </w:r>
      <w:r w:rsidR="00AF0296" w:rsidRPr="007714A4">
        <w:rPr>
          <w:rFonts w:cs="Nazanin" w:hint="cs"/>
          <w:rtl/>
        </w:rPr>
        <w:t>سك</w:t>
      </w:r>
      <w:bookmarkEnd w:id="38"/>
      <w:bookmarkEnd w:id="39"/>
      <w:r w:rsidR="00AF0296" w:rsidRPr="007714A4">
        <w:rPr>
          <w:rStyle w:val="FootnoteReference"/>
          <w:rFonts w:cs="Nazanin"/>
          <w:rtl/>
        </w:rPr>
        <w:footnoteReference w:id="8"/>
      </w:r>
      <w:bookmarkEnd w:id="40"/>
      <w:bookmarkEnd w:id="41"/>
    </w:p>
    <w:p w14:paraId="6B900B73" w14:textId="50F14953" w:rsidR="00AF0296" w:rsidRDefault="008C1BE6" w:rsidP="00D80892">
      <w:pPr>
        <w:pStyle w:val="a2"/>
        <w:spacing w:line="264" w:lineRule="auto"/>
        <w:rPr>
          <w:rFonts w:cs="Nazanin"/>
          <w:rtl/>
        </w:rPr>
      </w:pPr>
      <w:r>
        <w:rPr>
          <w:rFonts w:cs="Nazanin"/>
          <w:noProof/>
          <w:rtl/>
          <w:lang w:bidi="ar-SA"/>
        </w:rPr>
        <w:object w:dxaOrig="1440" w:dyaOrig="1440" w14:anchorId="3A048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8" type="#_x0000_t75" style="position:absolute;left:0;text-align:left;margin-left:74.35pt;margin-top:221.8pt;width:297.05pt;height:177.65pt;z-index:251664384" o:allowoverlap="f">
            <v:imagedata r:id="rId9" o:title=""/>
            <w10:wrap type="topAndBottom"/>
          </v:shape>
          <o:OLEObject Type="Embed" ProgID="Visio.Drawing.11" ShapeID="_x0000_s1118" DrawAspect="Content" ObjectID="_1832823951" r:id="rId10"/>
        </w:object>
      </w:r>
      <w:r w:rsidR="00D80892">
        <w:rPr>
          <w:rFonts w:cs="Nazanin" w:hint="cs"/>
          <w:rtl/>
        </w:rPr>
        <w:t xml:space="preserve">منظور از اشتهای ریسک نوع و میزان ریسکی که هیئت مدیره شرکت مایل به پذیرش آن برای کسب ارزش افزوده بیشتر است. </w:t>
      </w:r>
      <w:r w:rsidR="00AF0296" w:rsidRPr="007714A4">
        <w:rPr>
          <w:rFonts w:cs="Nazanin"/>
          <w:rtl/>
        </w:rPr>
        <w:t xml:space="preserve">. </w:t>
      </w:r>
      <w:r w:rsidR="00E92477" w:rsidRPr="007714A4">
        <w:rPr>
          <w:rFonts w:cs="Nazanin" w:hint="cs"/>
          <w:rtl/>
        </w:rPr>
        <w:t>اشتها</w:t>
      </w:r>
      <w:r w:rsidR="0091582D" w:rsidRPr="007714A4">
        <w:rPr>
          <w:rFonts w:cs="Nazanin" w:hint="cs"/>
          <w:rtl/>
        </w:rPr>
        <w:t>ي</w:t>
      </w:r>
      <w:r w:rsidR="00E92477" w:rsidRPr="007714A4">
        <w:rPr>
          <w:rFonts w:cs="Nazanin" w:hint="cs"/>
          <w:rtl/>
        </w:rPr>
        <w:t xml:space="preserve"> ر</w:t>
      </w:r>
      <w:r w:rsidR="0091582D" w:rsidRPr="007714A4">
        <w:rPr>
          <w:rFonts w:cs="Nazanin" w:hint="cs"/>
          <w:rtl/>
        </w:rPr>
        <w:t>ي</w:t>
      </w:r>
      <w:r w:rsidR="00E92477" w:rsidRPr="007714A4">
        <w:rPr>
          <w:rFonts w:cs="Nazanin" w:hint="cs"/>
          <w:rtl/>
        </w:rPr>
        <w:t xml:space="preserve">سك در قالب </w:t>
      </w:r>
      <w:r w:rsidR="00AF0296" w:rsidRPr="007714A4">
        <w:rPr>
          <w:rFonts w:cs="Nazanin"/>
          <w:rtl/>
        </w:rPr>
        <w:t>نقشه اشتها</w:t>
      </w:r>
      <w:r w:rsidR="0091582D" w:rsidRPr="007714A4">
        <w:rPr>
          <w:rFonts w:cs="Nazanin"/>
          <w:rtl/>
        </w:rPr>
        <w:t>ي</w:t>
      </w:r>
      <w:r w:rsidR="00AF0296" w:rsidRPr="007714A4">
        <w:rPr>
          <w:rFonts w:cs="Nazanin"/>
          <w:rtl/>
        </w:rPr>
        <w:t xml:space="preserve"> ر</w:t>
      </w:r>
      <w:r w:rsidR="0091582D" w:rsidRPr="007714A4">
        <w:rPr>
          <w:rFonts w:cs="Nazanin"/>
          <w:rtl/>
        </w:rPr>
        <w:t>ي</w:t>
      </w:r>
      <w:r w:rsidR="00AF0296" w:rsidRPr="007714A4">
        <w:rPr>
          <w:rFonts w:cs="Nazanin"/>
          <w:rtl/>
        </w:rPr>
        <w:t xml:space="preserve">سك </w:t>
      </w:r>
      <w:r w:rsidR="00E92477" w:rsidRPr="007714A4">
        <w:rPr>
          <w:rFonts w:cs="Nazanin" w:hint="cs"/>
          <w:rtl/>
        </w:rPr>
        <w:t xml:space="preserve">مانند آنچه </w:t>
      </w:r>
      <w:r w:rsidR="00AF0296" w:rsidRPr="007714A4">
        <w:rPr>
          <w:rFonts w:cs="Nazanin"/>
          <w:rtl/>
        </w:rPr>
        <w:t xml:space="preserve">در </w:t>
      </w:r>
      <w:r w:rsidR="0098318A">
        <w:fldChar w:fldCharType="begin"/>
      </w:r>
      <w:r w:rsidR="0098318A">
        <w:instrText xml:space="preserve"> REF _Ref68333062 \h  \* MERGEFORMAT </w:instrText>
      </w:r>
      <w:r w:rsidR="0098318A">
        <w:fldChar w:fldCharType="separate"/>
      </w:r>
      <w:r w:rsidR="00820CA3" w:rsidRPr="007714A4">
        <w:rPr>
          <w:rFonts w:cs="Nazanin"/>
          <w:rtl/>
        </w:rPr>
        <w:t xml:space="preserve">شكل </w:t>
      </w:r>
      <w:r w:rsidR="00820CA3">
        <w:rPr>
          <w:rFonts w:cs="Nazanin"/>
          <w:rtl/>
        </w:rPr>
        <w:t>1</w:t>
      </w:r>
      <w:r w:rsidR="0098318A">
        <w:fldChar w:fldCharType="end"/>
      </w:r>
      <w:r w:rsidR="00715244" w:rsidRPr="007714A4">
        <w:rPr>
          <w:rFonts w:cs="Nazanin" w:hint="cs"/>
          <w:rtl/>
        </w:rPr>
        <w:t xml:space="preserve"> </w:t>
      </w:r>
      <w:r w:rsidR="00AF0296" w:rsidRPr="007714A4">
        <w:rPr>
          <w:rFonts w:cs="Nazanin"/>
          <w:rtl/>
        </w:rPr>
        <w:t>نشان داده شده</w:t>
      </w:r>
      <w:r w:rsidR="00E92477" w:rsidRPr="007714A4">
        <w:rPr>
          <w:rFonts w:cs="Nazanin" w:hint="cs"/>
          <w:rtl/>
        </w:rPr>
        <w:t>، قابل تفس</w:t>
      </w:r>
      <w:r w:rsidR="0091582D" w:rsidRPr="007714A4">
        <w:rPr>
          <w:rFonts w:cs="Nazanin" w:hint="cs"/>
          <w:rtl/>
        </w:rPr>
        <w:t>ي</w:t>
      </w:r>
      <w:r w:rsidR="00E92477" w:rsidRPr="007714A4">
        <w:rPr>
          <w:rFonts w:cs="Nazanin" w:hint="cs"/>
          <w:rtl/>
        </w:rPr>
        <w:t>ر است</w:t>
      </w:r>
      <w:r w:rsidR="00AF0296" w:rsidRPr="007714A4">
        <w:rPr>
          <w:rFonts w:cs="Nazanin"/>
          <w:rtl/>
        </w:rPr>
        <w:t xml:space="preserve">. </w:t>
      </w:r>
      <w:r w:rsidR="003B6746" w:rsidRPr="007714A4">
        <w:rPr>
          <w:rFonts w:cs="Nazanin" w:hint="cs"/>
          <w:rtl/>
        </w:rPr>
        <w:t>در ا</w:t>
      </w:r>
      <w:r w:rsidR="0091582D" w:rsidRPr="007714A4">
        <w:rPr>
          <w:rFonts w:cs="Nazanin" w:hint="cs"/>
          <w:rtl/>
        </w:rPr>
        <w:t>ي</w:t>
      </w:r>
      <w:r w:rsidR="003B6746" w:rsidRPr="007714A4">
        <w:rPr>
          <w:rFonts w:cs="Nazanin" w:hint="cs"/>
          <w:rtl/>
        </w:rPr>
        <w:t xml:space="preserve">ن نقشه </w:t>
      </w:r>
      <w:r w:rsidR="00AF0296" w:rsidRPr="007714A4">
        <w:rPr>
          <w:rFonts w:cs="Nazanin"/>
          <w:rtl/>
        </w:rPr>
        <w:t>محدوده‌ا</w:t>
      </w:r>
      <w:r w:rsidR="0091582D" w:rsidRPr="007714A4">
        <w:rPr>
          <w:rFonts w:cs="Nazanin"/>
          <w:rtl/>
        </w:rPr>
        <w:t>ي</w:t>
      </w:r>
      <w:r w:rsidR="00AF0296" w:rsidRPr="007714A4">
        <w:rPr>
          <w:rFonts w:cs="Nazanin"/>
          <w:rtl/>
        </w:rPr>
        <w:t xml:space="preserve"> كه سازمان با توجه به احتمال و </w:t>
      </w:r>
      <w:r w:rsidR="00715244" w:rsidRPr="007714A4">
        <w:rPr>
          <w:rFonts w:cs="Nazanin" w:hint="cs"/>
          <w:rtl/>
        </w:rPr>
        <w:t>پيامد</w:t>
      </w:r>
      <w:r w:rsidR="00AF0296" w:rsidRPr="007714A4">
        <w:rPr>
          <w:rFonts w:cs="Nazanin"/>
          <w:rtl/>
        </w:rPr>
        <w:t xml:space="preserve"> </w:t>
      </w:r>
      <w:r w:rsidR="00715244" w:rsidRPr="007714A4">
        <w:rPr>
          <w:rFonts w:cs="Nazanin"/>
          <w:rtl/>
        </w:rPr>
        <w:t xml:space="preserve">وقوع </w:t>
      </w:r>
      <w:r w:rsidR="0091582D" w:rsidRPr="007714A4">
        <w:rPr>
          <w:rFonts w:cs="Nazanin"/>
          <w:rtl/>
        </w:rPr>
        <w:t>ي</w:t>
      </w:r>
      <w:r w:rsidR="00AF0296" w:rsidRPr="007714A4">
        <w:rPr>
          <w:rFonts w:cs="Nazanin"/>
          <w:rtl/>
        </w:rPr>
        <w:t>ك ر</w:t>
      </w:r>
      <w:r w:rsidR="0091582D" w:rsidRPr="007714A4">
        <w:rPr>
          <w:rFonts w:cs="Nazanin"/>
          <w:rtl/>
        </w:rPr>
        <w:t>ي</w:t>
      </w:r>
      <w:r w:rsidR="00AF0296" w:rsidRPr="007714A4">
        <w:rPr>
          <w:rFonts w:cs="Nazanin"/>
          <w:rtl/>
        </w:rPr>
        <w:t xml:space="preserve">سك را </w:t>
      </w:r>
      <w:r w:rsidR="00AF0296" w:rsidRPr="007714A4">
        <w:rPr>
          <w:rFonts w:cs="Nazanin" w:hint="eastAsia"/>
          <w:rtl/>
        </w:rPr>
        <w:t>م</w:t>
      </w:r>
      <w:r w:rsidR="0091582D" w:rsidRPr="007714A4">
        <w:rPr>
          <w:rFonts w:cs="Nazanin" w:hint="eastAsia"/>
          <w:rtl/>
        </w:rPr>
        <w:t>ي</w:t>
      </w:r>
      <w:r w:rsidR="00AF0296" w:rsidRPr="007714A4">
        <w:rPr>
          <w:rFonts w:cs="Nazanin" w:hint="eastAsia"/>
          <w:rtl/>
        </w:rPr>
        <w:t>‌پذ</w:t>
      </w:r>
      <w:r w:rsidR="0091582D" w:rsidRPr="007714A4">
        <w:rPr>
          <w:rFonts w:cs="Nazanin" w:hint="eastAsia"/>
          <w:rtl/>
        </w:rPr>
        <w:t>ي</w:t>
      </w:r>
      <w:r w:rsidR="00AF0296" w:rsidRPr="007714A4">
        <w:rPr>
          <w:rFonts w:cs="Nazanin" w:hint="eastAsia"/>
          <w:rtl/>
        </w:rPr>
        <w:t>رد</w:t>
      </w:r>
      <w:r w:rsidR="00B91078" w:rsidRPr="007714A4">
        <w:rPr>
          <w:rFonts w:cs="Nazanin" w:hint="cs"/>
          <w:rtl/>
        </w:rPr>
        <w:t xml:space="preserve"> </w:t>
      </w:r>
      <w:r w:rsidR="00AF0296" w:rsidRPr="007714A4">
        <w:rPr>
          <w:rFonts w:cs="Nazanin" w:hint="eastAsia"/>
          <w:rtl/>
        </w:rPr>
        <w:t>مشخص</w:t>
      </w:r>
      <w:r w:rsidR="00B91078" w:rsidRPr="007714A4">
        <w:rPr>
          <w:rFonts w:cs="Nazanin" w:hint="cs"/>
          <w:rtl/>
        </w:rPr>
        <w:t xml:space="preserve"> </w:t>
      </w:r>
      <w:r w:rsidR="00E92477" w:rsidRPr="007714A4">
        <w:rPr>
          <w:rFonts w:cs="Nazanin" w:hint="cs"/>
          <w:rtl/>
        </w:rPr>
        <w:t>م</w:t>
      </w:r>
      <w:r w:rsidR="0091582D" w:rsidRPr="007714A4">
        <w:rPr>
          <w:rFonts w:cs="Nazanin" w:hint="cs"/>
          <w:rtl/>
        </w:rPr>
        <w:t>ي</w:t>
      </w:r>
      <w:r w:rsidR="00E92477" w:rsidRPr="007714A4">
        <w:rPr>
          <w:rFonts w:cs="Nazanin" w:hint="cs"/>
          <w:rtl/>
        </w:rPr>
        <w:t>‌گردد.</w:t>
      </w:r>
      <w:r w:rsidR="00B91078" w:rsidRPr="007714A4">
        <w:rPr>
          <w:rFonts w:cs="Nazanin" w:hint="cs"/>
          <w:rtl/>
        </w:rPr>
        <w:t xml:space="preserve"> </w:t>
      </w:r>
      <w:r w:rsidR="00AF0296" w:rsidRPr="007714A4">
        <w:rPr>
          <w:rFonts w:cs="Nazanin" w:hint="eastAsia"/>
          <w:rtl/>
        </w:rPr>
        <w:t>ا</w:t>
      </w:r>
      <w:r w:rsidR="0091582D" w:rsidRPr="007714A4">
        <w:rPr>
          <w:rFonts w:cs="Nazanin" w:hint="eastAsia"/>
          <w:rtl/>
        </w:rPr>
        <w:t>ي</w:t>
      </w:r>
      <w:r w:rsidR="00AF0296" w:rsidRPr="007714A4">
        <w:rPr>
          <w:rFonts w:cs="Nazanin" w:hint="eastAsia"/>
          <w:rtl/>
        </w:rPr>
        <w:t>ن</w:t>
      </w:r>
      <w:r w:rsidR="00B91078" w:rsidRPr="007714A4">
        <w:rPr>
          <w:rFonts w:cs="Nazanin" w:hint="cs"/>
          <w:rtl/>
        </w:rPr>
        <w:t xml:space="preserve"> </w:t>
      </w:r>
      <w:r w:rsidR="00AF0296" w:rsidRPr="007714A4">
        <w:rPr>
          <w:rFonts w:cs="Nazanin" w:hint="eastAsia"/>
          <w:rtl/>
        </w:rPr>
        <w:t>نقشه</w:t>
      </w:r>
      <w:r w:rsidR="00B91078" w:rsidRPr="007714A4">
        <w:rPr>
          <w:rFonts w:cs="Nazanin" w:hint="cs"/>
          <w:rtl/>
        </w:rPr>
        <w:t xml:space="preserve"> </w:t>
      </w:r>
      <w:r w:rsidR="00AF0296" w:rsidRPr="007714A4">
        <w:rPr>
          <w:rFonts w:cs="Nazanin" w:hint="eastAsia"/>
          <w:rtl/>
        </w:rPr>
        <w:t>ب</w:t>
      </w:r>
      <w:r w:rsidR="0091582D" w:rsidRPr="007714A4">
        <w:rPr>
          <w:rFonts w:cs="Nazanin" w:hint="eastAsia"/>
          <w:rtl/>
        </w:rPr>
        <w:t>ي</w:t>
      </w:r>
      <w:r w:rsidR="00AF0296" w:rsidRPr="007714A4">
        <w:rPr>
          <w:rFonts w:cs="Nazanin" w:hint="eastAsia"/>
          <w:rtl/>
        </w:rPr>
        <w:t>ان</w:t>
      </w:r>
      <w:r w:rsidR="00B91078" w:rsidRPr="007714A4">
        <w:rPr>
          <w:rFonts w:cs="Nazanin" w:hint="cs"/>
          <w:rtl/>
        </w:rPr>
        <w:t xml:space="preserve"> </w:t>
      </w:r>
      <w:r w:rsidR="00AF0296" w:rsidRPr="007714A4">
        <w:rPr>
          <w:rFonts w:cs="Nazanin" w:hint="eastAsia"/>
          <w:rtl/>
        </w:rPr>
        <w:t>م</w:t>
      </w:r>
      <w:r w:rsidR="0091582D" w:rsidRPr="007714A4">
        <w:rPr>
          <w:rFonts w:cs="Nazanin" w:hint="eastAsia"/>
          <w:rtl/>
        </w:rPr>
        <w:t>ي</w:t>
      </w:r>
      <w:r w:rsidR="00AF0296" w:rsidRPr="007714A4">
        <w:rPr>
          <w:rFonts w:cs="Nazanin" w:hint="eastAsia"/>
          <w:rtl/>
        </w:rPr>
        <w:t>‌دارد</w:t>
      </w:r>
      <w:r w:rsidR="00B91078" w:rsidRPr="007714A4">
        <w:rPr>
          <w:rFonts w:cs="Nazanin" w:hint="cs"/>
          <w:rtl/>
        </w:rPr>
        <w:t xml:space="preserve"> </w:t>
      </w:r>
      <w:r w:rsidR="00AF0296" w:rsidRPr="007714A4">
        <w:rPr>
          <w:rFonts w:cs="Nazanin" w:hint="eastAsia"/>
          <w:rtl/>
        </w:rPr>
        <w:t>كه</w:t>
      </w:r>
      <w:r w:rsidR="00B91078" w:rsidRPr="007714A4">
        <w:rPr>
          <w:rFonts w:cs="Nazanin" w:hint="cs"/>
          <w:rtl/>
        </w:rPr>
        <w:t xml:space="preserve"> </w:t>
      </w:r>
      <w:r w:rsidR="00AF0296" w:rsidRPr="007714A4">
        <w:rPr>
          <w:rFonts w:cs="Nazanin" w:hint="eastAsia"/>
          <w:rtl/>
        </w:rPr>
        <w:t>سازمان</w:t>
      </w:r>
      <w:r w:rsidR="00B91078" w:rsidRPr="007714A4">
        <w:rPr>
          <w:rFonts w:cs="Nazanin" w:hint="cs"/>
          <w:rtl/>
        </w:rPr>
        <w:t xml:space="preserve"> </w:t>
      </w:r>
      <w:r w:rsidR="00AF0296" w:rsidRPr="007714A4">
        <w:rPr>
          <w:rFonts w:cs="Nazanin" w:hint="eastAsia"/>
          <w:rtl/>
        </w:rPr>
        <w:t>تا</w:t>
      </w:r>
      <w:r w:rsidR="00B91078" w:rsidRPr="007714A4">
        <w:rPr>
          <w:rFonts w:cs="Nazanin" w:hint="cs"/>
          <w:rtl/>
        </w:rPr>
        <w:t xml:space="preserve"> </w:t>
      </w:r>
      <w:r w:rsidR="00AF0296" w:rsidRPr="007714A4">
        <w:rPr>
          <w:rFonts w:cs="Nazanin" w:hint="eastAsia"/>
          <w:rtl/>
        </w:rPr>
        <w:t>چه</w:t>
      </w:r>
      <w:r w:rsidR="00B91078" w:rsidRPr="007714A4">
        <w:rPr>
          <w:rFonts w:cs="Nazanin" w:hint="cs"/>
          <w:rtl/>
        </w:rPr>
        <w:t xml:space="preserve"> </w:t>
      </w:r>
      <w:r w:rsidR="00AF0296" w:rsidRPr="007714A4">
        <w:rPr>
          <w:rFonts w:cs="Nazanin" w:hint="eastAsia"/>
          <w:rtl/>
        </w:rPr>
        <w:t>حد</w:t>
      </w:r>
      <w:r w:rsidR="0091582D" w:rsidRPr="007714A4">
        <w:rPr>
          <w:rFonts w:cs="Nazanin" w:hint="eastAsia"/>
          <w:rtl/>
        </w:rPr>
        <w:t>ي</w:t>
      </w:r>
      <w:r w:rsidR="00AF0296" w:rsidRPr="007714A4">
        <w:rPr>
          <w:rFonts w:cs="Nazanin" w:hint="eastAsia"/>
          <w:rtl/>
        </w:rPr>
        <w:t>،</w:t>
      </w:r>
      <w:r w:rsidR="00B91078" w:rsidRPr="007714A4">
        <w:rPr>
          <w:rFonts w:cs="Nazanin" w:hint="cs"/>
          <w:rtl/>
        </w:rPr>
        <w:t xml:space="preserve"> </w:t>
      </w:r>
      <w:r w:rsidR="00AF0296" w:rsidRPr="007714A4">
        <w:rPr>
          <w:rFonts w:cs="Nazanin" w:hint="eastAsia"/>
          <w:rtl/>
        </w:rPr>
        <w:t>وقوع</w:t>
      </w:r>
      <w:r w:rsidR="00B91078" w:rsidRPr="007714A4">
        <w:rPr>
          <w:rFonts w:cs="Nazanin" w:hint="cs"/>
          <w:rtl/>
        </w:rPr>
        <w:t xml:space="preserve"> </w:t>
      </w:r>
      <w:r w:rsidR="00AF0296" w:rsidRPr="007714A4">
        <w:rPr>
          <w:rFonts w:cs="Nazanin" w:hint="eastAsia"/>
          <w:rtl/>
        </w:rPr>
        <w:t>رو</w:t>
      </w:r>
      <w:r w:rsidR="0091582D" w:rsidRPr="007714A4">
        <w:rPr>
          <w:rFonts w:cs="Nazanin" w:hint="eastAsia"/>
          <w:rtl/>
        </w:rPr>
        <w:t>ي</w:t>
      </w:r>
      <w:r w:rsidR="00AF0296" w:rsidRPr="007714A4">
        <w:rPr>
          <w:rFonts w:cs="Nazanin" w:hint="eastAsia"/>
          <w:rtl/>
        </w:rPr>
        <w:t>داد</w:t>
      </w:r>
      <w:r w:rsidR="00B91078" w:rsidRPr="007714A4">
        <w:rPr>
          <w:rFonts w:cs="Nazanin" w:hint="cs"/>
          <w:rtl/>
        </w:rPr>
        <w:t xml:space="preserve"> </w:t>
      </w:r>
      <w:r w:rsidR="00AF0296" w:rsidRPr="007714A4">
        <w:rPr>
          <w:rFonts w:cs="Nazanin" w:hint="eastAsia"/>
          <w:rtl/>
        </w:rPr>
        <w:t>با</w:t>
      </w:r>
      <w:r w:rsidR="00B91078" w:rsidRPr="007714A4">
        <w:rPr>
          <w:rFonts w:cs="Nazanin" w:hint="cs"/>
          <w:rtl/>
        </w:rPr>
        <w:t xml:space="preserve"> </w:t>
      </w:r>
      <w:r w:rsidR="00AF0296" w:rsidRPr="007714A4">
        <w:rPr>
          <w:rFonts w:cs="Nazanin" w:hint="eastAsia"/>
          <w:rtl/>
        </w:rPr>
        <w:t>احتمال</w:t>
      </w:r>
      <w:r w:rsidR="00B91078" w:rsidRPr="007714A4">
        <w:rPr>
          <w:rFonts w:cs="Nazanin" w:hint="cs"/>
          <w:rtl/>
        </w:rPr>
        <w:t xml:space="preserve"> </w:t>
      </w:r>
      <w:r w:rsidR="00AF0296" w:rsidRPr="007714A4">
        <w:rPr>
          <w:rFonts w:cs="Nazanin" w:hint="eastAsia"/>
          <w:rtl/>
        </w:rPr>
        <w:t>كم</w:t>
      </w:r>
      <w:r w:rsidR="00B91078" w:rsidRPr="007714A4">
        <w:rPr>
          <w:rFonts w:cs="Nazanin" w:hint="cs"/>
          <w:rtl/>
        </w:rPr>
        <w:t xml:space="preserve"> </w:t>
      </w:r>
      <w:r w:rsidR="00AF0296" w:rsidRPr="007714A4">
        <w:rPr>
          <w:rFonts w:cs="Nazanin" w:hint="eastAsia"/>
          <w:rtl/>
        </w:rPr>
        <w:t>و</w:t>
      </w:r>
      <w:r w:rsidR="00162A50">
        <w:rPr>
          <w:rFonts w:cs="Nazanin" w:hint="cs"/>
          <w:rtl/>
        </w:rPr>
        <w:t xml:space="preserve"> </w:t>
      </w:r>
      <w:r w:rsidR="00AF0296" w:rsidRPr="007714A4">
        <w:rPr>
          <w:rFonts w:cs="Nazanin" w:hint="eastAsia"/>
          <w:rtl/>
        </w:rPr>
        <w:t>اثر</w:t>
      </w:r>
      <w:r w:rsidR="00B91078" w:rsidRPr="007714A4">
        <w:rPr>
          <w:rFonts w:cs="Nazanin" w:hint="cs"/>
          <w:rtl/>
        </w:rPr>
        <w:t xml:space="preserve"> </w:t>
      </w:r>
      <w:r w:rsidR="00AF0296" w:rsidRPr="007714A4">
        <w:rPr>
          <w:rFonts w:cs="Nazanin" w:hint="eastAsia"/>
          <w:rtl/>
        </w:rPr>
        <w:t>منف</w:t>
      </w:r>
      <w:r w:rsidR="0091582D" w:rsidRPr="007714A4">
        <w:rPr>
          <w:rFonts w:cs="Nazanin" w:hint="eastAsia"/>
          <w:rtl/>
        </w:rPr>
        <w:t>ي</w:t>
      </w:r>
      <w:r w:rsidR="00AF0296" w:rsidRPr="007714A4">
        <w:rPr>
          <w:rFonts w:cs="Nazanin"/>
          <w:rtl/>
        </w:rPr>
        <w:t xml:space="preserve"> (ز</w:t>
      </w:r>
      <w:r w:rsidR="0091582D" w:rsidRPr="007714A4">
        <w:rPr>
          <w:rFonts w:cs="Nazanin"/>
          <w:rtl/>
        </w:rPr>
        <w:t>ي</w:t>
      </w:r>
      <w:r w:rsidR="00AF0296" w:rsidRPr="007714A4">
        <w:rPr>
          <w:rFonts w:cs="Nazanin"/>
          <w:rtl/>
        </w:rPr>
        <w:t xml:space="preserve">اد) </w:t>
      </w:r>
      <w:r w:rsidR="0091582D" w:rsidRPr="007714A4">
        <w:rPr>
          <w:rFonts w:cs="Nazanin" w:hint="eastAsia"/>
          <w:rtl/>
        </w:rPr>
        <w:t>ي</w:t>
      </w:r>
      <w:r w:rsidR="00AF0296" w:rsidRPr="007714A4">
        <w:rPr>
          <w:rFonts w:cs="Nazanin" w:hint="eastAsia"/>
          <w:rtl/>
        </w:rPr>
        <w:t>ارو</w:t>
      </w:r>
      <w:r w:rsidR="0091582D" w:rsidRPr="007714A4">
        <w:rPr>
          <w:rFonts w:cs="Nazanin" w:hint="eastAsia"/>
          <w:rtl/>
        </w:rPr>
        <w:t>ي</w:t>
      </w:r>
      <w:r w:rsidR="00AF0296" w:rsidRPr="007714A4">
        <w:rPr>
          <w:rFonts w:cs="Nazanin" w:hint="eastAsia"/>
          <w:rtl/>
        </w:rPr>
        <w:t>داد</w:t>
      </w:r>
      <w:r w:rsidR="00B91078" w:rsidRPr="007714A4">
        <w:rPr>
          <w:rFonts w:cs="Nazanin" w:hint="cs"/>
          <w:rtl/>
        </w:rPr>
        <w:t xml:space="preserve"> </w:t>
      </w:r>
      <w:r w:rsidR="00AF0296" w:rsidRPr="007714A4">
        <w:rPr>
          <w:rFonts w:cs="Nazanin" w:hint="eastAsia"/>
          <w:rtl/>
        </w:rPr>
        <w:t>با</w:t>
      </w:r>
      <w:r w:rsidR="00B91078" w:rsidRPr="007714A4">
        <w:rPr>
          <w:rFonts w:cs="Nazanin" w:hint="cs"/>
          <w:rtl/>
        </w:rPr>
        <w:t xml:space="preserve"> </w:t>
      </w:r>
      <w:r w:rsidR="00AF0296" w:rsidRPr="007714A4">
        <w:rPr>
          <w:rFonts w:cs="Nazanin" w:hint="eastAsia"/>
          <w:rtl/>
        </w:rPr>
        <w:t>احتمال</w:t>
      </w:r>
      <w:r w:rsidR="00B91078" w:rsidRPr="007714A4">
        <w:rPr>
          <w:rFonts w:cs="Nazanin" w:hint="cs"/>
          <w:rtl/>
        </w:rPr>
        <w:t xml:space="preserve"> </w:t>
      </w:r>
      <w:r w:rsidR="00AF0296" w:rsidRPr="007714A4">
        <w:rPr>
          <w:rFonts w:cs="Nazanin" w:hint="eastAsia"/>
          <w:rtl/>
        </w:rPr>
        <w:t>ز</w:t>
      </w:r>
      <w:r w:rsidR="0091582D" w:rsidRPr="007714A4">
        <w:rPr>
          <w:rFonts w:cs="Nazanin" w:hint="eastAsia"/>
          <w:rtl/>
        </w:rPr>
        <w:t>ي</w:t>
      </w:r>
      <w:r w:rsidR="00AF0296" w:rsidRPr="007714A4">
        <w:rPr>
          <w:rFonts w:cs="Nazanin" w:hint="eastAsia"/>
          <w:rtl/>
        </w:rPr>
        <w:t>اد</w:t>
      </w:r>
      <w:r w:rsidR="00B91078" w:rsidRPr="007714A4">
        <w:rPr>
          <w:rFonts w:cs="Nazanin" w:hint="cs"/>
          <w:rtl/>
        </w:rPr>
        <w:t xml:space="preserve"> </w:t>
      </w:r>
      <w:r w:rsidR="00AF0296" w:rsidRPr="007714A4">
        <w:rPr>
          <w:rFonts w:cs="Nazanin" w:hint="eastAsia"/>
          <w:rtl/>
        </w:rPr>
        <w:t>و</w:t>
      </w:r>
      <w:r w:rsidR="00B91078" w:rsidRPr="007714A4">
        <w:rPr>
          <w:rFonts w:cs="Nazanin" w:hint="cs"/>
          <w:rtl/>
        </w:rPr>
        <w:t xml:space="preserve"> </w:t>
      </w:r>
      <w:r w:rsidR="00AF0296" w:rsidRPr="007714A4">
        <w:rPr>
          <w:rFonts w:cs="Nazanin" w:hint="eastAsia"/>
          <w:rtl/>
        </w:rPr>
        <w:t>اثر</w:t>
      </w:r>
      <w:r w:rsidR="00B91078" w:rsidRPr="007714A4">
        <w:rPr>
          <w:rFonts w:cs="Nazanin" w:hint="cs"/>
          <w:rtl/>
        </w:rPr>
        <w:t xml:space="preserve"> </w:t>
      </w:r>
      <w:r w:rsidR="00AF0296" w:rsidRPr="007714A4">
        <w:rPr>
          <w:rFonts w:cs="Nazanin" w:hint="eastAsia"/>
          <w:rtl/>
        </w:rPr>
        <w:t>كم</w:t>
      </w:r>
      <w:r w:rsidR="00B91078" w:rsidRPr="007714A4">
        <w:rPr>
          <w:rFonts w:cs="Nazanin" w:hint="cs"/>
          <w:rtl/>
        </w:rPr>
        <w:t xml:space="preserve"> </w:t>
      </w:r>
      <w:r w:rsidR="00AF0296" w:rsidRPr="007714A4">
        <w:rPr>
          <w:rFonts w:cs="Nazanin" w:hint="eastAsia"/>
          <w:rtl/>
        </w:rPr>
        <w:t>را</w:t>
      </w:r>
      <w:r w:rsidR="00B91078" w:rsidRPr="007714A4">
        <w:rPr>
          <w:rFonts w:cs="Nazanin" w:hint="cs"/>
          <w:rtl/>
        </w:rPr>
        <w:t xml:space="preserve"> </w:t>
      </w:r>
      <w:r w:rsidR="00AF0296" w:rsidRPr="007714A4">
        <w:rPr>
          <w:rFonts w:cs="Nazanin" w:hint="eastAsia"/>
          <w:rtl/>
        </w:rPr>
        <w:t>م</w:t>
      </w:r>
      <w:r w:rsidR="0091582D" w:rsidRPr="007714A4">
        <w:rPr>
          <w:rFonts w:cs="Nazanin" w:hint="eastAsia"/>
          <w:rtl/>
        </w:rPr>
        <w:t>ي</w:t>
      </w:r>
      <w:r w:rsidR="00AF0296" w:rsidRPr="007714A4">
        <w:rPr>
          <w:rFonts w:cs="Nazanin" w:hint="eastAsia"/>
          <w:rtl/>
        </w:rPr>
        <w:t>‌پذ</w:t>
      </w:r>
      <w:r w:rsidR="0091582D" w:rsidRPr="007714A4">
        <w:rPr>
          <w:rFonts w:cs="Nazanin" w:hint="eastAsia"/>
          <w:rtl/>
        </w:rPr>
        <w:t>ي</w:t>
      </w:r>
      <w:r w:rsidR="00AF0296" w:rsidRPr="007714A4">
        <w:rPr>
          <w:rFonts w:cs="Nazanin" w:hint="eastAsia"/>
          <w:rtl/>
        </w:rPr>
        <w:t>رد</w:t>
      </w:r>
      <w:r w:rsidR="00AF0296" w:rsidRPr="007714A4">
        <w:rPr>
          <w:rFonts w:cs="Nazanin"/>
          <w:rtl/>
        </w:rPr>
        <w:t>.</w:t>
      </w:r>
      <w:r w:rsidR="00AF0296" w:rsidRPr="007714A4">
        <w:rPr>
          <w:rFonts w:cs="Nazanin" w:hint="cs"/>
          <w:rtl/>
        </w:rPr>
        <w:t xml:space="preserve"> فلسفه مد</w:t>
      </w:r>
      <w:r w:rsidR="0091582D" w:rsidRPr="007714A4">
        <w:rPr>
          <w:rFonts w:cs="Nazanin" w:hint="cs"/>
          <w:rtl/>
        </w:rPr>
        <w:t>ي</w:t>
      </w:r>
      <w:r w:rsidR="00AF0296" w:rsidRPr="007714A4">
        <w:rPr>
          <w:rFonts w:cs="Nazanin" w:hint="cs"/>
          <w:rtl/>
        </w:rPr>
        <w:t>ر</w:t>
      </w:r>
      <w:r w:rsidR="0091582D" w:rsidRPr="007714A4">
        <w:rPr>
          <w:rFonts w:cs="Nazanin" w:hint="cs"/>
          <w:rtl/>
        </w:rPr>
        <w:t>ي</w:t>
      </w:r>
      <w:r w:rsidR="00AF0296" w:rsidRPr="007714A4">
        <w:rPr>
          <w:rFonts w:cs="Nazanin" w:hint="cs"/>
          <w:rtl/>
        </w:rPr>
        <w:t>ت ر</w:t>
      </w:r>
      <w:r w:rsidR="0091582D" w:rsidRPr="007714A4">
        <w:rPr>
          <w:rFonts w:cs="Nazanin" w:hint="cs"/>
          <w:rtl/>
        </w:rPr>
        <w:t>ي</w:t>
      </w:r>
      <w:r w:rsidR="00AF0296" w:rsidRPr="007714A4">
        <w:rPr>
          <w:rFonts w:cs="Nazanin" w:hint="cs"/>
          <w:rtl/>
        </w:rPr>
        <w:t>سك و تاث</w:t>
      </w:r>
      <w:r w:rsidR="0091582D" w:rsidRPr="007714A4">
        <w:rPr>
          <w:rFonts w:cs="Nazanin" w:hint="cs"/>
          <w:rtl/>
        </w:rPr>
        <w:t>ي</w:t>
      </w:r>
      <w:r w:rsidR="00AF0296" w:rsidRPr="007714A4">
        <w:rPr>
          <w:rFonts w:cs="Nazanin" w:hint="cs"/>
          <w:rtl/>
        </w:rPr>
        <w:t>ر آن بر فرهنگ سازمان در سند</w:t>
      </w:r>
      <w:r w:rsidR="0091582D" w:rsidRPr="007714A4">
        <w:rPr>
          <w:rFonts w:cs="Nazanin" w:hint="cs"/>
          <w:rtl/>
        </w:rPr>
        <w:t>ي</w:t>
      </w:r>
      <w:r w:rsidR="00AF0296" w:rsidRPr="007714A4">
        <w:rPr>
          <w:rFonts w:cs="Nazanin" w:hint="cs"/>
          <w:rtl/>
        </w:rPr>
        <w:t xml:space="preserve"> بعنوان سند </w:t>
      </w:r>
      <w:r w:rsidR="003C4504" w:rsidRPr="007714A4">
        <w:rPr>
          <w:rFonts w:cs="Nazanin" w:hint="cs"/>
          <w:rtl/>
        </w:rPr>
        <w:t>ب</w:t>
      </w:r>
      <w:r w:rsidR="0091582D" w:rsidRPr="007714A4">
        <w:rPr>
          <w:rFonts w:cs="Nazanin" w:hint="cs"/>
          <w:rtl/>
        </w:rPr>
        <w:t>ي</w:t>
      </w:r>
      <w:r w:rsidR="003C4504" w:rsidRPr="007714A4">
        <w:rPr>
          <w:rFonts w:cs="Nazanin" w:hint="cs"/>
          <w:rtl/>
        </w:rPr>
        <w:t>ان</w:t>
      </w:r>
      <w:r w:rsidR="0091582D" w:rsidRPr="007714A4">
        <w:rPr>
          <w:rFonts w:cs="Nazanin" w:hint="cs"/>
          <w:rtl/>
        </w:rPr>
        <w:t>ي</w:t>
      </w:r>
      <w:r w:rsidR="003C4504" w:rsidRPr="007714A4">
        <w:rPr>
          <w:rFonts w:cs="Nazanin" w:hint="cs"/>
          <w:rtl/>
        </w:rPr>
        <w:t xml:space="preserve">ه </w:t>
      </w:r>
      <w:r w:rsidR="00AF0296" w:rsidRPr="007714A4">
        <w:rPr>
          <w:rFonts w:cs="Nazanin" w:hint="cs"/>
          <w:rtl/>
        </w:rPr>
        <w:t>اشتها</w:t>
      </w:r>
      <w:r w:rsidR="0091582D" w:rsidRPr="007714A4">
        <w:rPr>
          <w:rFonts w:cs="Nazanin" w:hint="cs"/>
          <w:rtl/>
        </w:rPr>
        <w:t>ي</w:t>
      </w:r>
      <w:r w:rsidR="00AF0296" w:rsidRPr="007714A4">
        <w:rPr>
          <w:rFonts w:cs="Nazanin" w:hint="cs"/>
          <w:rtl/>
        </w:rPr>
        <w:t xml:space="preserve"> ر</w:t>
      </w:r>
      <w:r w:rsidR="0091582D" w:rsidRPr="007714A4">
        <w:rPr>
          <w:rFonts w:cs="Nazanin" w:hint="cs"/>
          <w:rtl/>
        </w:rPr>
        <w:t>ي</w:t>
      </w:r>
      <w:r w:rsidR="00AF0296" w:rsidRPr="007714A4">
        <w:rPr>
          <w:rFonts w:cs="Nazanin" w:hint="cs"/>
          <w:rtl/>
        </w:rPr>
        <w:t>سك منتشر م</w:t>
      </w:r>
      <w:r w:rsidR="0091582D" w:rsidRPr="007714A4">
        <w:rPr>
          <w:rFonts w:cs="Nazanin" w:hint="cs"/>
          <w:rtl/>
        </w:rPr>
        <w:t>ي</w:t>
      </w:r>
      <w:r w:rsidR="00AF0296" w:rsidRPr="007714A4">
        <w:rPr>
          <w:rFonts w:cs="Nazanin" w:hint="cs"/>
          <w:rtl/>
        </w:rPr>
        <w:t>‌شود.</w:t>
      </w:r>
    </w:p>
    <w:p w14:paraId="10143D61" w14:textId="6279C99E" w:rsidR="00DC6243" w:rsidRPr="007714A4" w:rsidRDefault="00DC6243" w:rsidP="00DC6243">
      <w:pPr>
        <w:pStyle w:val="Caption"/>
        <w:rPr>
          <w:rFonts w:cs="Nazanin"/>
          <w:rtl/>
        </w:rPr>
      </w:pPr>
      <w:bookmarkStart w:id="42" w:name="_Ref68333062"/>
      <w:bookmarkStart w:id="43" w:name="_Toc68415340"/>
      <w:r w:rsidRPr="007714A4">
        <w:rPr>
          <w:rFonts w:cs="Nazanin"/>
          <w:rtl/>
        </w:rPr>
        <w:t xml:space="preserve">شكل </w:t>
      </w:r>
      <w:r w:rsidRPr="007714A4">
        <w:rPr>
          <w:rFonts w:cs="Nazanin"/>
          <w:rtl/>
        </w:rPr>
        <w:fldChar w:fldCharType="begin"/>
      </w:r>
      <w:r w:rsidRPr="007714A4">
        <w:rPr>
          <w:rFonts w:cs="Nazanin"/>
        </w:rPr>
        <w:instrText>SEQ</w:instrText>
      </w:r>
      <w:r w:rsidRPr="007714A4">
        <w:rPr>
          <w:rFonts w:cs="Nazanin"/>
          <w:rtl/>
        </w:rPr>
        <w:instrText xml:space="preserve"> شكل \* </w:instrText>
      </w:r>
      <w:r w:rsidRPr="007714A4">
        <w:rPr>
          <w:rFonts w:cs="Nazanin"/>
        </w:rPr>
        <w:instrText>ARABIC</w:instrText>
      </w:r>
      <w:r w:rsidRPr="007714A4">
        <w:rPr>
          <w:rFonts w:cs="Nazanin"/>
          <w:rtl/>
        </w:rPr>
        <w:fldChar w:fldCharType="separate"/>
      </w:r>
      <w:r w:rsidR="00820CA3">
        <w:rPr>
          <w:rFonts w:cs="Nazanin"/>
          <w:noProof/>
          <w:rtl/>
        </w:rPr>
        <w:t>1</w:t>
      </w:r>
      <w:r w:rsidRPr="007714A4">
        <w:rPr>
          <w:rFonts w:cs="Nazanin"/>
          <w:rtl/>
        </w:rPr>
        <w:fldChar w:fldCharType="end"/>
      </w:r>
      <w:bookmarkEnd w:id="42"/>
      <w:r w:rsidRPr="007714A4">
        <w:rPr>
          <w:rFonts w:cs="Nazanin" w:hint="cs"/>
          <w:rtl/>
          <w:lang w:bidi="fa-IR"/>
        </w:rPr>
        <w:t xml:space="preserve">- </w:t>
      </w:r>
      <w:r w:rsidRPr="007714A4">
        <w:rPr>
          <w:rFonts w:cs="Nazanin" w:hint="eastAsia"/>
          <w:rtl/>
          <w:lang w:bidi="fa-IR"/>
        </w:rPr>
        <w:t>نقشه</w:t>
      </w:r>
      <w:r w:rsidRPr="007714A4">
        <w:rPr>
          <w:rFonts w:cs="Nazanin" w:hint="cs"/>
          <w:rtl/>
          <w:lang w:bidi="fa-IR"/>
        </w:rPr>
        <w:t xml:space="preserve"> </w:t>
      </w:r>
      <w:r w:rsidRPr="007714A4">
        <w:rPr>
          <w:rFonts w:cs="Nazanin" w:hint="eastAsia"/>
          <w:rtl/>
          <w:lang w:bidi="fa-IR"/>
        </w:rPr>
        <w:t>اشتهاي</w:t>
      </w:r>
      <w:r w:rsidRPr="007714A4">
        <w:rPr>
          <w:rFonts w:cs="Nazanin" w:hint="cs"/>
          <w:rtl/>
          <w:lang w:bidi="fa-IR"/>
        </w:rPr>
        <w:t xml:space="preserve"> </w:t>
      </w:r>
      <w:r w:rsidRPr="007714A4">
        <w:rPr>
          <w:rFonts w:cs="Nazanin" w:hint="eastAsia"/>
          <w:rtl/>
          <w:lang w:bidi="fa-IR"/>
        </w:rPr>
        <w:t>ريسك</w:t>
      </w:r>
      <w:bookmarkEnd w:id="43"/>
    </w:p>
    <w:p w14:paraId="73837CCA" w14:textId="77777777" w:rsidR="00DC6243" w:rsidRDefault="00DC6243" w:rsidP="00162A50">
      <w:pPr>
        <w:pStyle w:val="a2"/>
        <w:spacing w:line="264" w:lineRule="auto"/>
        <w:rPr>
          <w:rFonts w:cs="Nazanin"/>
          <w:rtl/>
        </w:rPr>
      </w:pPr>
    </w:p>
    <w:p w14:paraId="16574753" w14:textId="77777777" w:rsidR="006B3AF9" w:rsidRDefault="006B3AF9" w:rsidP="00162A50">
      <w:pPr>
        <w:pStyle w:val="a2"/>
        <w:spacing w:line="264" w:lineRule="auto"/>
        <w:rPr>
          <w:rFonts w:cs="Nazanin"/>
          <w:rtl/>
        </w:rPr>
      </w:pPr>
    </w:p>
    <w:p w14:paraId="2D57EB08" w14:textId="77777777" w:rsidR="006B3AF9" w:rsidRPr="007714A4" w:rsidRDefault="006B3AF9" w:rsidP="00DC6243">
      <w:pPr>
        <w:pStyle w:val="2"/>
        <w:rPr>
          <w:rFonts w:cs="Nazanin"/>
          <w:rtl/>
        </w:rPr>
      </w:pPr>
      <w:bookmarkStart w:id="44" w:name="OLE_LINK19"/>
      <w:bookmarkStart w:id="45" w:name="OLE_LINK18"/>
      <w:bookmarkStart w:id="46" w:name="_Toc181450042"/>
      <w:bookmarkStart w:id="47" w:name="_Toc181450200"/>
      <w:r w:rsidRPr="007714A4">
        <w:rPr>
          <w:rFonts w:cs="Nazanin" w:hint="cs"/>
          <w:rtl/>
        </w:rPr>
        <w:t>3-</w:t>
      </w:r>
      <w:r w:rsidR="00DC6243">
        <w:rPr>
          <w:rFonts w:cs="Nazanin" w:hint="cs"/>
          <w:rtl/>
        </w:rPr>
        <w:t>8</w:t>
      </w:r>
      <w:r w:rsidRPr="007714A4">
        <w:rPr>
          <w:rFonts w:cs="Nazanin" w:hint="cs"/>
          <w:rtl/>
        </w:rPr>
        <w:t>. چارچوب مديريت ريسك</w:t>
      </w:r>
      <w:bookmarkEnd w:id="44"/>
      <w:bookmarkEnd w:id="45"/>
      <w:r w:rsidRPr="007714A4">
        <w:rPr>
          <w:rFonts w:cs="Nazanin" w:hint="cs"/>
          <w:rtl/>
        </w:rPr>
        <w:t xml:space="preserve"> سازماني</w:t>
      </w:r>
      <w:r w:rsidRPr="007714A4">
        <w:rPr>
          <w:rStyle w:val="FootnoteReference"/>
          <w:rFonts w:cs="Nazanin"/>
          <w:rtl/>
        </w:rPr>
        <w:footnoteReference w:id="9"/>
      </w:r>
      <w:bookmarkEnd w:id="46"/>
      <w:bookmarkEnd w:id="47"/>
    </w:p>
    <w:p w14:paraId="20E06E5F" w14:textId="77777777" w:rsidR="006B3AF9" w:rsidRPr="007714A4" w:rsidRDefault="006B3AF9" w:rsidP="006B3AF9">
      <w:pPr>
        <w:pStyle w:val="a2"/>
        <w:rPr>
          <w:rFonts w:cs="Nazanin"/>
          <w:rtl/>
        </w:rPr>
      </w:pPr>
      <w:r w:rsidRPr="007714A4">
        <w:rPr>
          <w:rFonts w:cs="Nazanin" w:hint="cs"/>
          <w:rtl/>
        </w:rPr>
        <w:t xml:space="preserve">چارچوب مديريت ريسك سازماني برگرفته از چارچوب كوزو ويرايش 2017 و شامل 3 جزء به شرح ذيل است: </w:t>
      </w:r>
    </w:p>
    <w:p w14:paraId="5CF6EB88" w14:textId="77777777" w:rsidR="006B3AF9" w:rsidRPr="007714A4" w:rsidRDefault="006B3AF9" w:rsidP="006B3AF9">
      <w:pPr>
        <w:pStyle w:val="a"/>
        <w:spacing w:line="264" w:lineRule="auto"/>
        <w:rPr>
          <w:rFonts w:cs="Nazanin"/>
          <w:rtl/>
        </w:rPr>
      </w:pPr>
      <w:r w:rsidRPr="007714A4">
        <w:rPr>
          <w:rFonts w:cs="Nazanin" w:hint="cs"/>
          <w:b/>
          <w:bCs/>
          <w:rtl/>
        </w:rPr>
        <w:lastRenderedPageBreak/>
        <w:t>استراتژي و هدف</w:t>
      </w:r>
      <w:r w:rsidRPr="007714A4">
        <w:rPr>
          <w:rFonts w:cs="Nazanin"/>
          <w:b/>
          <w:bCs/>
          <w:rtl/>
        </w:rPr>
        <w:softHyphen/>
      </w:r>
      <w:r w:rsidRPr="007714A4">
        <w:rPr>
          <w:rFonts w:cs="Nazanin" w:hint="cs"/>
          <w:b/>
          <w:bCs/>
          <w:rtl/>
        </w:rPr>
        <w:t>گذاري:</w:t>
      </w:r>
      <w:r w:rsidRPr="007714A4">
        <w:rPr>
          <w:rFonts w:cs="Nazanin" w:hint="cs"/>
          <w:rtl/>
        </w:rPr>
        <w:t xml:space="preserve"> فرآيند مديريت ريسک سازمان و فرآيند توسعه استراتژي</w:t>
      </w:r>
      <w:r w:rsidRPr="007714A4">
        <w:rPr>
          <w:rFonts w:cs="Nazanin" w:hint="cs"/>
          <w:rtl/>
        </w:rPr>
        <w:softHyphen/>
        <w:t xml:space="preserve">، سياست‌هاي حاكميتي و مدل كسب و كار در کنار هم عمل </w:t>
      </w:r>
      <w:r w:rsidRPr="007714A4">
        <w:rPr>
          <w:rFonts w:cs="Nazanin"/>
          <w:rtl/>
        </w:rPr>
        <w:softHyphen/>
      </w:r>
      <w:r w:rsidRPr="007714A4">
        <w:rPr>
          <w:rFonts w:cs="Nazanin" w:hint="cs"/>
          <w:rtl/>
        </w:rPr>
        <w:t>مي</w:t>
      </w:r>
      <w:r w:rsidRPr="007714A4">
        <w:rPr>
          <w:rFonts w:cs="Nazanin"/>
          <w:rtl/>
        </w:rPr>
        <w:softHyphen/>
      </w:r>
      <w:r w:rsidRPr="007714A4">
        <w:rPr>
          <w:rFonts w:cs="Nazanin" w:hint="cs"/>
          <w:rtl/>
        </w:rPr>
        <w:t xml:space="preserve">کنند. </w:t>
      </w:r>
    </w:p>
    <w:p w14:paraId="07B6A304" w14:textId="77777777" w:rsidR="006B3AF9" w:rsidRPr="007714A4" w:rsidRDefault="006B3AF9" w:rsidP="006B3AF9">
      <w:pPr>
        <w:pStyle w:val="a"/>
        <w:spacing w:line="264" w:lineRule="auto"/>
        <w:rPr>
          <w:rFonts w:cs="Nazanin"/>
          <w:rtl/>
        </w:rPr>
      </w:pPr>
      <w:r w:rsidRPr="007714A4">
        <w:rPr>
          <w:rFonts w:cs="Nazanin" w:hint="cs"/>
          <w:b/>
          <w:bCs/>
          <w:rtl/>
        </w:rPr>
        <w:t>عملکرد</w:t>
      </w:r>
      <w:r w:rsidRPr="007714A4">
        <w:rPr>
          <w:rStyle w:val="FootnoteReference"/>
          <w:rFonts w:cs="Nazanin"/>
          <w:b/>
          <w:bCs/>
          <w:rtl/>
        </w:rPr>
        <w:footnoteReference w:id="10"/>
      </w:r>
      <w:r w:rsidRPr="007714A4">
        <w:rPr>
          <w:rFonts w:cs="Nazanin" w:hint="cs"/>
          <w:b/>
          <w:bCs/>
          <w:rtl/>
        </w:rPr>
        <w:t>:</w:t>
      </w:r>
      <w:r w:rsidRPr="007714A4">
        <w:rPr>
          <w:rFonts w:cs="Nazanin" w:hint="cs"/>
          <w:rtl/>
        </w:rPr>
        <w:t xml:space="preserve"> سازمان ريسک</w:t>
      </w:r>
      <w:r w:rsidRPr="007714A4">
        <w:rPr>
          <w:rFonts w:cs="Nazanin"/>
          <w:rtl/>
        </w:rPr>
        <w:softHyphen/>
      </w:r>
      <w:r w:rsidRPr="007714A4">
        <w:rPr>
          <w:rFonts w:cs="Nazanin" w:hint="cs"/>
          <w:rtl/>
        </w:rPr>
        <w:t>هايي که بر تحقق استراتژي و اهداف تاثير مي</w:t>
      </w:r>
      <w:r w:rsidRPr="007714A4">
        <w:rPr>
          <w:rFonts w:cs="Nazanin"/>
          <w:rtl/>
        </w:rPr>
        <w:softHyphen/>
      </w:r>
      <w:r w:rsidRPr="007714A4">
        <w:rPr>
          <w:rFonts w:cs="Nazanin" w:hint="cs"/>
          <w:rtl/>
        </w:rPr>
        <w:t>گذارد را شناسايي و ارزيابي مي</w:t>
      </w:r>
      <w:r w:rsidRPr="007714A4">
        <w:rPr>
          <w:rFonts w:cs="Nazanin"/>
          <w:rtl/>
        </w:rPr>
        <w:softHyphen/>
      </w:r>
      <w:r w:rsidRPr="007714A4">
        <w:rPr>
          <w:rFonts w:cs="Nazanin" w:hint="cs"/>
          <w:rtl/>
        </w:rPr>
        <w:t>کند. ريسک</w:t>
      </w:r>
      <w:r w:rsidRPr="007714A4">
        <w:rPr>
          <w:rFonts w:cs="Nazanin"/>
          <w:rtl/>
        </w:rPr>
        <w:softHyphen/>
      </w:r>
      <w:r w:rsidRPr="007714A4">
        <w:rPr>
          <w:rFonts w:cs="Nazanin" w:hint="cs"/>
          <w:rtl/>
        </w:rPr>
        <w:t>هاي سازمان بر مبناي شدت آنها و اشتهاي ريسک اولويت</w:t>
      </w:r>
      <w:r w:rsidRPr="007714A4">
        <w:rPr>
          <w:rFonts w:cs="Nazanin"/>
          <w:rtl/>
        </w:rPr>
        <w:softHyphen/>
      </w:r>
      <w:r w:rsidRPr="007714A4">
        <w:rPr>
          <w:rFonts w:cs="Nazanin" w:hint="cs"/>
          <w:rtl/>
        </w:rPr>
        <w:t>بندي مي</w:t>
      </w:r>
      <w:r w:rsidRPr="007714A4">
        <w:rPr>
          <w:rFonts w:cs="Nazanin"/>
          <w:rtl/>
        </w:rPr>
        <w:softHyphen/>
      </w:r>
      <w:r w:rsidRPr="007714A4">
        <w:rPr>
          <w:rFonts w:cs="Nazanin" w:hint="cs"/>
          <w:rtl/>
        </w:rPr>
        <w:t>شود. سازمان پاسخ به ريسک</w:t>
      </w:r>
      <w:r w:rsidRPr="007714A4">
        <w:rPr>
          <w:rFonts w:cs="Nazanin"/>
          <w:rtl/>
        </w:rPr>
        <w:softHyphen/>
      </w:r>
      <w:r w:rsidRPr="007714A4">
        <w:rPr>
          <w:rFonts w:cs="Nazanin" w:hint="cs"/>
          <w:rtl/>
        </w:rPr>
        <w:t>ها را انتخاب و اقدامات انجام شده براي تغييرات را پايش مي</w:t>
      </w:r>
      <w:r w:rsidRPr="007714A4">
        <w:rPr>
          <w:rFonts w:cs="Nazanin"/>
          <w:rtl/>
        </w:rPr>
        <w:softHyphen/>
      </w:r>
      <w:r w:rsidRPr="007714A4">
        <w:rPr>
          <w:rFonts w:cs="Nazanin" w:hint="cs"/>
          <w:rtl/>
        </w:rPr>
        <w:t>کند. به اين طريق ديدگاه پورتفوي</w:t>
      </w:r>
      <w:r w:rsidRPr="007714A4">
        <w:rPr>
          <w:rStyle w:val="FootnoteReference"/>
          <w:rFonts w:cs="Nazanin"/>
          <w:rtl/>
        </w:rPr>
        <w:footnoteReference w:id="11"/>
      </w:r>
      <w:r w:rsidRPr="007714A4">
        <w:rPr>
          <w:rFonts w:cs="Nazanin" w:hint="cs"/>
          <w:rtl/>
        </w:rPr>
        <w:t xml:space="preserve"> براي ميزان ريسکي که سازمان در مسير استراتژي و اهداف خود متحمل شده است توسعه مي</w:t>
      </w:r>
      <w:r w:rsidRPr="007714A4">
        <w:rPr>
          <w:rFonts w:cs="Nazanin"/>
          <w:rtl/>
        </w:rPr>
        <w:softHyphen/>
      </w:r>
      <w:r w:rsidRPr="007714A4">
        <w:rPr>
          <w:rFonts w:cs="Nazanin" w:hint="cs"/>
          <w:rtl/>
        </w:rPr>
        <w:t>يابد.</w:t>
      </w:r>
    </w:p>
    <w:p w14:paraId="0498856E" w14:textId="77777777" w:rsidR="006B3AF9" w:rsidRPr="00DC6243" w:rsidRDefault="006B3AF9" w:rsidP="006B3AF9">
      <w:pPr>
        <w:pStyle w:val="a"/>
        <w:spacing w:line="264" w:lineRule="auto"/>
        <w:rPr>
          <w:rFonts w:ascii="Calibri" w:hAnsi="Calibri" w:cs="Nazanin"/>
          <w:spacing w:val="-4"/>
        </w:rPr>
      </w:pPr>
      <w:r w:rsidRPr="007714A4">
        <w:rPr>
          <w:rFonts w:cs="Nazanin" w:hint="cs"/>
          <w:b/>
          <w:bCs/>
          <w:spacing w:val="-4"/>
          <w:rtl/>
        </w:rPr>
        <w:t>بازبيني و بازنگري</w:t>
      </w:r>
      <w:r w:rsidRPr="007714A4">
        <w:rPr>
          <w:rStyle w:val="FootnoteReference"/>
          <w:rFonts w:cs="Nazanin"/>
          <w:b/>
          <w:bCs/>
          <w:spacing w:val="-4"/>
          <w:rtl/>
        </w:rPr>
        <w:footnoteReference w:id="12"/>
      </w:r>
      <w:r w:rsidRPr="007714A4">
        <w:rPr>
          <w:rFonts w:cs="Nazanin" w:hint="cs"/>
          <w:b/>
          <w:bCs/>
          <w:spacing w:val="-4"/>
          <w:rtl/>
        </w:rPr>
        <w:t>:</w:t>
      </w:r>
      <w:r w:rsidRPr="007714A4">
        <w:rPr>
          <w:rFonts w:cs="Nazanin" w:hint="cs"/>
          <w:spacing w:val="-4"/>
          <w:rtl/>
        </w:rPr>
        <w:t xml:space="preserve"> با بازبيني عملکرد مديريت ريسک، سازمان مي</w:t>
      </w:r>
      <w:r w:rsidRPr="007714A4">
        <w:rPr>
          <w:rFonts w:cs="Nazanin"/>
          <w:spacing w:val="-4"/>
          <w:rtl/>
        </w:rPr>
        <w:softHyphen/>
      </w:r>
      <w:r w:rsidRPr="007714A4">
        <w:rPr>
          <w:rFonts w:cs="Nazanin" w:hint="cs"/>
          <w:spacing w:val="-4"/>
          <w:rtl/>
        </w:rPr>
        <w:t xml:space="preserve">تواند بررسي کند عملکرد مديريت ريسک چقدر توانسته در طي زمان ارزش ايجاد کند و چه تغييرات اصلاحي مورد نياز است. </w:t>
      </w:r>
    </w:p>
    <w:p w14:paraId="6A43908B" w14:textId="77777777" w:rsidR="00DC6243" w:rsidRPr="007714A4" w:rsidRDefault="00DC6243" w:rsidP="00DC6243">
      <w:pPr>
        <w:pStyle w:val="a"/>
        <w:numPr>
          <w:ilvl w:val="0"/>
          <w:numId w:val="0"/>
        </w:numPr>
        <w:spacing w:line="264" w:lineRule="auto"/>
        <w:ind w:left="720"/>
        <w:rPr>
          <w:rFonts w:ascii="Calibri" w:hAnsi="Calibri" w:cs="Nazanin"/>
          <w:spacing w:val="-4"/>
        </w:rPr>
      </w:pPr>
    </w:p>
    <w:p w14:paraId="3D0D1E8E" w14:textId="77777777" w:rsidR="00162A50" w:rsidRPr="00162A50" w:rsidRDefault="00162A50" w:rsidP="00162A50">
      <w:pPr>
        <w:pStyle w:val="a2"/>
        <w:spacing w:line="264" w:lineRule="auto"/>
        <w:rPr>
          <w:rFonts w:cs="Nazanin"/>
          <w:sz w:val="20"/>
          <w:szCs w:val="20"/>
          <w:rtl/>
        </w:rPr>
      </w:pPr>
    </w:p>
    <w:p w14:paraId="3B5A034E" w14:textId="77777777" w:rsidR="003B6746" w:rsidRPr="007714A4" w:rsidRDefault="00117331" w:rsidP="00162A50">
      <w:pPr>
        <w:pStyle w:val="2"/>
        <w:spacing w:line="264" w:lineRule="auto"/>
        <w:rPr>
          <w:rFonts w:cs="Nazanin"/>
        </w:rPr>
      </w:pPr>
      <w:bookmarkStart w:id="48" w:name="_Toc181450043"/>
      <w:bookmarkStart w:id="49" w:name="_Toc181450201"/>
      <w:r w:rsidRPr="007714A4">
        <w:rPr>
          <w:rFonts w:cs="Nazanin" w:hint="cs"/>
          <w:rtl/>
        </w:rPr>
        <w:t>3</w:t>
      </w:r>
      <w:r w:rsidR="003B6746" w:rsidRPr="007714A4">
        <w:rPr>
          <w:rFonts w:cs="Nazanin" w:hint="cs"/>
          <w:rtl/>
        </w:rPr>
        <w:t>-</w:t>
      </w:r>
      <w:r w:rsidRPr="007714A4">
        <w:rPr>
          <w:rFonts w:cs="Nazanin" w:hint="cs"/>
          <w:rtl/>
        </w:rPr>
        <w:t>9.</w:t>
      </w:r>
      <w:r w:rsidR="003B6746" w:rsidRPr="007714A4">
        <w:rPr>
          <w:rFonts w:cs="Nazanin" w:hint="cs"/>
          <w:rtl/>
        </w:rPr>
        <w:t xml:space="preserve"> ب</w:t>
      </w:r>
      <w:r w:rsidR="0091582D" w:rsidRPr="007714A4">
        <w:rPr>
          <w:rFonts w:cs="Nazanin" w:hint="cs"/>
          <w:rtl/>
        </w:rPr>
        <w:t>ي</w:t>
      </w:r>
      <w:r w:rsidR="003B6746" w:rsidRPr="007714A4">
        <w:rPr>
          <w:rFonts w:cs="Nazanin" w:hint="cs"/>
          <w:rtl/>
        </w:rPr>
        <w:t>ان</w:t>
      </w:r>
      <w:r w:rsidR="0091582D" w:rsidRPr="007714A4">
        <w:rPr>
          <w:rFonts w:cs="Nazanin" w:hint="cs"/>
          <w:rtl/>
        </w:rPr>
        <w:t>ي</w:t>
      </w:r>
      <w:r w:rsidR="003B6746" w:rsidRPr="007714A4">
        <w:rPr>
          <w:rFonts w:cs="Nazanin" w:hint="cs"/>
          <w:rtl/>
        </w:rPr>
        <w:t>ه اشتها</w:t>
      </w:r>
      <w:r w:rsidR="0091582D" w:rsidRPr="007714A4">
        <w:rPr>
          <w:rFonts w:cs="Nazanin" w:hint="cs"/>
          <w:rtl/>
        </w:rPr>
        <w:t>ي</w:t>
      </w:r>
      <w:r w:rsidR="003B6746" w:rsidRPr="007714A4">
        <w:rPr>
          <w:rFonts w:cs="Nazanin" w:hint="cs"/>
          <w:rtl/>
        </w:rPr>
        <w:t xml:space="preserve"> مد</w:t>
      </w:r>
      <w:r w:rsidR="0091582D" w:rsidRPr="007714A4">
        <w:rPr>
          <w:rFonts w:cs="Nazanin" w:hint="cs"/>
          <w:rtl/>
        </w:rPr>
        <w:t>ي</w:t>
      </w:r>
      <w:r w:rsidR="003B6746" w:rsidRPr="007714A4">
        <w:rPr>
          <w:rFonts w:cs="Nazanin" w:hint="cs"/>
          <w:rtl/>
        </w:rPr>
        <w:t>ر</w:t>
      </w:r>
      <w:r w:rsidR="0091582D" w:rsidRPr="007714A4">
        <w:rPr>
          <w:rFonts w:cs="Nazanin" w:hint="cs"/>
          <w:rtl/>
        </w:rPr>
        <w:t>ي</w:t>
      </w:r>
      <w:r w:rsidR="003B6746" w:rsidRPr="007714A4">
        <w:rPr>
          <w:rFonts w:cs="Nazanin" w:hint="cs"/>
          <w:rtl/>
        </w:rPr>
        <w:t>ت ر</w:t>
      </w:r>
      <w:r w:rsidR="0091582D" w:rsidRPr="007714A4">
        <w:rPr>
          <w:rFonts w:cs="Nazanin" w:hint="cs"/>
          <w:rtl/>
        </w:rPr>
        <w:t>ي</w:t>
      </w:r>
      <w:r w:rsidR="003B6746" w:rsidRPr="007714A4">
        <w:rPr>
          <w:rFonts w:cs="Nazanin" w:hint="cs"/>
          <w:rtl/>
        </w:rPr>
        <w:t>سك</w:t>
      </w:r>
      <w:r w:rsidR="00A90C21" w:rsidRPr="007714A4">
        <w:rPr>
          <w:rStyle w:val="FootnoteReference"/>
          <w:rFonts w:cs="Nazanin"/>
          <w:rtl/>
        </w:rPr>
        <w:footnoteReference w:id="13"/>
      </w:r>
      <w:bookmarkEnd w:id="48"/>
      <w:bookmarkEnd w:id="49"/>
    </w:p>
    <w:p w14:paraId="073D9963" w14:textId="77777777" w:rsidR="00162A50" w:rsidRDefault="003B6746" w:rsidP="00162A50">
      <w:pPr>
        <w:pStyle w:val="a2"/>
        <w:spacing w:line="264" w:lineRule="auto"/>
        <w:ind w:firstLine="0"/>
        <w:rPr>
          <w:rFonts w:cs="Nazanin"/>
          <w:rtl/>
        </w:rPr>
      </w:pPr>
      <w:r w:rsidRPr="007714A4">
        <w:rPr>
          <w:rFonts w:cs="Nazanin" w:hint="cs"/>
          <w:rtl/>
        </w:rPr>
        <w:t>ب</w:t>
      </w:r>
      <w:r w:rsidR="0091582D" w:rsidRPr="007714A4">
        <w:rPr>
          <w:rFonts w:cs="Nazanin" w:hint="cs"/>
          <w:rtl/>
        </w:rPr>
        <w:t>ي</w:t>
      </w:r>
      <w:r w:rsidRPr="007714A4">
        <w:rPr>
          <w:rFonts w:cs="Nazanin" w:hint="cs"/>
          <w:rtl/>
        </w:rPr>
        <w:t>ان</w:t>
      </w:r>
      <w:r w:rsidR="0091582D" w:rsidRPr="007714A4">
        <w:rPr>
          <w:rFonts w:cs="Nazanin" w:hint="cs"/>
          <w:rtl/>
        </w:rPr>
        <w:t>ي</w:t>
      </w:r>
      <w:r w:rsidRPr="007714A4">
        <w:rPr>
          <w:rFonts w:cs="Nazanin" w:hint="cs"/>
          <w:rtl/>
        </w:rPr>
        <w:t>ه اشتها</w:t>
      </w:r>
      <w:r w:rsidR="0091582D" w:rsidRPr="007714A4">
        <w:rPr>
          <w:rFonts w:cs="Nazanin" w:hint="cs"/>
          <w:rtl/>
        </w:rPr>
        <w:t>ي</w:t>
      </w:r>
      <w:r w:rsidRPr="007714A4">
        <w:rPr>
          <w:rFonts w:cs="Nazanin" w:hint="cs"/>
          <w:rtl/>
        </w:rPr>
        <w:t xml:space="preserve"> ر</w:t>
      </w:r>
      <w:r w:rsidR="0091582D" w:rsidRPr="007714A4">
        <w:rPr>
          <w:rFonts w:cs="Nazanin" w:hint="cs"/>
          <w:rtl/>
        </w:rPr>
        <w:t>ي</w:t>
      </w:r>
      <w:r w:rsidRPr="007714A4">
        <w:rPr>
          <w:rFonts w:cs="Nazanin" w:hint="cs"/>
          <w:rtl/>
        </w:rPr>
        <w:t>سک، س</w:t>
      </w:r>
      <w:r w:rsidR="0091582D" w:rsidRPr="007714A4">
        <w:rPr>
          <w:rFonts w:cs="Nazanin" w:hint="cs"/>
          <w:rtl/>
        </w:rPr>
        <w:t>ي</w:t>
      </w:r>
      <w:r w:rsidRPr="007714A4">
        <w:rPr>
          <w:rFonts w:cs="Nazanin" w:hint="cs"/>
          <w:rtl/>
        </w:rPr>
        <w:t>است</w:t>
      </w:r>
      <w:r w:rsidR="0091582D" w:rsidRPr="007714A4">
        <w:rPr>
          <w:rFonts w:cs="Nazanin" w:hint="cs"/>
          <w:rtl/>
        </w:rPr>
        <w:t>ي</w:t>
      </w:r>
      <w:r w:rsidRPr="007714A4">
        <w:rPr>
          <w:rFonts w:cs="Nazanin" w:hint="cs"/>
          <w:rtl/>
        </w:rPr>
        <w:t xml:space="preserve"> تا</w:t>
      </w:r>
      <w:r w:rsidR="0091582D" w:rsidRPr="007714A4">
        <w:rPr>
          <w:rFonts w:cs="Nazanin" w:hint="cs"/>
          <w:rtl/>
        </w:rPr>
        <w:t>يي</w:t>
      </w:r>
      <w:r w:rsidRPr="007714A4">
        <w:rPr>
          <w:rFonts w:cs="Nazanin" w:hint="cs"/>
          <w:rtl/>
        </w:rPr>
        <w:t>د شده توسط ه</w:t>
      </w:r>
      <w:r w:rsidR="0091582D" w:rsidRPr="007714A4">
        <w:rPr>
          <w:rFonts w:cs="Nazanin" w:hint="cs"/>
          <w:rtl/>
        </w:rPr>
        <w:t>ي</w:t>
      </w:r>
      <w:r w:rsidRPr="007714A4">
        <w:rPr>
          <w:rFonts w:cs="Nazanin" w:hint="cs"/>
          <w:rtl/>
        </w:rPr>
        <w:t>ئت مد</w:t>
      </w:r>
      <w:r w:rsidR="0091582D" w:rsidRPr="007714A4">
        <w:rPr>
          <w:rFonts w:cs="Nazanin" w:hint="cs"/>
          <w:rtl/>
        </w:rPr>
        <w:t>ي</w:t>
      </w:r>
      <w:r w:rsidR="00BC67BA" w:rsidRPr="007714A4">
        <w:rPr>
          <w:rFonts w:cs="Nazanin" w:hint="cs"/>
          <w:rtl/>
        </w:rPr>
        <w:t>ره</w:t>
      </w:r>
      <w:r w:rsidRPr="007714A4">
        <w:rPr>
          <w:rFonts w:cs="Nazanin" w:hint="cs"/>
          <w:rtl/>
        </w:rPr>
        <w:t xml:space="preserve"> است که انواع ر</w:t>
      </w:r>
      <w:r w:rsidR="0091582D" w:rsidRPr="007714A4">
        <w:rPr>
          <w:rFonts w:cs="Nazanin" w:hint="cs"/>
          <w:rtl/>
        </w:rPr>
        <w:t>ي</w:t>
      </w:r>
      <w:r w:rsidRPr="007714A4">
        <w:rPr>
          <w:rFonts w:cs="Nazanin" w:hint="cs"/>
          <w:rtl/>
        </w:rPr>
        <w:t>سک را تعر</w:t>
      </w:r>
      <w:r w:rsidR="0091582D" w:rsidRPr="007714A4">
        <w:rPr>
          <w:rFonts w:cs="Nazanin" w:hint="cs"/>
          <w:rtl/>
        </w:rPr>
        <w:t>ي</w:t>
      </w:r>
      <w:r w:rsidRPr="007714A4">
        <w:rPr>
          <w:rFonts w:cs="Nazanin" w:hint="cs"/>
          <w:rtl/>
        </w:rPr>
        <w:t>ف کرده و سطوح ر</w:t>
      </w:r>
      <w:r w:rsidR="0091582D" w:rsidRPr="007714A4">
        <w:rPr>
          <w:rFonts w:cs="Nazanin" w:hint="cs"/>
          <w:rtl/>
        </w:rPr>
        <w:t>ي</w:t>
      </w:r>
      <w:r w:rsidRPr="007714A4">
        <w:rPr>
          <w:rFonts w:cs="Nazanin" w:hint="cs"/>
          <w:rtl/>
        </w:rPr>
        <w:t>سک</w:t>
      </w:r>
      <w:r w:rsidR="0091582D" w:rsidRPr="007714A4">
        <w:rPr>
          <w:rFonts w:cs="Nazanin" w:hint="cs"/>
          <w:rtl/>
        </w:rPr>
        <w:t>ي</w:t>
      </w:r>
      <w:r w:rsidRPr="007714A4">
        <w:rPr>
          <w:rFonts w:cs="Nazanin" w:hint="cs"/>
          <w:rtl/>
        </w:rPr>
        <w:t xml:space="preserve"> را تجم</w:t>
      </w:r>
      <w:r w:rsidR="0091582D" w:rsidRPr="007714A4">
        <w:rPr>
          <w:rFonts w:cs="Nazanin" w:hint="cs"/>
          <w:rtl/>
        </w:rPr>
        <w:t>ي</w:t>
      </w:r>
      <w:r w:rsidRPr="007714A4">
        <w:rPr>
          <w:rFonts w:cs="Nazanin" w:hint="cs"/>
          <w:rtl/>
        </w:rPr>
        <w:t>ع م</w:t>
      </w:r>
      <w:r w:rsidR="0091582D" w:rsidRPr="007714A4">
        <w:rPr>
          <w:rFonts w:cs="Nazanin" w:hint="cs"/>
          <w:rtl/>
        </w:rPr>
        <w:t>ي</w:t>
      </w:r>
      <w:r w:rsidRPr="007714A4">
        <w:rPr>
          <w:rFonts w:cs="Nazanin"/>
          <w:rtl/>
        </w:rPr>
        <w:softHyphen/>
      </w:r>
      <w:r w:rsidRPr="007714A4">
        <w:rPr>
          <w:rFonts w:cs="Nazanin" w:hint="cs"/>
          <w:rtl/>
        </w:rPr>
        <w:t>نما</w:t>
      </w:r>
      <w:r w:rsidR="0091582D" w:rsidRPr="007714A4">
        <w:rPr>
          <w:rFonts w:cs="Nazanin" w:hint="cs"/>
          <w:rtl/>
        </w:rPr>
        <w:t>ي</w:t>
      </w:r>
      <w:r w:rsidRPr="007714A4">
        <w:rPr>
          <w:rFonts w:cs="Nazanin" w:hint="cs"/>
          <w:rtl/>
        </w:rPr>
        <w:t>د که سازمان به منظور دست</w:t>
      </w:r>
      <w:r w:rsidR="0091582D" w:rsidRPr="007714A4">
        <w:rPr>
          <w:rFonts w:cs="Nazanin" w:hint="cs"/>
          <w:rtl/>
        </w:rPr>
        <w:t>ي</w:t>
      </w:r>
      <w:r w:rsidRPr="007714A4">
        <w:rPr>
          <w:rFonts w:cs="Nazanin" w:hint="cs"/>
          <w:rtl/>
        </w:rPr>
        <w:t>اب</w:t>
      </w:r>
      <w:r w:rsidR="0091582D" w:rsidRPr="007714A4">
        <w:rPr>
          <w:rFonts w:cs="Nazanin" w:hint="cs"/>
          <w:rtl/>
        </w:rPr>
        <w:t>ي</w:t>
      </w:r>
      <w:r w:rsidRPr="007714A4">
        <w:rPr>
          <w:rFonts w:cs="Nazanin" w:hint="cs"/>
          <w:rtl/>
        </w:rPr>
        <w:t xml:space="preserve"> با اهداف خود قادر به پذ</w:t>
      </w:r>
      <w:r w:rsidR="0091582D" w:rsidRPr="007714A4">
        <w:rPr>
          <w:rFonts w:cs="Nazanin" w:hint="cs"/>
          <w:rtl/>
        </w:rPr>
        <w:t>ي</w:t>
      </w:r>
      <w:r w:rsidRPr="007714A4">
        <w:rPr>
          <w:rFonts w:cs="Nazanin" w:hint="cs"/>
          <w:rtl/>
        </w:rPr>
        <w:t>رش آنها است.</w:t>
      </w:r>
      <w:r w:rsidR="003D625D" w:rsidRPr="007714A4">
        <w:rPr>
          <w:rFonts w:cs="Nazanin" w:hint="cs"/>
          <w:rtl/>
        </w:rPr>
        <w:t xml:space="preserve"> </w:t>
      </w:r>
    </w:p>
    <w:p w14:paraId="61321A78" w14:textId="77777777" w:rsidR="003B6746" w:rsidRDefault="003D625D" w:rsidP="00162A50">
      <w:pPr>
        <w:pStyle w:val="a2"/>
        <w:spacing w:line="264" w:lineRule="auto"/>
        <w:ind w:firstLine="0"/>
        <w:rPr>
          <w:rFonts w:cs="Nazanin"/>
          <w:rtl/>
        </w:rPr>
      </w:pPr>
      <w:r w:rsidRPr="007714A4">
        <w:rPr>
          <w:rFonts w:cs="Nazanin" w:hint="cs"/>
          <w:rtl/>
        </w:rPr>
        <w:t>راهنما</w:t>
      </w:r>
      <w:r w:rsidR="0091582D" w:rsidRPr="007714A4">
        <w:rPr>
          <w:rFonts w:cs="Nazanin" w:hint="cs"/>
          <w:rtl/>
        </w:rPr>
        <w:t>ي</w:t>
      </w:r>
      <w:r w:rsidRPr="007714A4">
        <w:rPr>
          <w:rFonts w:cs="Nazanin" w:hint="cs"/>
          <w:rtl/>
        </w:rPr>
        <w:t xml:space="preserve"> ب</w:t>
      </w:r>
      <w:r w:rsidR="0091582D" w:rsidRPr="007714A4">
        <w:rPr>
          <w:rFonts w:cs="Nazanin" w:hint="cs"/>
          <w:rtl/>
        </w:rPr>
        <w:t>ي</w:t>
      </w:r>
      <w:r w:rsidRPr="007714A4">
        <w:rPr>
          <w:rFonts w:cs="Nazanin" w:hint="cs"/>
          <w:rtl/>
        </w:rPr>
        <w:t>ان</w:t>
      </w:r>
      <w:r w:rsidR="0091582D" w:rsidRPr="007714A4">
        <w:rPr>
          <w:rFonts w:cs="Nazanin" w:hint="cs"/>
          <w:rtl/>
        </w:rPr>
        <w:t>ي</w:t>
      </w:r>
      <w:r w:rsidRPr="007714A4">
        <w:rPr>
          <w:rFonts w:cs="Nazanin" w:hint="cs"/>
          <w:rtl/>
        </w:rPr>
        <w:t>ه اشتها</w:t>
      </w:r>
      <w:r w:rsidR="0091582D" w:rsidRPr="007714A4">
        <w:rPr>
          <w:rFonts w:cs="Nazanin" w:hint="cs"/>
          <w:rtl/>
        </w:rPr>
        <w:t>ي</w:t>
      </w:r>
      <w:r w:rsidRPr="007714A4">
        <w:rPr>
          <w:rFonts w:cs="Nazanin" w:hint="cs"/>
          <w:rtl/>
        </w:rPr>
        <w:t xml:space="preserve"> ر</w:t>
      </w:r>
      <w:r w:rsidR="0091582D" w:rsidRPr="007714A4">
        <w:rPr>
          <w:rFonts w:cs="Nazanin" w:hint="cs"/>
          <w:rtl/>
        </w:rPr>
        <w:t>ي</w:t>
      </w:r>
      <w:r w:rsidRPr="007714A4">
        <w:rPr>
          <w:rFonts w:cs="Nazanin" w:hint="cs"/>
          <w:rtl/>
        </w:rPr>
        <w:t xml:space="preserve">سک </w:t>
      </w:r>
      <w:r w:rsidR="003B6746" w:rsidRPr="007714A4">
        <w:rPr>
          <w:rFonts w:cs="Nazanin" w:hint="cs"/>
          <w:rtl/>
        </w:rPr>
        <w:t xml:space="preserve">در </w:t>
      </w:r>
      <w:r w:rsidR="00C67931" w:rsidRPr="007714A4">
        <w:rPr>
          <w:rFonts w:cs="Nazanin" w:hint="cs"/>
          <w:rtl/>
        </w:rPr>
        <w:t>پ</w:t>
      </w:r>
      <w:r w:rsidR="0091582D" w:rsidRPr="007714A4">
        <w:rPr>
          <w:rFonts w:cs="Nazanin" w:hint="cs"/>
          <w:rtl/>
        </w:rPr>
        <w:t>ي</w:t>
      </w:r>
      <w:r w:rsidR="00C67931" w:rsidRPr="007714A4">
        <w:rPr>
          <w:rFonts w:cs="Nazanin" w:hint="cs"/>
          <w:rtl/>
        </w:rPr>
        <w:t xml:space="preserve">وست </w:t>
      </w:r>
      <w:r w:rsidRPr="007714A4">
        <w:rPr>
          <w:rFonts w:cs="Nazanin" w:hint="cs"/>
          <w:rtl/>
        </w:rPr>
        <w:t>ب</w:t>
      </w:r>
      <w:r w:rsidR="00C67931" w:rsidRPr="007714A4">
        <w:rPr>
          <w:rFonts w:cs="Nazanin" w:hint="cs"/>
          <w:rtl/>
        </w:rPr>
        <w:t xml:space="preserve"> </w:t>
      </w:r>
      <w:r w:rsidR="003B6746" w:rsidRPr="007714A4">
        <w:rPr>
          <w:rFonts w:cs="Nazanin" w:hint="cs"/>
          <w:rtl/>
        </w:rPr>
        <w:t>اشاره شده است.</w:t>
      </w:r>
    </w:p>
    <w:p w14:paraId="5A2E4D93" w14:textId="77777777" w:rsidR="00162A50" w:rsidRPr="00162A50" w:rsidRDefault="00162A50" w:rsidP="00162A50">
      <w:pPr>
        <w:pStyle w:val="a2"/>
        <w:spacing w:line="264" w:lineRule="auto"/>
        <w:ind w:firstLine="0"/>
        <w:rPr>
          <w:rFonts w:cs="Nazanin"/>
          <w:sz w:val="20"/>
          <w:szCs w:val="20"/>
          <w:rtl/>
        </w:rPr>
      </w:pPr>
    </w:p>
    <w:p w14:paraId="3D62F464" w14:textId="77777777" w:rsidR="003B6746" w:rsidRPr="007714A4" w:rsidRDefault="00117331" w:rsidP="00162A50">
      <w:pPr>
        <w:pStyle w:val="2"/>
        <w:spacing w:line="264" w:lineRule="auto"/>
        <w:rPr>
          <w:rFonts w:cs="Nazanin"/>
        </w:rPr>
      </w:pPr>
      <w:bookmarkStart w:id="50" w:name="_Toc181450044"/>
      <w:bookmarkStart w:id="51" w:name="_Toc181450202"/>
      <w:r w:rsidRPr="007714A4">
        <w:rPr>
          <w:rFonts w:cs="Nazanin" w:hint="cs"/>
          <w:rtl/>
        </w:rPr>
        <w:t>3</w:t>
      </w:r>
      <w:r w:rsidR="003B6746" w:rsidRPr="007714A4">
        <w:rPr>
          <w:rFonts w:cs="Nazanin"/>
          <w:rtl/>
        </w:rPr>
        <w:t>-</w:t>
      </w:r>
      <w:r w:rsidRPr="007714A4">
        <w:rPr>
          <w:rFonts w:cs="Nazanin" w:hint="cs"/>
          <w:rtl/>
        </w:rPr>
        <w:t>10.</w:t>
      </w:r>
      <w:r w:rsidR="003B6746" w:rsidRPr="007714A4">
        <w:rPr>
          <w:rFonts w:cs="Nazanin"/>
          <w:rtl/>
        </w:rPr>
        <w:t xml:space="preserve"> </w:t>
      </w:r>
      <w:r w:rsidR="003B6746" w:rsidRPr="007714A4">
        <w:rPr>
          <w:rFonts w:cs="Nazanin" w:hint="cs"/>
          <w:rtl/>
        </w:rPr>
        <w:t>ر</w:t>
      </w:r>
      <w:r w:rsidR="0091582D" w:rsidRPr="007714A4">
        <w:rPr>
          <w:rFonts w:cs="Nazanin" w:hint="cs"/>
          <w:rtl/>
        </w:rPr>
        <w:t>ي</w:t>
      </w:r>
      <w:r w:rsidR="003B6746" w:rsidRPr="007714A4">
        <w:rPr>
          <w:rFonts w:cs="Nazanin" w:hint="cs"/>
          <w:rtl/>
        </w:rPr>
        <w:t>سك قابل پذ</w:t>
      </w:r>
      <w:r w:rsidR="0091582D" w:rsidRPr="007714A4">
        <w:rPr>
          <w:rFonts w:cs="Nazanin" w:hint="cs"/>
          <w:rtl/>
        </w:rPr>
        <w:t>ي</w:t>
      </w:r>
      <w:r w:rsidR="003B6746" w:rsidRPr="007714A4">
        <w:rPr>
          <w:rFonts w:cs="Nazanin" w:hint="cs"/>
          <w:rtl/>
        </w:rPr>
        <w:t>رش</w:t>
      </w:r>
      <w:r w:rsidR="003B6746" w:rsidRPr="007714A4">
        <w:rPr>
          <w:rStyle w:val="FootnoteReference"/>
          <w:rFonts w:cs="Nazanin"/>
          <w:rtl/>
        </w:rPr>
        <w:footnoteReference w:id="14"/>
      </w:r>
      <w:bookmarkEnd w:id="50"/>
      <w:bookmarkEnd w:id="51"/>
    </w:p>
    <w:p w14:paraId="18468110" w14:textId="77777777" w:rsidR="003B6746" w:rsidRPr="007714A4" w:rsidRDefault="003B6746" w:rsidP="00162A50">
      <w:pPr>
        <w:pStyle w:val="a2"/>
        <w:spacing w:line="264" w:lineRule="auto"/>
        <w:ind w:firstLine="0"/>
        <w:rPr>
          <w:rFonts w:cs="Nazanin"/>
          <w:rtl/>
        </w:rPr>
      </w:pPr>
      <w:r w:rsidRPr="007714A4">
        <w:rPr>
          <w:rFonts w:cs="Nazanin" w:hint="cs"/>
          <w:rtl/>
        </w:rPr>
        <w:t>ر</w:t>
      </w:r>
      <w:r w:rsidR="0091582D" w:rsidRPr="007714A4">
        <w:rPr>
          <w:rFonts w:cs="Nazanin" w:hint="cs"/>
          <w:rtl/>
        </w:rPr>
        <w:t>ي</w:t>
      </w:r>
      <w:r w:rsidRPr="007714A4">
        <w:rPr>
          <w:rFonts w:cs="Nazanin" w:hint="cs"/>
          <w:rtl/>
        </w:rPr>
        <w:t>سك قابل پذ</w:t>
      </w:r>
      <w:r w:rsidR="0091582D" w:rsidRPr="007714A4">
        <w:rPr>
          <w:rFonts w:cs="Nazanin" w:hint="cs"/>
          <w:rtl/>
        </w:rPr>
        <w:t>ي</w:t>
      </w:r>
      <w:r w:rsidRPr="007714A4">
        <w:rPr>
          <w:rFonts w:cs="Nazanin" w:hint="cs"/>
          <w:rtl/>
        </w:rPr>
        <w:t>رش به سطح ر</w:t>
      </w:r>
      <w:r w:rsidR="0091582D" w:rsidRPr="007714A4">
        <w:rPr>
          <w:rFonts w:cs="Nazanin" w:hint="cs"/>
          <w:rtl/>
        </w:rPr>
        <w:t>ي</w:t>
      </w:r>
      <w:r w:rsidRPr="007714A4">
        <w:rPr>
          <w:rFonts w:cs="Nazanin" w:hint="cs"/>
          <w:rtl/>
        </w:rPr>
        <w:t>سك قابل قبول جهت دست</w:t>
      </w:r>
      <w:r w:rsidR="0091582D" w:rsidRPr="007714A4">
        <w:rPr>
          <w:rFonts w:cs="Nazanin" w:hint="cs"/>
          <w:rtl/>
        </w:rPr>
        <w:t>ي</w:t>
      </w:r>
      <w:r w:rsidRPr="007714A4">
        <w:rPr>
          <w:rFonts w:cs="Nazanin" w:hint="cs"/>
          <w:rtl/>
        </w:rPr>
        <w:t>اب</w:t>
      </w:r>
      <w:r w:rsidR="0091582D" w:rsidRPr="007714A4">
        <w:rPr>
          <w:rFonts w:cs="Nazanin" w:hint="cs"/>
          <w:rtl/>
        </w:rPr>
        <w:t>ي</w:t>
      </w:r>
      <w:r w:rsidRPr="007714A4">
        <w:rPr>
          <w:rFonts w:cs="Nazanin" w:hint="cs"/>
          <w:rtl/>
        </w:rPr>
        <w:t xml:space="preserve"> به هدف تعر</w:t>
      </w:r>
      <w:r w:rsidR="0091582D" w:rsidRPr="007714A4">
        <w:rPr>
          <w:rFonts w:cs="Nazanin" w:hint="cs"/>
          <w:rtl/>
        </w:rPr>
        <w:t>ي</w:t>
      </w:r>
      <w:r w:rsidRPr="007714A4">
        <w:rPr>
          <w:rFonts w:cs="Nazanin" w:hint="cs"/>
          <w:rtl/>
        </w:rPr>
        <w:t>ف شده اطلاق م</w:t>
      </w:r>
      <w:r w:rsidR="0091582D" w:rsidRPr="007714A4">
        <w:rPr>
          <w:rFonts w:cs="Nazanin" w:hint="cs"/>
          <w:rtl/>
        </w:rPr>
        <w:t>ي</w:t>
      </w:r>
      <w:r w:rsidRPr="007714A4">
        <w:rPr>
          <w:rFonts w:cs="Nazanin" w:hint="cs"/>
          <w:rtl/>
        </w:rPr>
        <w:t xml:space="preserve">‌گردد. </w:t>
      </w:r>
      <w:r w:rsidR="00C76257" w:rsidRPr="007714A4">
        <w:rPr>
          <w:rFonts w:cs="Nazanin" w:hint="cs"/>
          <w:rtl/>
        </w:rPr>
        <w:t>ا</w:t>
      </w:r>
      <w:r w:rsidR="0091582D" w:rsidRPr="007714A4">
        <w:rPr>
          <w:rFonts w:cs="Nazanin" w:hint="cs"/>
          <w:rtl/>
        </w:rPr>
        <w:t>ي</w:t>
      </w:r>
      <w:r w:rsidR="00C76257" w:rsidRPr="007714A4">
        <w:rPr>
          <w:rFonts w:cs="Nazanin" w:hint="cs"/>
          <w:rtl/>
        </w:rPr>
        <w:t>ن سطوح حدود آستانه كم</w:t>
      </w:r>
      <w:r w:rsidR="0091582D" w:rsidRPr="007714A4">
        <w:rPr>
          <w:rFonts w:cs="Nazanin" w:hint="cs"/>
          <w:rtl/>
        </w:rPr>
        <w:t>ي</w:t>
      </w:r>
      <w:r w:rsidR="00C76257" w:rsidRPr="007714A4">
        <w:rPr>
          <w:rFonts w:cs="Nazanin" w:hint="cs"/>
          <w:rtl/>
        </w:rPr>
        <w:t xml:space="preserve"> هستند كه اشتها</w:t>
      </w:r>
      <w:r w:rsidR="0091582D" w:rsidRPr="007714A4">
        <w:rPr>
          <w:rFonts w:cs="Nazanin" w:hint="cs"/>
          <w:rtl/>
        </w:rPr>
        <w:t>ي</w:t>
      </w:r>
      <w:r w:rsidR="00C76257" w:rsidRPr="007714A4">
        <w:rPr>
          <w:rFonts w:cs="Nazanin" w:hint="cs"/>
          <w:rtl/>
        </w:rPr>
        <w:t xml:space="preserve"> ر</w:t>
      </w:r>
      <w:r w:rsidR="0091582D" w:rsidRPr="007714A4">
        <w:rPr>
          <w:rFonts w:cs="Nazanin" w:hint="cs"/>
          <w:rtl/>
        </w:rPr>
        <w:t>ي</w:t>
      </w:r>
      <w:r w:rsidR="00C76257" w:rsidRPr="007714A4">
        <w:rPr>
          <w:rFonts w:cs="Nazanin" w:hint="cs"/>
          <w:rtl/>
        </w:rPr>
        <w:t>سك سازمان را به انواع بخصوص</w:t>
      </w:r>
      <w:r w:rsidR="0091582D" w:rsidRPr="007714A4">
        <w:rPr>
          <w:rFonts w:cs="Nazanin" w:hint="cs"/>
          <w:rtl/>
        </w:rPr>
        <w:t>ي</w:t>
      </w:r>
      <w:r w:rsidR="00C76257" w:rsidRPr="007714A4">
        <w:rPr>
          <w:rFonts w:cs="Nazanin" w:hint="cs"/>
          <w:rtl/>
        </w:rPr>
        <w:t xml:space="preserve"> از ر</w:t>
      </w:r>
      <w:r w:rsidR="0091582D" w:rsidRPr="007714A4">
        <w:rPr>
          <w:rFonts w:cs="Nazanin" w:hint="cs"/>
          <w:rtl/>
        </w:rPr>
        <w:t>ي</w:t>
      </w:r>
      <w:r w:rsidR="00715244" w:rsidRPr="007714A4">
        <w:rPr>
          <w:rFonts w:cs="Nazanin" w:hint="cs"/>
          <w:rtl/>
        </w:rPr>
        <w:t>سك</w:t>
      </w:r>
      <w:r w:rsidR="00C76257" w:rsidRPr="007714A4">
        <w:rPr>
          <w:rFonts w:cs="Nazanin" w:hint="cs"/>
          <w:rtl/>
        </w:rPr>
        <w:t xml:space="preserve"> واحدها</w:t>
      </w:r>
      <w:r w:rsidR="0091582D" w:rsidRPr="007714A4">
        <w:rPr>
          <w:rFonts w:cs="Nazanin" w:hint="cs"/>
          <w:rtl/>
        </w:rPr>
        <w:t>ي</w:t>
      </w:r>
      <w:r w:rsidR="00C76257" w:rsidRPr="007714A4">
        <w:rPr>
          <w:rFonts w:cs="Nazanin" w:hint="cs"/>
          <w:rtl/>
        </w:rPr>
        <w:t xml:space="preserve"> كسب و كار نسبت م</w:t>
      </w:r>
      <w:r w:rsidR="0091582D" w:rsidRPr="007714A4">
        <w:rPr>
          <w:rFonts w:cs="Nazanin" w:hint="cs"/>
          <w:rtl/>
        </w:rPr>
        <w:t>ي</w:t>
      </w:r>
      <w:r w:rsidR="00C76257" w:rsidRPr="007714A4">
        <w:rPr>
          <w:rFonts w:cs="Nazanin" w:hint="cs"/>
          <w:rtl/>
        </w:rPr>
        <w:t xml:space="preserve">‌دهد. </w:t>
      </w:r>
      <w:r w:rsidRPr="007714A4">
        <w:rPr>
          <w:rFonts w:cs="Nazanin" w:hint="cs"/>
          <w:rtl/>
        </w:rPr>
        <w:t>با توجه به اهداف مختلف، ر</w:t>
      </w:r>
      <w:r w:rsidR="0091582D" w:rsidRPr="007714A4">
        <w:rPr>
          <w:rFonts w:cs="Nazanin" w:hint="cs"/>
          <w:rtl/>
        </w:rPr>
        <w:t>ي</w:t>
      </w:r>
      <w:r w:rsidRPr="007714A4">
        <w:rPr>
          <w:rFonts w:cs="Nazanin" w:hint="cs"/>
          <w:rtl/>
        </w:rPr>
        <w:t>سك قابل پذ</w:t>
      </w:r>
      <w:r w:rsidR="0091582D" w:rsidRPr="007714A4">
        <w:rPr>
          <w:rFonts w:cs="Nazanin" w:hint="cs"/>
          <w:rtl/>
        </w:rPr>
        <w:t>ي</w:t>
      </w:r>
      <w:r w:rsidRPr="007714A4">
        <w:rPr>
          <w:rFonts w:cs="Nazanin" w:hint="cs"/>
          <w:rtl/>
        </w:rPr>
        <w:t>رش ن</w:t>
      </w:r>
      <w:r w:rsidR="0091582D" w:rsidRPr="007714A4">
        <w:rPr>
          <w:rFonts w:cs="Nazanin" w:hint="cs"/>
          <w:rtl/>
        </w:rPr>
        <w:t>ي</w:t>
      </w:r>
      <w:r w:rsidRPr="007714A4">
        <w:rPr>
          <w:rFonts w:cs="Nazanin" w:hint="cs"/>
          <w:rtl/>
        </w:rPr>
        <w:t>ز ممكن است متفاوت باشد. بطور مثال برا</w:t>
      </w:r>
      <w:r w:rsidR="0091582D" w:rsidRPr="007714A4">
        <w:rPr>
          <w:rFonts w:cs="Nazanin" w:hint="cs"/>
          <w:rtl/>
        </w:rPr>
        <w:t>ي</w:t>
      </w:r>
      <w:r w:rsidRPr="007714A4">
        <w:rPr>
          <w:rFonts w:cs="Nazanin" w:hint="cs"/>
          <w:rtl/>
        </w:rPr>
        <w:t xml:space="preserve"> تغ</w:t>
      </w:r>
      <w:r w:rsidR="0091582D" w:rsidRPr="007714A4">
        <w:rPr>
          <w:rFonts w:cs="Nazanin" w:hint="cs"/>
          <w:rtl/>
        </w:rPr>
        <w:t>يي</w:t>
      </w:r>
      <w:r w:rsidRPr="007714A4">
        <w:rPr>
          <w:rFonts w:cs="Nazanin" w:hint="cs"/>
          <w:rtl/>
        </w:rPr>
        <w:t>رات درآمد</w:t>
      </w:r>
      <w:r w:rsidR="0091582D" w:rsidRPr="007714A4">
        <w:rPr>
          <w:rFonts w:cs="Nazanin" w:hint="cs"/>
          <w:rtl/>
        </w:rPr>
        <w:t>ي</w:t>
      </w:r>
      <w:r w:rsidRPr="007714A4">
        <w:rPr>
          <w:rFonts w:cs="Nazanin" w:hint="cs"/>
          <w:rtl/>
        </w:rPr>
        <w:t>، مواجهه با نرخ بهره، تطابق با قوان</w:t>
      </w:r>
      <w:r w:rsidR="0091582D" w:rsidRPr="007714A4">
        <w:rPr>
          <w:rFonts w:cs="Nazanin" w:hint="cs"/>
          <w:rtl/>
        </w:rPr>
        <w:t>ي</w:t>
      </w:r>
      <w:r w:rsidRPr="007714A4">
        <w:rPr>
          <w:rFonts w:cs="Nazanin" w:hint="cs"/>
          <w:rtl/>
        </w:rPr>
        <w:t>ن و مقررات و ... ر</w:t>
      </w:r>
      <w:r w:rsidR="0091582D" w:rsidRPr="007714A4">
        <w:rPr>
          <w:rFonts w:cs="Nazanin" w:hint="cs"/>
          <w:rtl/>
        </w:rPr>
        <w:t>ي</w:t>
      </w:r>
      <w:r w:rsidRPr="007714A4">
        <w:rPr>
          <w:rFonts w:cs="Nazanin" w:hint="cs"/>
          <w:rtl/>
        </w:rPr>
        <w:t>سك قابل پذ</w:t>
      </w:r>
      <w:r w:rsidR="0091582D" w:rsidRPr="007714A4">
        <w:rPr>
          <w:rFonts w:cs="Nazanin" w:hint="cs"/>
          <w:rtl/>
        </w:rPr>
        <w:t>ي</w:t>
      </w:r>
      <w:r w:rsidRPr="007714A4">
        <w:rPr>
          <w:rFonts w:cs="Nazanin" w:hint="cs"/>
          <w:rtl/>
        </w:rPr>
        <w:t xml:space="preserve">رش متفاوت خواهد بود. </w:t>
      </w:r>
    </w:p>
    <w:p w14:paraId="63D20965" w14:textId="77777777" w:rsidR="003B6746" w:rsidRDefault="003B6746" w:rsidP="00162A50">
      <w:pPr>
        <w:pStyle w:val="a2"/>
        <w:spacing w:line="264" w:lineRule="auto"/>
        <w:rPr>
          <w:rFonts w:cs="Nazanin"/>
          <w:rtl/>
        </w:rPr>
      </w:pPr>
      <w:r w:rsidRPr="007714A4">
        <w:rPr>
          <w:rFonts w:ascii="B Koodak" w:cs="Nazanin" w:hint="cs"/>
          <w:bCs/>
          <w:rtl/>
        </w:rPr>
        <w:t>توجه:</w:t>
      </w:r>
      <w:r w:rsidR="002D7604" w:rsidRPr="007714A4">
        <w:rPr>
          <w:rFonts w:ascii="B Koodak" w:cs="Nazanin"/>
          <w:bCs/>
        </w:rPr>
        <w:t xml:space="preserve"> </w:t>
      </w:r>
      <w:r w:rsidRPr="007714A4">
        <w:rPr>
          <w:rFonts w:cs="Nazanin" w:hint="cs"/>
          <w:rtl/>
        </w:rPr>
        <w:t>اشتها</w:t>
      </w:r>
      <w:r w:rsidR="0091582D" w:rsidRPr="007714A4">
        <w:rPr>
          <w:rFonts w:cs="Nazanin" w:hint="cs"/>
          <w:rtl/>
        </w:rPr>
        <w:t>ي</w:t>
      </w:r>
      <w:r w:rsidRPr="007714A4">
        <w:rPr>
          <w:rFonts w:cs="Nazanin" w:hint="cs"/>
          <w:rtl/>
        </w:rPr>
        <w:t xml:space="preserve"> ر</w:t>
      </w:r>
      <w:r w:rsidR="0091582D" w:rsidRPr="007714A4">
        <w:rPr>
          <w:rFonts w:cs="Nazanin" w:hint="cs"/>
          <w:rtl/>
        </w:rPr>
        <w:t>ي</w:t>
      </w:r>
      <w:r w:rsidRPr="007714A4">
        <w:rPr>
          <w:rFonts w:cs="Nazanin" w:hint="cs"/>
          <w:rtl/>
        </w:rPr>
        <w:t>سك و ر</w:t>
      </w:r>
      <w:r w:rsidR="0091582D" w:rsidRPr="007714A4">
        <w:rPr>
          <w:rFonts w:cs="Nazanin" w:hint="cs"/>
          <w:rtl/>
        </w:rPr>
        <w:t>ي</w:t>
      </w:r>
      <w:r w:rsidRPr="007714A4">
        <w:rPr>
          <w:rFonts w:cs="Nazanin" w:hint="cs"/>
          <w:rtl/>
        </w:rPr>
        <w:t>سك قابل پذ</w:t>
      </w:r>
      <w:r w:rsidR="0091582D" w:rsidRPr="007714A4">
        <w:rPr>
          <w:rFonts w:cs="Nazanin" w:hint="cs"/>
          <w:rtl/>
        </w:rPr>
        <w:t>ي</w:t>
      </w:r>
      <w:r w:rsidRPr="007714A4">
        <w:rPr>
          <w:rFonts w:cs="Nazanin" w:hint="cs"/>
          <w:rtl/>
        </w:rPr>
        <w:t>رش</w:t>
      </w:r>
      <w:r w:rsidR="00715244" w:rsidRPr="007714A4">
        <w:rPr>
          <w:rFonts w:cs="Nazanin" w:hint="cs"/>
          <w:rtl/>
        </w:rPr>
        <w:t xml:space="preserve"> </w:t>
      </w:r>
      <w:r w:rsidRPr="007714A4">
        <w:rPr>
          <w:rFonts w:cs="Nazanin" w:hint="cs"/>
          <w:rtl/>
        </w:rPr>
        <w:t xml:space="preserve">تفاوت </w:t>
      </w:r>
      <w:r w:rsidR="00C67931" w:rsidRPr="007714A4">
        <w:rPr>
          <w:rFonts w:cs="Nazanin" w:hint="cs"/>
          <w:rtl/>
        </w:rPr>
        <w:t>دارند</w:t>
      </w:r>
      <w:r w:rsidRPr="007714A4">
        <w:rPr>
          <w:rFonts w:cs="Nazanin" w:hint="cs"/>
          <w:rtl/>
        </w:rPr>
        <w:t>. اشتها</w:t>
      </w:r>
      <w:r w:rsidR="0091582D" w:rsidRPr="007714A4">
        <w:rPr>
          <w:rFonts w:cs="Nazanin" w:hint="cs"/>
          <w:rtl/>
        </w:rPr>
        <w:t>ي</w:t>
      </w:r>
      <w:r w:rsidRPr="007714A4">
        <w:rPr>
          <w:rFonts w:cs="Nazanin" w:hint="cs"/>
          <w:rtl/>
        </w:rPr>
        <w:t xml:space="preserve"> ر</w:t>
      </w:r>
      <w:r w:rsidR="0091582D" w:rsidRPr="007714A4">
        <w:rPr>
          <w:rFonts w:cs="Nazanin" w:hint="cs"/>
          <w:rtl/>
        </w:rPr>
        <w:t>ي</w:t>
      </w:r>
      <w:r w:rsidRPr="007714A4">
        <w:rPr>
          <w:rFonts w:cs="Nazanin" w:hint="cs"/>
          <w:rtl/>
        </w:rPr>
        <w:t>سك</w:t>
      </w:r>
      <w:r w:rsidR="00A90C21" w:rsidRPr="007714A4">
        <w:rPr>
          <w:rFonts w:cs="Nazanin" w:hint="cs"/>
          <w:rtl/>
        </w:rPr>
        <w:t xml:space="preserve"> مفهوم</w:t>
      </w:r>
      <w:r w:rsidR="0091582D" w:rsidRPr="007714A4">
        <w:rPr>
          <w:rFonts w:cs="Nazanin" w:hint="cs"/>
          <w:rtl/>
        </w:rPr>
        <w:t>ي</w:t>
      </w:r>
      <w:r w:rsidR="00A90C21" w:rsidRPr="007714A4">
        <w:rPr>
          <w:rFonts w:cs="Nazanin" w:hint="cs"/>
          <w:rtl/>
        </w:rPr>
        <w:t xml:space="preserve"> استراتژ</w:t>
      </w:r>
      <w:r w:rsidR="0091582D" w:rsidRPr="007714A4">
        <w:rPr>
          <w:rFonts w:cs="Nazanin" w:hint="cs"/>
          <w:rtl/>
        </w:rPr>
        <w:t>ي</w:t>
      </w:r>
      <w:r w:rsidR="00A90C21" w:rsidRPr="007714A4">
        <w:rPr>
          <w:rFonts w:cs="Nazanin" w:hint="cs"/>
          <w:rtl/>
        </w:rPr>
        <w:t>ک است که</w:t>
      </w:r>
      <w:r w:rsidRPr="007714A4">
        <w:rPr>
          <w:rFonts w:cs="Nazanin" w:hint="cs"/>
          <w:rtl/>
        </w:rPr>
        <w:t xml:space="preserve"> در سطح ه</w:t>
      </w:r>
      <w:r w:rsidR="0091582D" w:rsidRPr="007714A4">
        <w:rPr>
          <w:rFonts w:cs="Nazanin" w:hint="cs"/>
          <w:rtl/>
        </w:rPr>
        <w:t>ي</w:t>
      </w:r>
      <w:r w:rsidRPr="007714A4">
        <w:rPr>
          <w:rFonts w:cs="Nazanin" w:hint="cs"/>
          <w:rtl/>
        </w:rPr>
        <w:t>ئت مد</w:t>
      </w:r>
      <w:r w:rsidR="0091582D" w:rsidRPr="007714A4">
        <w:rPr>
          <w:rFonts w:cs="Nazanin" w:hint="cs"/>
          <w:rtl/>
        </w:rPr>
        <w:t>ي</w:t>
      </w:r>
      <w:r w:rsidRPr="007714A4">
        <w:rPr>
          <w:rFonts w:cs="Nazanin" w:hint="cs"/>
          <w:rtl/>
        </w:rPr>
        <w:t>ره تعر</w:t>
      </w:r>
      <w:r w:rsidR="0091582D" w:rsidRPr="007714A4">
        <w:rPr>
          <w:rFonts w:cs="Nazanin" w:hint="cs"/>
          <w:rtl/>
        </w:rPr>
        <w:t>ي</w:t>
      </w:r>
      <w:r w:rsidRPr="007714A4">
        <w:rPr>
          <w:rFonts w:cs="Nazanin" w:hint="cs"/>
          <w:rtl/>
        </w:rPr>
        <w:t>ف م</w:t>
      </w:r>
      <w:r w:rsidR="0091582D" w:rsidRPr="007714A4">
        <w:rPr>
          <w:rFonts w:cs="Nazanin" w:hint="cs"/>
          <w:rtl/>
        </w:rPr>
        <w:t>ي</w:t>
      </w:r>
      <w:r w:rsidRPr="007714A4">
        <w:rPr>
          <w:rFonts w:cs="Nazanin" w:hint="cs"/>
          <w:rtl/>
        </w:rPr>
        <w:t>‌گردد در حال</w:t>
      </w:r>
      <w:r w:rsidR="0091582D" w:rsidRPr="007714A4">
        <w:rPr>
          <w:rFonts w:cs="Nazanin" w:hint="cs"/>
          <w:rtl/>
        </w:rPr>
        <w:t>ي</w:t>
      </w:r>
      <w:r w:rsidRPr="007714A4">
        <w:rPr>
          <w:rFonts w:cs="Nazanin" w:hint="cs"/>
          <w:rtl/>
        </w:rPr>
        <w:t>كه ر</w:t>
      </w:r>
      <w:r w:rsidR="0091582D" w:rsidRPr="007714A4">
        <w:rPr>
          <w:rFonts w:cs="Nazanin" w:hint="cs"/>
          <w:rtl/>
        </w:rPr>
        <w:t>ي</w:t>
      </w:r>
      <w:r w:rsidRPr="007714A4">
        <w:rPr>
          <w:rFonts w:cs="Nazanin" w:hint="cs"/>
          <w:rtl/>
        </w:rPr>
        <w:t>سك قابل پذ</w:t>
      </w:r>
      <w:r w:rsidR="0091582D" w:rsidRPr="007714A4">
        <w:rPr>
          <w:rFonts w:cs="Nazanin" w:hint="cs"/>
          <w:rtl/>
        </w:rPr>
        <w:t>ي</w:t>
      </w:r>
      <w:r w:rsidRPr="007714A4">
        <w:rPr>
          <w:rFonts w:cs="Nazanin" w:hint="cs"/>
          <w:rtl/>
        </w:rPr>
        <w:t>رش</w:t>
      </w:r>
      <w:r w:rsidR="00C67931" w:rsidRPr="007714A4">
        <w:rPr>
          <w:rFonts w:cs="Nazanin" w:hint="cs"/>
          <w:rtl/>
        </w:rPr>
        <w:t xml:space="preserve"> مفهوم تاكت</w:t>
      </w:r>
      <w:r w:rsidR="0091582D" w:rsidRPr="007714A4">
        <w:rPr>
          <w:rFonts w:cs="Nazanin" w:hint="cs"/>
          <w:rtl/>
        </w:rPr>
        <w:t>ي</w:t>
      </w:r>
      <w:r w:rsidR="00C67931" w:rsidRPr="007714A4">
        <w:rPr>
          <w:rFonts w:cs="Nazanin" w:hint="cs"/>
          <w:rtl/>
        </w:rPr>
        <w:t>كال دارد و بعنوان</w:t>
      </w:r>
      <w:r w:rsidRPr="007714A4">
        <w:rPr>
          <w:rFonts w:cs="Nazanin" w:hint="cs"/>
          <w:rtl/>
        </w:rPr>
        <w:t xml:space="preserve"> عملكرد ارز</w:t>
      </w:r>
      <w:r w:rsidR="0091582D" w:rsidRPr="007714A4">
        <w:rPr>
          <w:rFonts w:cs="Nazanin" w:hint="cs"/>
          <w:rtl/>
        </w:rPr>
        <w:t>ي</w:t>
      </w:r>
      <w:r w:rsidRPr="007714A4">
        <w:rPr>
          <w:rFonts w:cs="Nazanin" w:hint="cs"/>
          <w:rtl/>
        </w:rPr>
        <w:t>اب</w:t>
      </w:r>
      <w:r w:rsidR="0091582D" w:rsidRPr="007714A4">
        <w:rPr>
          <w:rFonts w:cs="Nazanin" w:hint="cs"/>
          <w:rtl/>
        </w:rPr>
        <w:t>ي</w:t>
      </w:r>
      <w:r w:rsidRPr="007714A4">
        <w:rPr>
          <w:rFonts w:cs="Nazanin" w:hint="cs"/>
          <w:rtl/>
        </w:rPr>
        <w:t xml:space="preserve"> شده در دسترس</w:t>
      </w:r>
      <w:r w:rsidR="0091582D" w:rsidRPr="007714A4">
        <w:rPr>
          <w:rFonts w:cs="Nazanin" w:hint="cs"/>
          <w:rtl/>
        </w:rPr>
        <w:t>ي</w:t>
      </w:r>
      <w:r w:rsidRPr="007714A4">
        <w:rPr>
          <w:rFonts w:cs="Nazanin" w:hint="cs"/>
          <w:rtl/>
        </w:rPr>
        <w:t xml:space="preserve"> به هدف تعر</w:t>
      </w:r>
      <w:r w:rsidR="0091582D" w:rsidRPr="007714A4">
        <w:rPr>
          <w:rFonts w:cs="Nazanin" w:hint="cs"/>
          <w:rtl/>
        </w:rPr>
        <w:t>ي</w:t>
      </w:r>
      <w:r w:rsidRPr="007714A4">
        <w:rPr>
          <w:rFonts w:cs="Nazanin" w:hint="cs"/>
          <w:rtl/>
        </w:rPr>
        <w:t>ف م</w:t>
      </w:r>
      <w:r w:rsidR="0091582D" w:rsidRPr="007714A4">
        <w:rPr>
          <w:rFonts w:cs="Nazanin" w:hint="cs"/>
          <w:rtl/>
        </w:rPr>
        <w:t>ي</w:t>
      </w:r>
      <w:r w:rsidRPr="007714A4">
        <w:rPr>
          <w:rFonts w:cs="Nazanin" w:hint="cs"/>
          <w:rtl/>
        </w:rPr>
        <w:t>‌گردد.</w:t>
      </w:r>
    </w:p>
    <w:p w14:paraId="0BBF4594" w14:textId="77777777" w:rsidR="00AF0296" w:rsidRPr="007714A4" w:rsidRDefault="00117331" w:rsidP="00162A50">
      <w:pPr>
        <w:pStyle w:val="2"/>
        <w:spacing w:line="264" w:lineRule="auto"/>
        <w:rPr>
          <w:rFonts w:cs="Nazanin"/>
        </w:rPr>
      </w:pPr>
      <w:bookmarkStart w:id="52" w:name="_Toc181450045"/>
      <w:bookmarkStart w:id="53" w:name="_Toc181450203"/>
      <w:r w:rsidRPr="007714A4">
        <w:rPr>
          <w:rFonts w:cs="Nazanin" w:hint="cs"/>
          <w:rtl/>
        </w:rPr>
        <w:lastRenderedPageBreak/>
        <w:t>3</w:t>
      </w:r>
      <w:r w:rsidR="00AF0296" w:rsidRPr="007714A4">
        <w:rPr>
          <w:rFonts w:cs="Nazanin" w:hint="cs"/>
          <w:rtl/>
        </w:rPr>
        <w:t>-</w:t>
      </w:r>
      <w:r w:rsidRPr="007714A4">
        <w:rPr>
          <w:rFonts w:cs="Nazanin" w:hint="cs"/>
          <w:rtl/>
        </w:rPr>
        <w:t>11.</w:t>
      </w:r>
      <w:r w:rsidR="00AF0296" w:rsidRPr="007714A4">
        <w:rPr>
          <w:rFonts w:cs="Nazanin" w:hint="cs"/>
          <w:rtl/>
        </w:rPr>
        <w:t xml:space="preserve"> ر</w:t>
      </w:r>
      <w:r w:rsidR="0091582D" w:rsidRPr="007714A4">
        <w:rPr>
          <w:rFonts w:cs="Nazanin" w:hint="cs"/>
          <w:rtl/>
        </w:rPr>
        <w:t>ي</w:t>
      </w:r>
      <w:r w:rsidR="00AF0296" w:rsidRPr="007714A4">
        <w:rPr>
          <w:rFonts w:cs="Nazanin" w:hint="cs"/>
          <w:rtl/>
        </w:rPr>
        <w:t>سك ذات</w:t>
      </w:r>
      <w:r w:rsidR="0091582D" w:rsidRPr="007714A4">
        <w:rPr>
          <w:rFonts w:cs="Nazanin" w:hint="cs"/>
          <w:rtl/>
        </w:rPr>
        <w:t>ي</w:t>
      </w:r>
      <w:r w:rsidR="00AF0296" w:rsidRPr="007714A4">
        <w:rPr>
          <w:rStyle w:val="FootnoteReference"/>
          <w:rFonts w:cs="Nazanin"/>
          <w:rtl/>
        </w:rPr>
        <w:footnoteReference w:id="15"/>
      </w:r>
      <w:bookmarkEnd w:id="52"/>
      <w:bookmarkEnd w:id="53"/>
    </w:p>
    <w:p w14:paraId="43DD0918" w14:textId="77777777" w:rsidR="00AF0296" w:rsidRDefault="00EB3FBD" w:rsidP="00162A50">
      <w:pPr>
        <w:pStyle w:val="a2"/>
        <w:spacing w:line="264" w:lineRule="auto"/>
        <w:ind w:firstLine="0"/>
        <w:rPr>
          <w:rFonts w:cs="Nazanin"/>
          <w:rtl/>
        </w:rPr>
      </w:pPr>
      <w:r w:rsidRPr="007714A4">
        <w:rPr>
          <w:rFonts w:cs="Nazanin" w:hint="cs"/>
          <w:rtl/>
        </w:rPr>
        <w:t>عامل</w:t>
      </w:r>
      <w:r w:rsidR="0091582D" w:rsidRPr="007714A4">
        <w:rPr>
          <w:rFonts w:cs="Nazanin" w:hint="cs"/>
          <w:rtl/>
        </w:rPr>
        <w:t>ي</w:t>
      </w:r>
      <w:r w:rsidRPr="007714A4">
        <w:rPr>
          <w:rFonts w:cs="Nazanin" w:hint="cs"/>
          <w:rtl/>
        </w:rPr>
        <w:t xml:space="preserve"> كه بدون ه</w:t>
      </w:r>
      <w:r w:rsidR="0091582D" w:rsidRPr="007714A4">
        <w:rPr>
          <w:rFonts w:cs="Nazanin" w:hint="cs"/>
          <w:rtl/>
        </w:rPr>
        <w:t>ي</w:t>
      </w:r>
      <w:r w:rsidRPr="007714A4">
        <w:rPr>
          <w:rFonts w:cs="Nazanin" w:hint="cs"/>
          <w:rtl/>
        </w:rPr>
        <w:t>ج اقدام مد</w:t>
      </w:r>
      <w:r w:rsidR="0091582D" w:rsidRPr="007714A4">
        <w:rPr>
          <w:rFonts w:cs="Nazanin" w:hint="cs"/>
          <w:rtl/>
        </w:rPr>
        <w:t>ي</w:t>
      </w:r>
      <w:r w:rsidRPr="007714A4">
        <w:rPr>
          <w:rFonts w:cs="Nazanin" w:hint="cs"/>
          <w:rtl/>
        </w:rPr>
        <w:t>ر</w:t>
      </w:r>
      <w:r w:rsidR="0091582D" w:rsidRPr="007714A4">
        <w:rPr>
          <w:rFonts w:cs="Nazanin" w:hint="cs"/>
          <w:rtl/>
        </w:rPr>
        <w:t>ي</w:t>
      </w:r>
      <w:r w:rsidRPr="007714A4">
        <w:rPr>
          <w:rFonts w:cs="Nazanin" w:hint="cs"/>
          <w:rtl/>
        </w:rPr>
        <w:t>ت</w:t>
      </w:r>
      <w:r w:rsidR="0091582D" w:rsidRPr="007714A4">
        <w:rPr>
          <w:rFonts w:cs="Nazanin" w:hint="cs"/>
          <w:rtl/>
        </w:rPr>
        <w:t>ي</w:t>
      </w:r>
      <w:r w:rsidRPr="007714A4">
        <w:rPr>
          <w:rFonts w:cs="Nazanin" w:hint="cs"/>
          <w:rtl/>
        </w:rPr>
        <w:t xml:space="preserve"> م</w:t>
      </w:r>
      <w:r w:rsidR="0091582D" w:rsidRPr="007714A4">
        <w:rPr>
          <w:rFonts w:cs="Nazanin" w:hint="cs"/>
          <w:rtl/>
        </w:rPr>
        <w:t>ي</w:t>
      </w:r>
      <w:r w:rsidRPr="007714A4">
        <w:rPr>
          <w:rFonts w:cs="Nazanin" w:hint="cs"/>
          <w:rtl/>
        </w:rPr>
        <w:t xml:space="preserve">‌تواند بر احتمال و </w:t>
      </w:r>
      <w:r w:rsidR="0091582D" w:rsidRPr="007714A4">
        <w:rPr>
          <w:rFonts w:cs="Nazanin" w:hint="cs"/>
          <w:rtl/>
        </w:rPr>
        <w:t>ي</w:t>
      </w:r>
      <w:r w:rsidRPr="007714A4">
        <w:rPr>
          <w:rFonts w:cs="Nazanin" w:hint="cs"/>
          <w:rtl/>
        </w:rPr>
        <w:t>ا پ</w:t>
      </w:r>
      <w:r w:rsidR="0091582D" w:rsidRPr="007714A4">
        <w:rPr>
          <w:rFonts w:cs="Nazanin" w:hint="cs"/>
          <w:rtl/>
        </w:rPr>
        <w:t>ي</w:t>
      </w:r>
      <w:r w:rsidRPr="007714A4">
        <w:rPr>
          <w:rFonts w:cs="Nazanin" w:hint="cs"/>
          <w:rtl/>
        </w:rPr>
        <w:t>امد ر</w:t>
      </w:r>
      <w:r w:rsidR="0091582D" w:rsidRPr="007714A4">
        <w:rPr>
          <w:rFonts w:cs="Nazanin" w:hint="cs"/>
          <w:rtl/>
        </w:rPr>
        <w:t>ي</w:t>
      </w:r>
      <w:r w:rsidRPr="007714A4">
        <w:rPr>
          <w:rFonts w:cs="Nazanin" w:hint="cs"/>
          <w:rtl/>
        </w:rPr>
        <w:t>سك اثر گذارد، منجر به پ</w:t>
      </w:r>
      <w:r w:rsidR="0091582D" w:rsidRPr="007714A4">
        <w:rPr>
          <w:rFonts w:cs="Nazanin" w:hint="cs"/>
          <w:rtl/>
        </w:rPr>
        <w:t>ي</w:t>
      </w:r>
      <w:r w:rsidRPr="007714A4">
        <w:rPr>
          <w:rFonts w:cs="Nazanin" w:hint="cs"/>
          <w:rtl/>
        </w:rPr>
        <w:t>دا</w:t>
      </w:r>
      <w:r w:rsidR="0091582D" w:rsidRPr="007714A4">
        <w:rPr>
          <w:rFonts w:cs="Nazanin" w:hint="cs"/>
          <w:rtl/>
        </w:rPr>
        <w:t>ي</w:t>
      </w:r>
      <w:r w:rsidRPr="007714A4">
        <w:rPr>
          <w:rFonts w:cs="Nazanin" w:hint="cs"/>
          <w:rtl/>
        </w:rPr>
        <w:t>ش ر</w:t>
      </w:r>
      <w:r w:rsidR="0091582D" w:rsidRPr="007714A4">
        <w:rPr>
          <w:rFonts w:cs="Nazanin" w:hint="cs"/>
          <w:rtl/>
        </w:rPr>
        <w:t>ي</w:t>
      </w:r>
      <w:r w:rsidRPr="007714A4">
        <w:rPr>
          <w:rFonts w:cs="Nazanin" w:hint="cs"/>
          <w:rtl/>
        </w:rPr>
        <w:t>سک ذات</w:t>
      </w:r>
      <w:r w:rsidR="0091582D" w:rsidRPr="007714A4">
        <w:rPr>
          <w:rFonts w:cs="Nazanin" w:hint="cs"/>
          <w:rtl/>
        </w:rPr>
        <w:t>ي</w:t>
      </w:r>
      <w:r w:rsidRPr="007714A4">
        <w:rPr>
          <w:rFonts w:cs="Nazanin" w:hint="cs"/>
          <w:rtl/>
        </w:rPr>
        <w:t xml:space="preserve"> م</w:t>
      </w:r>
      <w:r w:rsidR="0091582D" w:rsidRPr="007714A4">
        <w:rPr>
          <w:rFonts w:cs="Nazanin" w:hint="cs"/>
          <w:rtl/>
        </w:rPr>
        <w:t>ي</w:t>
      </w:r>
      <w:r w:rsidRPr="007714A4">
        <w:rPr>
          <w:rFonts w:cs="Nazanin" w:hint="cs"/>
          <w:rtl/>
        </w:rPr>
        <w:t xml:space="preserve"> گردد. </w:t>
      </w:r>
      <w:r w:rsidR="00AF0296" w:rsidRPr="007714A4">
        <w:rPr>
          <w:rFonts w:cs="Nazanin" w:hint="cs"/>
          <w:rtl/>
        </w:rPr>
        <w:t>در صورت</w:t>
      </w:r>
      <w:r w:rsidR="0091582D" w:rsidRPr="007714A4">
        <w:rPr>
          <w:rFonts w:cs="Nazanin" w:hint="cs"/>
          <w:rtl/>
        </w:rPr>
        <w:t>ي</w:t>
      </w:r>
      <w:r w:rsidR="00AF0296" w:rsidRPr="007714A4">
        <w:rPr>
          <w:rFonts w:cs="Nazanin" w:hint="cs"/>
          <w:rtl/>
        </w:rPr>
        <w:t xml:space="preserve"> كه ه</w:t>
      </w:r>
      <w:r w:rsidR="0091582D" w:rsidRPr="007714A4">
        <w:rPr>
          <w:rFonts w:cs="Nazanin" w:hint="cs"/>
          <w:rtl/>
        </w:rPr>
        <w:t>ي</w:t>
      </w:r>
      <w:r w:rsidR="00AF0296" w:rsidRPr="007714A4">
        <w:rPr>
          <w:rFonts w:cs="Nazanin" w:hint="cs"/>
          <w:rtl/>
        </w:rPr>
        <w:t>چ اقدام</w:t>
      </w:r>
      <w:r w:rsidR="0091582D" w:rsidRPr="007714A4">
        <w:rPr>
          <w:rFonts w:cs="Nazanin" w:hint="cs"/>
          <w:rtl/>
        </w:rPr>
        <w:t>ي</w:t>
      </w:r>
      <w:r w:rsidR="00AF0296" w:rsidRPr="007714A4">
        <w:rPr>
          <w:rFonts w:cs="Nazanin" w:hint="cs"/>
          <w:rtl/>
        </w:rPr>
        <w:t xml:space="preserve"> برا</w:t>
      </w:r>
      <w:r w:rsidR="0091582D" w:rsidRPr="007714A4">
        <w:rPr>
          <w:rFonts w:cs="Nazanin" w:hint="cs"/>
          <w:rtl/>
        </w:rPr>
        <w:t>ي</w:t>
      </w:r>
      <w:r w:rsidR="00AF0296" w:rsidRPr="007714A4">
        <w:rPr>
          <w:rFonts w:cs="Nazanin" w:hint="cs"/>
          <w:rtl/>
        </w:rPr>
        <w:t xml:space="preserve"> كنترل </w:t>
      </w:r>
      <w:r w:rsidR="0091582D" w:rsidRPr="007714A4">
        <w:rPr>
          <w:rFonts w:cs="Nazanin" w:hint="cs"/>
          <w:rtl/>
        </w:rPr>
        <w:t>ي</w:t>
      </w:r>
      <w:r w:rsidR="00AF0296" w:rsidRPr="007714A4">
        <w:rPr>
          <w:rFonts w:cs="Nazanin" w:hint="cs"/>
          <w:rtl/>
        </w:rPr>
        <w:t>ا رو</w:t>
      </w:r>
      <w:r w:rsidR="0091582D" w:rsidRPr="007714A4">
        <w:rPr>
          <w:rFonts w:cs="Nazanin" w:hint="cs"/>
          <w:rtl/>
        </w:rPr>
        <w:t>ي</w:t>
      </w:r>
      <w:r w:rsidR="00AF0296" w:rsidRPr="007714A4">
        <w:rPr>
          <w:rFonts w:cs="Nazanin" w:hint="cs"/>
          <w:rtl/>
        </w:rPr>
        <w:t>ارو</w:t>
      </w:r>
      <w:r w:rsidR="0091582D" w:rsidRPr="007714A4">
        <w:rPr>
          <w:rFonts w:cs="Nazanin" w:hint="cs"/>
          <w:rtl/>
        </w:rPr>
        <w:t>يي</w:t>
      </w:r>
      <w:r w:rsidR="00AF0296" w:rsidRPr="007714A4">
        <w:rPr>
          <w:rFonts w:cs="Nazanin" w:hint="cs"/>
          <w:rtl/>
        </w:rPr>
        <w:t xml:space="preserve"> با آن انجام نشود م</w:t>
      </w:r>
      <w:r w:rsidR="0091582D" w:rsidRPr="007714A4">
        <w:rPr>
          <w:rFonts w:cs="Nazanin" w:hint="cs"/>
          <w:rtl/>
        </w:rPr>
        <w:t>ي</w:t>
      </w:r>
      <w:r w:rsidR="00AF0296" w:rsidRPr="007714A4">
        <w:rPr>
          <w:rFonts w:cs="Nazanin" w:hint="cs"/>
          <w:rtl/>
        </w:rPr>
        <w:t>‌تواند سازمان را در دست</w:t>
      </w:r>
      <w:r w:rsidR="0091582D" w:rsidRPr="007714A4">
        <w:rPr>
          <w:rFonts w:cs="Nazanin" w:hint="cs"/>
          <w:rtl/>
        </w:rPr>
        <w:t>ي</w:t>
      </w:r>
      <w:r w:rsidR="00AF0296" w:rsidRPr="007714A4">
        <w:rPr>
          <w:rFonts w:cs="Nazanin" w:hint="cs"/>
          <w:rtl/>
        </w:rPr>
        <w:t>اب</w:t>
      </w:r>
      <w:r w:rsidR="0091582D" w:rsidRPr="007714A4">
        <w:rPr>
          <w:rFonts w:cs="Nazanin" w:hint="cs"/>
          <w:rtl/>
        </w:rPr>
        <w:t>ي</w:t>
      </w:r>
      <w:r w:rsidR="00AF0296" w:rsidRPr="007714A4">
        <w:rPr>
          <w:rFonts w:cs="Nazanin" w:hint="cs"/>
          <w:rtl/>
        </w:rPr>
        <w:t xml:space="preserve"> به اهدافش با محدود</w:t>
      </w:r>
      <w:r w:rsidR="0091582D" w:rsidRPr="007714A4">
        <w:rPr>
          <w:rFonts w:cs="Nazanin" w:hint="cs"/>
          <w:rtl/>
        </w:rPr>
        <w:t>ي</w:t>
      </w:r>
      <w:r w:rsidR="00AF0296" w:rsidRPr="007714A4">
        <w:rPr>
          <w:rFonts w:cs="Nazanin" w:hint="cs"/>
          <w:rtl/>
        </w:rPr>
        <w:t>ت مواجه نما</w:t>
      </w:r>
      <w:r w:rsidR="0091582D" w:rsidRPr="007714A4">
        <w:rPr>
          <w:rFonts w:cs="Nazanin" w:hint="cs"/>
          <w:rtl/>
        </w:rPr>
        <w:t>ي</w:t>
      </w:r>
      <w:r w:rsidR="00AF0296" w:rsidRPr="007714A4">
        <w:rPr>
          <w:rFonts w:cs="Nazanin" w:hint="cs"/>
          <w:rtl/>
        </w:rPr>
        <w:t>د.</w:t>
      </w:r>
    </w:p>
    <w:p w14:paraId="11B2BEC1" w14:textId="77777777" w:rsidR="00162A50" w:rsidRPr="00162A50" w:rsidRDefault="00162A50" w:rsidP="00162A50">
      <w:pPr>
        <w:pStyle w:val="a2"/>
        <w:spacing w:line="264" w:lineRule="auto"/>
        <w:ind w:firstLine="0"/>
        <w:rPr>
          <w:rFonts w:cs="Nazanin"/>
          <w:sz w:val="16"/>
          <w:szCs w:val="16"/>
          <w:rtl/>
        </w:rPr>
      </w:pPr>
    </w:p>
    <w:p w14:paraId="114CAE35" w14:textId="77777777" w:rsidR="00AF0296" w:rsidRPr="007714A4" w:rsidRDefault="00117331" w:rsidP="00162A50">
      <w:pPr>
        <w:pStyle w:val="2"/>
        <w:spacing w:line="264" w:lineRule="auto"/>
        <w:rPr>
          <w:rFonts w:cs="Nazanin"/>
          <w:rtl/>
        </w:rPr>
      </w:pPr>
      <w:bookmarkStart w:id="54" w:name="_Toc181450046"/>
      <w:bookmarkStart w:id="55" w:name="_Toc181450204"/>
      <w:r w:rsidRPr="007714A4">
        <w:rPr>
          <w:rFonts w:cs="Nazanin" w:hint="cs"/>
          <w:rtl/>
        </w:rPr>
        <w:t>3</w:t>
      </w:r>
      <w:r w:rsidR="00AF0296" w:rsidRPr="007714A4">
        <w:rPr>
          <w:rFonts w:cs="Nazanin" w:hint="cs"/>
          <w:rtl/>
        </w:rPr>
        <w:t>-</w:t>
      </w:r>
      <w:r w:rsidRPr="007714A4">
        <w:rPr>
          <w:rFonts w:cs="Nazanin" w:hint="cs"/>
          <w:rtl/>
        </w:rPr>
        <w:t>12.</w:t>
      </w:r>
      <w:r w:rsidR="00AF0296" w:rsidRPr="007714A4">
        <w:rPr>
          <w:rFonts w:cs="Nazanin" w:hint="cs"/>
          <w:rtl/>
        </w:rPr>
        <w:t xml:space="preserve"> ر</w:t>
      </w:r>
      <w:r w:rsidR="00B8136C" w:rsidRPr="007714A4">
        <w:rPr>
          <w:rFonts w:cs="Nazanin" w:hint="cs"/>
          <w:rtl/>
          <w:lang w:bidi="fa-IR"/>
        </w:rPr>
        <w:t xml:space="preserve">يسك </w:t>
      </w:r>
      <w:r w:rsidR="00AF0296" w:rsidRPr="007714A4">
        <w:rPr>
          <w:rFonts w:cs="Nazanin" w:hint="cs"/>
          <w:rtl/>
        </w:rPr>
        <w:t>با</w:t>
      </w:r>
      <w:r w:rsidR="00B8136C" w:rsidRPr="007714A4">
        <w:rPr>
          <w:rFonts w:cs="Nazanin" w:hint="cs"/>
          <w:rtl/>
        </w:rPr>
        <w:t xml:space="preserve">قيمانده </w:t>
      </w:r>
      <w:r w:rsidR="00AF0296" w:rsidRPr="007714A4">
        <w:rPr>
          <w:rFonts w:cs="Nazanin" w:hint="cs"/>
          <w:rtl/>
        </w:rPr>
        <w:t>هدف</w:t>
      </w:r>
      <w:r w:rsidR="00AF0296" w:rsidRPr="007714A4">
        <w:rPr>
          <w:rStyle w:val="FootnoteReference"/>
          <w:rFonts w:cs="Nazanin"/>
          <w:rtl/>
        </w:rPr>
        <w:footnoteReference w:id="16"/>
      </w:r>
      <w:bookmarkEnd w:id="54"/>
      <w:bookmarkEnd w:id="55"/>
      <w:r w:rsidR="00B8136C" w:rsidRPr="007714A4">
        <w:rPr>
          <w:rFonts w:cs="Nazanin" w:hint="cs"/>
          <w:rtl/>
        </w:rPr>
        <w:t xml:space="preserve"> </w:t>
      </w:r>
    </w:p>
    <w:p w14:paraId="45C3F4A8" w14:textId="77777777" w:rsidR="00AF0296" w:rsidRDefault="00AF0296" w:rsidP="00162A50">
      <w:pPr>
        <w:pStyle w:val="a2"/>
        <w:spacing w:line="264" w:lineRule="auto"/>
        <w:ind w:firstLine="0"/>
        <w:rPr>
          <w:rFonts w:cs="Nazanin"/>
          <w:rtl/>
        </w:rPr>
      </w:pPr>
      <w:r w:rsidRPr="007714A4">
        <w:rPr>
          <w:rFonts w:cs="Nazanin" w:hint="cs"/>
          <w:rtl/>
        </w:rPr>
        <w:t>مقدار ر</w:t>
      </w:r>
      <w:r w:rsidR="0091582D" w:rsidRPr="007714A4">
        <w:rPr>
          <w:rFonts w:cs="Nazanin" w:hint="cs"/>
          <w:rtl/>
        </w:rPr>
        <w:t>ي</w:t>
      </w:r>
      <w:r w:rsidRPr="007714A4">
        <w:rPr>
          <w:rFonts w:cs="Nazanin" w:hint="cs"/>
          <w:rtl/>
        </w:rPr>
        <w:t>سک</w:t>
      </w:r>
      <w:r w:rsidR="0091582D" w:rsidRPr="007714A4">
        <w:rPr>
          <w:rFonts w:cs="Nazanin" w:hint="cs"/>
          <w:rtl/>
        </w:rPr>
        <w:t>ي</w:t>
      </w:r>
      <w:r w:rsidRPr="007714A4">
        <w:rPr>
          <w:rFonts w:cs="Nazanin" w:hint="cs"/>
          <w:rtl/>
        </w:rPr>
        <w:t xml:space="preserve"> است که سازمان ترج</w:t>
      </w:r>
      <w:r w:rsidR="0091582D" w:rsidRPr="007714A4">
        <w:rPr>
          <w:rFonts w:cs="Nazanin" w:hint="cs"/>
          <w:rtl/>
        </w:rPr>
        <w:t>ي</w:t>
      </w:r>
      <w:r w:rsidRPr="007714A4">
        <w:rPr>
          <w:rFonts w:cs="Nazanin" w:hint="cs"/>
          <w:rtl/>
        </w:rPr>
        <w:t>ج م</w:t>
      </w:r>
      <w:r w:rsidR="0091582D" w:rsidRPr="007714A4">
        <w:rPr>
          <w:rFonts w:cs="Nazanin" w:hint="cs"/>
          <w:rtl/>
        </w:rPr>
        <w:t>ي</w:t>
      </w:r>
      <w:r w:rsidRPr="007714A4">
        <w:rPr>
          <w:rFonts w:cs="Nazanin"/>
          <w:rtl/>
        </w:rPr>
        <w:softHyphen/>
      </w:r>
      <w:r w:rsidR="00A8245B" w:rsidRPr="007714A4">
        <w:rPr>
          <w:rFonts w:cs="Nazanin" w:hint="cs"/>
          <w:rtl/>
        </w:rPr>
        <w:t>دهد در اجرا و پ</w:t>
      </w:r>
      <w:r w:rsidR="0091582D" w:rsidRPr="007714A4">
        <w:rPr>
          <w:rFonts w:cs="Nazanin" w:hint="cs"/>
          <w:rtl/>
        </w:rPr>
        <w:t>ي</w:t>
      </w:r>
      <w:r w:rsidR="00A8245B" w:rsidRPr="007714A4">
        <w:rPr>
          <w:rFonts w:cs="Nazanin" w:hint="cs"/>
          <w:rtl/>
        </w:rPr>
        <w:t>گ</w:t>
      </w:r>
      <w:r w:rsidR="0091582D" w:rsidRPr="007714A4">
        <w:rPr>
          <w:rFonts w:cs="Nazanin" w:hint="cs"/>
          <w:rtl/>
        </w:rPr>
        <w:t>ي</w:t>
      </w:r>
      <w:r w:rsidR="00A8245B" w:rsidRPr="007714A4">
        <w:rPr>
          <w:rFonts w:cs="Nazanin" w:hint="cs"/>
          <w:rtl/>
        </w:rPr>
        <w:t>ر</w:t>
      </w:r>
      <w:r w:rsidR="0091582D" w:rsidRPr="007714A4">
        <w:rPr>
          <w:rFonts w:cs="Nazanin" w:hint="cs"/>
          <w:rtl/>
        </w:rPr>
        <w:t>ي</w:t>
      </w:r>
      <w:r w:rsidRPr="007714A4">
        <w:rPr>
          <w:rFonts w:cs="Nazanin" w:hint="cs"/>
          <w:rtl/>
        </w:rPr>
        <w:t xml:space="preserve"> استراتژ</w:t>
      </w:r>
      <w:r w:rsidR="0091582D" w:rsidRPr="007714A4">
        <w:rPr>
          <w:rFonts w:cs="Nazanin" w:hint="cs"/>
          <w:rtl/>
        </w:rPr>
        <w:t>ي</w:t>
      </w:r>
      <w:r w:rsidRPr="007714A4">
        <w:rPr>
          <w:rFonts w:cs="Nazanin" w:hint="cs"/>
          <w:rtl/>
        </w:rPr>
        <w:t xml:space="preserve"> و تحقق اهداف بپذ</w:t>
      </w:r>
      <w:r w:rsidR="0091582D" w:rsidRPr="007714A4">
        <w:rPr>
          <w:rFonts w:cs="Nazanin" w:hint="cs"/>
          <w:rtl/>
        </w:rPr>
        <w:t>ي</w:t>
      </w:r>
      <w:r w:rsidRPr="007714A4">
        <w:rPr>
          <w:rFonts w:cs="Nazanin" w:hint="cs"/>
          <w:rtl/>
        </w:rPr>
        <w:t>رد.</w:t>
      </w:r>
    </w:p>
    <w:p w14:paraId="098D9CDD" w14:textId="77777777" w:rsidR="00162A50" w:rsidRPr="00162A50" w:rsidRDefault="00162A50" w:rsidP="00162A50">
      <w:pPr>
        <w:pStyle w:val="a2"/>
        <w:spacing w:line="264" w:lineRule="auto"/>
        <w:ind w:firstLine="0"/>
        <w:rPr>
          <w:rFonts w:cs="Nazanin"/>
          <w:sz w:val="16"/>
          <w:szCs w:val="16"/>
          <w:rtl/>
        </w:rPr>
      </w:pPr>
    </w:p>
    <w:p w14:paraId="18C776DF" w14:textId="77777777" w:rsidR="00AF0296" w:rsidRPr="007714A4" w:rsidRDefault="00117331" w:rsidP="00162A50">
      <w:pPr>
        <w:pStyle w:val="2"/>
        <w:spacing w:line="264" w:lineRule="auto"/>
        <w:rPr>
          <w:rFonts w:cs="Nazanin"/>
        </w:rPr>
      </w:pPr>
      <w:bookmarkStart w:id="56" w:name="_Toc181450047"/>
      <w:bookmarkStart w:id="57" w:name="_Toc181450205"/>
      <w:r w:rsidRPr="007714A4">
        <w:rPr>
          <w:rFonts w:cs="Nazanin" w:hint="cs"/>
          <w:rtl/>
        </w:rPr>
        <w:t>3</w:t>
      </w:r>
      <w:r w:rsidR="00AF0296" w:rsidRPr="007714A4">
        <w:rPr>
          <w:rFonts w:cs="Nazanin" w:hint="cs"/>
          <w:rtl/>
        </w:rPr>
        <w:t>-</w:t>
      </w:r>
      <w:r w:rsidRPr="007714A4">
        <w:rPr>
          <w:rFonts w:cs="Nazanin" w:hint="cs"/>
          <w:rtl/>
        </w:rPr>
        <w:t>13.</w:t>
      </w:r>
      <w:r w:rsidR="00AF0296" w:rsidRPr="007714A4">
        <w:rPr>
          <w:rFonts w:cs="Nazanin" w:hint="cs"/>
          <w:rtl/>
        </w:rPr>
        <w:t xml:space="preserve"> </w:t>
      </w:r>
      <w:r w:rsidR="00B8136C" w:rsidRPr="007714A4">
        <w:rPr>
          <w:rFonts w:cs="Nazanin" w:hint="cs"/>
          <w:rtl/>
        </w:rPr>
        <w:t>ريسك باقيمانده واقعي</w:t>
      </w:r>
      <w:r w:rsidR="00AF0296" w:rsidRPr="007714A4">
        <w:rPr>
          <w:rStyle w:val="FootnoteReference"/>
          <w:rFonts w:cs="Nazanin"/>
          <w:rtl/>
        </w:rPr>
        <w:footnoteReference w:id="17"/>
      </w:r>
      <w:bookmarkEnd w:id="56"/>
      <w:bookmarkEnd w:id="57"/>
    </w:p>
    <w:p w14:paraId="3727FF69" w14:textId="77777777" w:rsidR="00AF0296" w:rsidRDefault="00AF0296" w:rsidP="00162A50">
      <w:pPr>
        <w:pStyle w:val="a2"/>
        <w:spacing w:line="264" w:lineRule="auto"/>
        <w:ind w:firstLine="0"/>
        <w:rPr>
          <w:rFonts w:cs="Nazanin"/>
          <w:rtl/>
        </w:rPr>
      </w:pPr>
      <w:r w:rsidRPr="007714A4">
        <w:rPr>
          <w:rFonts w:cs="Nazanin" w:hint="cs"/>
          <w:rtl/>
        </w:rPr>
        <w:t>مقدار ر</w:t>
      </w:r>
      <w:r w:rsidR="0091582D" w:rsidRPr="007714A4">
        <w:rPr>
          <w:rFonts w:cs="Nazanin" w:hint="cs"/>
          <w:rtl/>
        </w:rPr>
        <w:t>ي</w:t>
      </w:r>
      <w:r w:rsidRPr="007714A4">
        <w:rPr>
          <w:rFonts w:cs="Nazanin" w:hint="cs"/>
          <w:rtl/>
        </w:rPr>
        <w:t>سک باق</w:t>
      </w:r>
      <w:r w:rsidR="0091582D" w:rsidRPr="007714A4">
        <w:rPr>
          <w:rFonts w:cs="Nazanin" w:hint="cs"/>
          <w:rtl/>
        </w:rPr>
        <w:t>ي</w:t>
      </w:r>
      <w:r w:rsidRPr="007714A4">
        <w:rPr>
          <w:rFonts w:cs="Nazanin" w:hint="cs"/>
          <w:rtl/>
        </w:rPr>
        <w:t>مانده بعد از اقدامات مد</w:t>
      </w:r>
      <w:r w:rsidR="0091582D" w:rsidRPr="007714A4">
        <w:rPr>
          <w:rFonts w:cs="Nazanin" w:hint="cs"/>
          <w:rtl/>
        </w:rPr>
        <w:t>ي</w:t>
      </w:r>
      <w:r w:rsidRPr="007714A4">
        <w:rPr>
          <w:rFonts w:cs="Nazanin" w:hint="cs"/>
          <w:rtl/>
        </w:rPr>
        <w:t>ر</w:t>
      </w:r>
      <w:r w:rsidR="0091582D" w:rsidRPr="007714A4">
        <w:rPr>
          <w:rFonts w:cs="Nazanin" w:hint="cs"/>
          <w:rtl/>
        </w:rPr>
        <w:t>ي</w:t>
      </w:r>
      <w:r w:rsidRPr="007714A4">
        <w:rPr>
          <w:rFonts w:cs="Nazanin" w:hint="cs"/>
          <w:rtl/>
        </w:rPr>
        <w:t>ت</w:t>
      </w:r>
      <w:r w:rsidR="0091582D" w:rsidRPr="007714A4">
        <w:rPr>
          <w:rFonts w:cs="Nazanin" w:hint="cs"/>
          <w:rtl/>
        </w:rPr>
        <w:t>ي</w:t>
      </w:r>
      <w:r w:rsidR="00B216F7" w:rsidRPr="007714A4">
        <w:rPr>
          <w:rFonts w:cs="Nazanin" w:hint="cs"/>
          <w:rtl/>
        </w:rPr>
        <w:t xml:space="preserve"> و</w:t>
      </w:r>
      <w:r w:rsidRPr="007714A4">
        <w:rPr>
          <w:rFonts w:cs="Nazanin" w:hint="cs"/>
          <w:rtl/>
        </w:rPr>
        <w:t xml:space="preserve"> تغ</w:t>
      </w:r>
      <w:r w:rsidR="0091582D" w:rsidRPr="007714A4">
        <w:rPr>
          <w:rFonts w:cs="Nazanin" w:hint="cs"/>
          <w:rtl/>
        </w:rPr>
        <w:t>يي</w:t>
      </w:r>
      <w:r w:rsidRPr="007714A4">
        <w:rPr>
          <w:rFonts w:cs="Nazanin" w:hint="cs"/>
          <w:rtl/>
        </w:rPr>
        <w:t>ر شدت ر</w:t>
      </w:r>
      <w:r w:rsidR="0091582D" w:rsidRPr="007714A4">
        <w:rPr>
          <w:rFonts w:cs="Nazanin" w:hint="cs"/>
          <w:rtl/>
        </w:rPr>
        <w:t>ي</w:t>
      </w:r>
      <w:r w:rsidRPr="007714A4">
        <w:rPr>
          <w:rFonts w:cs="Nazanin" w:hint="cs"/>
          <w:rtl/>
        </w:rPr>
        <w:t xml:space="preserve">سک است. </w:t>
      </w:r>
    </w:p>
    <w:p w14:paraId="147E340B" w14:textId="77777777" w:rsidR="00162A50" w:rsidRPr="00162A50" w:rsidRDefault="00162A50" w:rsidP="00162A50">
      <w:pPr>
        <w:pStyle w:val="a2"/>
        <w:spacing w:line="264" w:lineRule="auto"/>
        <w:ind w:firstLine="0"/>
        <w:rPr>
          <w:rFonts w:cs="Nazanin"/>
          <w:sz w:val="16"/>
          <w:szCs w:val="16"/>
          <w:rtl/>
        </w:rPr>
      </w:pPr>
      <w:r>
        <w:rPr>
          <w:rFonts w:cs="Nazanin" w:hint="cs"/>
          <w:rtl/>
        </w:rPr>
        <w:softHyphen/>
      </w:r>
      <w:r>
        <w:rPr>
          <w:rFonts w:cs="Nazanin"/>
          <w:rtl/>
        </w:rPr>
        <w:softHyphen/>
      </w:r>
      <w:r>
        <w:rPr>
          <w:rFonts w:cs="Nazanin" w:hint="cs"/>
          <w:rtl/>
        </w:rPr>
        <w:softHyphen/>
      </w:r>
      <w:r>
        <w:rPr>
          <w:rFonts w:cs="Nazanin" w:hint="cs"/>
          <w:rtl/>
        </w:rPr>
        <w:softHyphen/>
      </w:r>
    </w:p>
    <w:p w14:paraId="489F35C1" w14:textId="77777777" w:rsidR="00AF0296" w:rsidRPr="007714A4" w:rsidRDefault="00117331" w:rsidP="00162A50">
      <w:pPr>
        <w:pStyle w:val="2"/>
        <w:spacing w:line="264" w:lineRule="auto"/>
        <w:rPr>
          <w:rFonts w:cs="Nazanin"/>
          <w:rtl/>
        </w:rPr>
      </w:pPr>
      <w:bookmarkStart w:id="58" w:name="_Toc181450048"/>
      <w:bookmarkStart w:id="59" w:name="_Toc181450206"/>
      <w:r w:rsidRPr="007714A4">
        <w:rPr>
          <w:rFonts w:cs="Nazanin" w:hint="cs"/>
          <w:rtl/>
        </w:rPr>
        <w:t>3</w:t>
      </w:r>
      <w:r w:rsidR="00AF0296" w:rsidRPr="007714A4">
        <w:rPr>
          <w:rFonts w:cs="Nazanin" w:hint="cs"/>
          <w:rtl/>
        </w:rPr>
        <w:t>-</w:t>
      </w:r>
      <w:r w:rsidRPr="007714A4">
        <w:rPr>
          <w:rFonts w:cs="Nazanin" w:hint="cs"/>
          <w:rtl/>
        </w:rPr>
        <w:t>14.</w:t>
      </w:r>
      <w:r w:rsidR="00AF0296" w:rsidRPr="007714A4">
        <w:rPr>
          <w:rFonts w:cs="Nazanin" w:hint="cs"/>
          <w:rtl/>
        </w:rPr>
        <w:t xml:space="preserve"> </w:t>
      </w:r>
      <w:r w:rsidR="00B8136C" w:rsidRPr="007714A4">
        <w:rPr>
          <w:rFonts w:cs="Nazanin" w:hint="cs"/>
          <w:rtl/>
        </w:rPr>
        <w:t>پروفايل ريسك</w:t>
      </w:r>
      <w:r w:rsidR="00A90C21" w:rsidRPr="007714A4">
        <w:rPr>
          <w:rStyle w:val="FootnoteReference"/>
          <w:rFonts w:cs="Nazanin"/>
          <w:rtl/>
        </w:rPr>
        <w:footnoteReference w:id="18"/>
      </w:r>
      <w:bookmarkEnd w:id="58"/>
      <w:bookmarkEnd w:id="59"/>
    </w:p>
    <w:p w14:paraId="1EDE09F4" w14:textId="77777777" w:rsidR="00AF0296" w:rsidRDefault="00AF0296" w:rsidP="00162A50">
      <w:pPr>
        <w:pStyle w:val="a2"/>
        <w:spacing w:line="264" w:lineRule="auto"/>
        <w:ind w:firstLine="0"/>
        <w:rPr>
          <w:rFonts w:cs="Nazanin"/>
          <w:rtl/>
        </w:rPr>
      </w:pPr>
      <w:r w:rsidRPr="007714A4">
        <w:rPr>
          <w:rFonts w:cs="Nazanin" w:hint="cs"/>
          <w:rtl/>
        </w:rPr>
        <w:t>مجموعه ر</w:t>
      </w:r>
      <w:r w:rsidR="0091582D" w:rsidRPr="007714A4">
        <w:rPr>
          <w:rFonts w:cs="Nazanin" w:hint="cs"/>
          <w:rtl/>
        </w:rPr>
        <w:t>ي</w:t>
      </w:r>
      <w:r w:rsidRPr="007714A4">
        <w:rPr>
          <w:rFonts w:cs="Nazanin" w:hint="cs"/>
          <w:rtl/>
        </w:rPr>
        <w:t>سک</w:t>
      </w:r>
      <w:r w:rsidRPr="007714A4">
        <w:rPr>
          <w:rFonts w:cs="Nazanin"/>
          <w:rtl/>
        </w:rPr>
        <w:softHyphen/>
      </w:r>
      <w:r w:rsidRPr="007714A4">
        <w:rPr>
          <w:rFonts w:cs="Nazanin" w:hint="cs"/>
          <w:rtl/>
        </w:rPr>
        <w:t>ها</w:t>
      </w:r>
      <w:r w:rsidR="0091582D" w:rsidRPr="007714A4">
        <w:rPr>
          <w:rFonts w:cs="Nazanin" w:hint="cs"/>
          <w:rtl/>
        </w:rPr>
        <w:t>ي</w:t>
      </w:r>
      <w:r w:rsidRPr="007714A4">
        <w:rPr>
          <w:rFonts w:cs="Nazanin" w:hint="cs"/>
          <w:rtl/>
        </w:rPr>
        <w:t xml:space="preserve"> </w:t>
      </w:r>
      <w:r w:rsidR="00A90C21" w:rsidRPr="007714A4">
        <w:rPr>
          <w:rFonts w:cs="Nazanin" w:hint="cs"/>
          <w:rtl/>
        </w:rPr>
        <w:t>احصا شده</w:t>
      </w:r>
      <w:r w:rsidRPr="007714A4">
        <w:rPr>
          <w:rFonts w:cs="Nazanin" w:hint="cs"/>
          <w:rtl/>
        </w:rPr>
        <w:t xml:space="preserve"> در سازمان که انواع، شدت</w:t>
      </w:r>
      <w:r w:rsidR="00E4267A" w:rsidRPr="007714A4">
        <w:rPr>
          <w:rFonts w:cs="Nazanin" w:hint="cs"/>
          <w:rtl/>
        </w:rPr>
        <w:t>، احتمال وقوع</w:t>
      </w:r>
      <w:r w:rsidR="00BC67BA" w:rsidRPr="007714A4">
        <w:rPr>
          <w:rFonts w:cs="Nazanin" w:hint="cs"/>
          <w:rtl/>
        </w:rPr>
        <w:t xml:space="preserve">، </w:t>
      </w:r>
      <w:r w:rsidRPr="007714A4">
        <w:rPr>
          <w:rFonts w:cs="Nazanin" w:hint="cs"/>
          <w:rtl/>
        </w:rPr>
        <w:t>وابستگ</w:t>
      </w:r>
      <w:r w:rsidR="0091582D" w:rsidRPr="007714A4">
        <w:rPr>
          <w:rFonts w:cs="Nazanin" w:hint="cs"/>
          <w:rtl/>
        </w:rPr>
        <w:t>ي</w:t>
      </w:r>
      <w:r w:rsidRPr="007714A4">
        <w:rPr>
          <w:rFonts w:cs="Nazanin" w:hint="cs"/>
          <w:rtl/>
        </w:rPr>
        <w:t xml:space="preserve"> متقابل ر</w:t>
      </w:r>
      <w:r w:rsidR="0091582D" w:rsidRPr="007714A4">
        <w:rPr>
          <w:rFonts w:cs="Nazanin" w:hint="cs"/>
          <w:rtl/>
        </w:rPr>
        <w:t>ي</w:t>
      </w:r>
      <w:r w:rsidRPr="007714A4">
        <w:rPr>
          <w:rFonts w:cs="Nazanin" w:hint="cs"/>
          <w:rtl/>
        </w:rPr>
        <w:t>سک</w:t>
      </w:r>
      <w:r w:rsidRPr="007714A4">
        <w:rPr>
          <w:rFonts w:cs="Nazanin"/>
          <w:rtl/>
        </w:rPr>
        <w:softHyphen/>
      </w:r>
      <w:r w:rsidRPr="007714A4">
        <w:rPr>
          <w:rFonts w:cs="Nazanin" w:hint="cs"/>
          <w:rtl/>
        </w:rPr>
        <w:t>ها و چگونگ</w:t>
      </w:r>
      <w:r w:rsidR="0091582D" w:rsidRPr="007714A4">
        <w:rPr>
          <w:rFonts w:cs="Nazanin" w:hint="cs"/>
          <w:rtl/>
        </w:rPr>
        <w:t>ي</w:t>
      </w:r>
      <w:r w:rsidRPr="007714A4">
        <w:rPr>
          <w:rFonts w:cs="Nazanin" w:hint="cs"/>
          <w:rtl/>
        </w:rPr>
        <w:t xml:space="preserve"> اثرگذار</w:t>
      </w:r>
      <w:r w:rsidR="0091582D" w:rsidRPr="007714A4">
        <w:rPr>
          <w:rFonts w:cs="Nazanin" w:hint="cs"/>
          <w:rtl/>
        </w:rPr>
        <w:t>ي</w:t>
      </w:r>
      <w:r w:rsidRPr="007714A4">
        <w:rPr>
          <w:rFonts w:cs="Nazanin" w:hint="cs"/>
          <w:rtl/>
        </w:rPr>
        <w:t xml:space="preserve"> </w:t>
      </w:r>
      <w:r w:rsidR="00E4267A" w:rsidRPr="007714A4">
        <w:rPr>
          <w:rFonts w:cs="Nazanin" w:hint="cs"/>
          <w:rtl/>
        </w:rPr>
        <w:t>ر</w:t>
      </w:r>
      <w:r w:rsidR="0091582D" w:rsidRPr="007714A4">
        <w:rPr>
          <w:rFonts w:cs="Nazanin" w:hint="cs"/>
          <w:rtl/>
        </w:rPr>
        <w:t>ي</w:t>
      </w:r>
      <w:r w:rsidR="00E4267A" w:rsidRPr="007714A4">
        <w:rPr>
          <w:rFonts w:cs="Nazanin" w:hint="cs"/>
          <w:rtl/>
        </w:rPr>
        <w:t>سک</w:t>
      </w:r>
      <w:r w:rsidR="00E4267A" w:rsidRPr="007714A4">
        <w:rPr>
          <w:rFonts w:cs="Nazanin"/>
          <w:rtl/>
        </w:rPr>
        <w:softHyphen/>
      </w:r>
      <w:r w:rsidR="00E4267A" w:rsidRPr="007714A4">
        <w:rPr>
          <w:rFonts w:cs="Nazanin" w:hint="cs"/>
          <w:rtl/>
        </w:rPr>
        <w:t>ها</w:t>
      </w:r>
      <w:r w:rsidRPr="007714A4">
        <w:rPr>
          <w:rFonts w:cs="Nazanin" w:hint="cs"/>
          <w:rtl/>
        </w:rPr>
        <w:t xml:space="preserve"> بر عملکرد سازمان در </w:t>
      </w:r>
      <w:r w:rsidR="00E4267A" w:rsidRPr="007714A4">
        <w:rPr>
          <w:rFonts w:cs="Nazanin" w:hint="cs"/>
          <w:rtl/>
        </w:rPr>
        <w:t>انطباق</w:t>
      </w:r>
      <w:r w:rsidRPr="007714A4">
        <w:rPr>
          <w:rFonts w:cs="Nazanin" w:hint="cs"/>
          <w:rtl/>
        </w:rPr>
        <w:t xml:space="preserve"> با </w:t>
      </w:r>
      <w:r w:rsidR="00E4267A" w:rsidRPr="007714A4">
        <w:rPr>
          <w:rFonts w:cs="Nazanin" w:hint="cs"/>
          <w:rtl/>
        </w:rPr>
        <w:t xml:space="preserve">اهداف </w:t>
      </w:r>
      <w:r w:rsidRPr="007714A4">
        <w:rPr>
          <w:rFonts w:cs="Nazanin" w:hint="cs"/>
          <w:rtl/>
        </w:rPr>
        <w:t>استراتژ</w:t>
      </w:r>
      <w:r w:rsidR="0091582D" w:rsidRPr="007714A4">
        <w:rPr>
          <w:rFonts w:cs="Nazanin" w:hint="cs"/>
          <w:rtl/>
        </w:rPr>
        <w:t>ي</w:t>
      </w:r>
      <w:r w:rsidR="00DC6243">
        <w:rPr>
          <w:rFonts w:cs="Nazanin" w:hint="cs"/>
          <w:rtl/>
        </w:rPr>
        <w:t>ك</w:t>
      </w:r>
      <w:r w:rsidRPr="007714A4">
        <w:rPr>
          <w:rFonts w:cs="Nazanin" w:hint="cs"/>
          <w:rtl/>
        </w:rPr>
        <w:t xml:space="preserve"> </w:t>
      </w:r>
      <w:r w:rsidR="00E4267A" w:rsidRPr="007714A4">
        <w:rPr>
          <w:rFonts w:cs="Nazanin" w:hint="cs"/>
          <w:rtl/>
        </w:rPr>
        <w:t>را</w:t>
      </w:r>
      <w:r w:rsidRPr="007714A4">
        <w:rPr>
          <w:rFonts w:cs="Nazanin" w:hint="cs"/>
          <w:rtl/>
        </w:rPr>
        <w:t xml:space="preserve"> ب</w:t>
      </w:r>
      <w:r w:rsidR="0091582D" w:rsidRPr="007714A4">
        <w:rPr>
          <w:rFonts w:cs="Nazanin" w:hint="cs"/>
          <w:rtl/>
        </w:rPr>
        <w:t>ي</w:t>
      </w:r>
      <w:r w:rsidRPr="007714A4">
        <w:rPr>
          <w:rFonts w:cs="Nazanin" w:hint="cs"/>
          <w:rtl/>
        </w:rPr>
        <w:t>ان م</w:t>
      </w:r>
      <w:r w:rsidR="0091582D" w:rsidRPr="007714A4">
        <w:rPr>
          <w:rFonts w:cs="Nazanin" w:hint="cs"/>
          <w:rtl/>
        </w:rPr>
        <w:t>ي</w:t>
      </w:r>
      <w:r w:rsidRPr="007714A4">
        <w:rPr>
          <w:rFonts w:cs="Nazanin"/>
          <w:rtl/>
        </w:rPr>
        <w:softHyphen/>
      </w:r>
      <w:r w:rsidRPr="007714A4">
        <w:rPr>
          <w:rFonts w:cs="Nazanin" w:hint="cs"/>
          <w:rtl/>
        </w:rPr>
        <w:t>نما</w:t>
      </w:r>
      <w:r w:rsidR="0091582D" w:rsidRPr="007714A4">
        <w:rPr>
          <w:rFonts w:cs="Nazanin" w:hint="cs"/>
          <w:rtl/>
        </w:rPr>
        <w:t>ي</w:t>
      </w:r>
      <w:r w:rsidRPr="007714A4">
        <w:rPr>
          <w:rFonts w:cs="Nazanin" w:hint="cs"/>
          <w:rtl/>
        </w:rPr>
        <w:t>د</w:t>
      </w:r>
      <w:r w:rsidR="00BC67BA" w:rsidRPr="007714A4">
        <w:rPr>
          <w:rFonts w:cs="Nazanin" w:hint="cs"/>
          <w:rtl/>
        </w:rPr>
        <w:t>، پروفايل ريسك نام دارد</w:t>
      </w:r>
      <w:r w:rsidRPr="007714A4">
        <w:rPr>
          <w:rFonts w:cs="Nazanin" w:hint="cs"/>
          <w:rtl/>
        </w:rPr>
        <w:t>. پروفا</w:t>
      </w:r>
      <w:r w:rsidR="0091582D" w:rsidRPr="007714A4">
        <w:rPr>
          <w:rFonts w:cs="Nazanin" w:hint="cs"/>
          <w:rtl/>
        </w:rPr>
        <w:t>ي</w:t>
      </w:r>
      <w:r w:rsidRPr="007714A4">
        <w:rPr>
          <w:rFonts w:cs="Nazanin" w:hint="cs"/>
          <w:rtl/>
        </w:rPr>
        <w:t>ل ر</w:t>
      </w:r>
      <w:r w:rsidR="0091582D" w:rsidRPr="007714A4">
        <w:rPr>
          <w:rFonts w:cs="Nazanin" w:hint="cs"/>
          <w:rtl/>
        </w:rPr>
        <w:t>ي</w:t>
      </w:r>
      <w:r w:rsidRPr="007714A4">
        <w:rPr>
          <w:rFonts w:cs="Nazanin" w:hint="cs"/>
          <w:rtl/>
        </w:rPr>
        <w:t>سک تصو</w:t>
      </w:r>
      <w:r w:rsidR="0091582D" w:rsidRPr="007714A4">
        <w:rPr>
          <w:rFonts w:cs="Nazanin" w:hint="cs"/>
          <w:rtl/>
        </w:rPr>
        <w:t>ي</w:t>
      </w:r>
      <w:r w:rsidRPr="007714A4">
        <w:rPr>
          <w:rFonts w:cs="Nazanin" w:hint="cs"/>
          <w:rtl/>
        </w:rPr>
        <w:t>ر</w:t>
      </w:r>
      <w:r w:rsidR="0091582D" w:rsidRPr="007714A4">
        <w:rPr>
          <w:rFonts w:cs="Nazanin" w:hint="cs"/>
          <w:rtl/>
        </w:rPr>
        <w:t>ي</w:t>
      </w:r>
      <w:r w:rsidRPr="007714A4">
        <w:rPr>
          <w:rFonts w:cs="Nazanin" w:hint="cs"/>
          <w:rtl/>
        </w:rPr>
        <w:t xml:space="preserve"> لحظه</w:t>
      </w:r>
      <w:r w:rsidRPr="007714A4">
        <w:rPr>
          <w:rFonts w:cs="Nazanin"/>
          <w:rtl/>
        </w:rPr>
        <w:softHyphen/>
      </w:r>
      <w:r w:rsidRPr="007714A4">
        <w:rPr>
          <w:rFonts w:cs="Nazanin" w:hint="cs"/>
          <w:rtl/>
        </w:rPr>
        <w:t>ا</w:t>
      </w:r>
      <w:r w:rsidR="0091582D" w:rsidRPr="007714A4">
        <w:rPr>
          <w:rFonts w:cs="Nazanin" w:hint="cs"/>
          <w:rtl/>
        </w:rPr>
        <w:t>ي</w:t>
      </w:r>
      <w:r w:rsidRPr="007714A4">
        <w:rPr>
          <w:rFonts w:cs="Nazanin" w:hint="cs"/>
          <w:rtl/>
        </w:rPr>
        <w:t xml:space="preserve"> از پورتفو</w:t>
      </w:r>
      <w:r w:rsidR="0091582D" w:rsidRPr="007714A4">
        <w:rPr>
          <w:rFonts w:cs="Nazanin" w:hint="cs"/>
          <w:rtl/>
        </w:rPr>
        <w:t>ي</w:t>
      </w:r>
      <w:r w:rsidRPr="007714A4">
        <w:rPr>
          <w:rFonts w:cs="Nazanin" w:hint="cs"/>
          <w:rtl/>
        </w:rPr>
        <w:t xml:space="preserve"> ر</w:t>
      </w:r>
      <w:r w:rsidR="0091582D" w:rsidRPr="007714A4">
        <w:rPr>
          <w:rFonts w:cs="Nazanin" w:hint="cs"/>
          <w:rtl/>
        </w:rPr>
        <w:t>ي</w:t>
      </w:r>
      <w:r w:rsidRPr="007714A4">
        <w:rPr>
          <w:rFonts w:cs="Nazanin" w:hint="cs"/>
          <w:rtl/>
        </w:rPr>
        <w:t>سک</w:t>
      </w:r>
      <w:r w:rsidRPr="007714A4">
        <w:rPr>
          <w:rFonts w:cs="Nazanin"/>
          <w:rtl/>
        </w:rPr>
        <w:softHyphen/>
      </w:r>
      <w:r w:rsidRPr="007714A4">
        <w:rPr>
          <w:rFonts w:cs="Nazanin" w:hint="cs"/>
          <w:rtl/>
        </w:rPr>
        <w:t>ها</w:t>
      </w:r>
      <w:r w:rsidR="0091582D" w:rsidRPr="007714A4">
        <w:rPr>
          <w:rFonts w:cs="Nazanin" w:hint="cs"/>
          <w:rtl/>
        </w:rPr>
        <w:t>ي</w:t>
      </w:r>
      <w:r w:rsidRPr="007714A4">
        <w:rPr>
          <w:rFonts w:cs="Nazanin" w:hint="cs"/>
          <w:rtl/>
        </w:rPr>
        <w:t xml:space="preserve"> </w:t>
      </w:r>
      <w:r w:rsidR="0091582D" w:rsidRPr="007714A4">
        <w:rPr>
          <w:rFonts w:cs="Nazanin" w:hint="cs"/>
          <w:rtl/>
        </w:rPr>
        <w:t>ي</w:t>
      </w:r>
      <w:r w:rsidRPr="007714A4">
        <w:rPr>
          <w:rFonts w:cs="Nazanin" w:hint="cs"/>
          <w:rtl/>
        </w:rPr>
        <w:t xml:space="preserve">ک سازمان در </w:t>
      </w:r>
      <w:r w:rsidR="00715244" w:rsidRPr="007714A4">
        <w:rPr>
          <w:rFonts w:cs="Nazanin" w:hint="cs"/>
          <w:rtl/>
        </w:rPr>
        <w:t>مقطعي خاص</w:t>
      </w:r>
      <w:r w:rsidRPr="007714A4">
        <w:rPr>
          <w:rFonts w:cs="Nazanin" w:hint="cs"/>
          <w:rtl/>
        </w:rPr>
        <w:t xml:space="preserve"> از زمان است. ضرور</w:t>
      </w:r>
      <w:r w:rsidR="0091582D" w:rsidRPr="007714A4">
        <w:rPr>
          <w:rFonts w:cs="Nazanin" w:hint="cs"/>
          <w:rtl/>
        </w:rPr>
        <w:t>ي</w:t>
      </w:r>
      <w:r w:rsidRPr="007714A4">
        <w:rPr>
          <w:rFonts w:cs="Nazanin" w:hint="cs"/>
          <w:rtl/>
        </w:rPr>
        <w:t xml:space="preserve"> است که پروفا</w:t>
      </w:r>
      <w:r w:rsidR="0091582D" w:rsidRPr="007714A4">
        <w:rPr>
          <w:rFonts w:cs="Nazanin" w:hint="cs"/>
          <w:rtl/>
        </w:rPr>
        <w:t>ي</w:t>
      </w:r>
      <w:r w:rsidRPr="007714A4">
        <w:rPr>
          <w:rFonts w:cs="Nazanin" w:hint="cs"/>
          <w:rtl/>
        </w:rPr>
        <w:t>ل ر</w:t>
      </w:r>
      <w:r w:rsidR="0091582D" w:rsidRPr="007714A4">
        <w:rPr>
          <w:rFonts w:cs="Nazanin" w:hint="cs"/>
          <w:rtl/>
        </w:rPr>
        <w:t>ي</w:t>
      </w:r>
      <w:r w:rsidRPr="007714A4">
        <w:rPr>
          <w:rFonts w:cs="Nazanin" w:hint="cs"/>
          <w:rtl/>
        </w:rPr>
        <w:t>سک با مدل کسب و کار و استراتژ</w:t>
      </w:r>
      <w:r w:rsidR="0091582D" w:rsidRPr="007714A4">
        <w:rPr>
          <w:rFonts w:cs="Nazanin" w:hint="cs"/>
          <w:rtl/>
        </w:rPr>
        <w:t>ي</w:t>
      </w:r>
      <w:r w:rsidRPr="007714A4">
        <w:rPr>
          <w:rFonts w:cs="Nazanin" w:hint="cs"/>
          <w:rtl/>
        </w:rPr>
        <w:t xml:space="preserve"> سازمان تطابق داشته باشد.</w:t>
      </w:r>
    </w:p>
    <w:p w14:paraId="47308B24" w14:textId="77777777" w:rsidR="00162A50" w:rsidRPr="00162A50" w:rsidRDefault="00162A50" w:rsidP="00162A50">
      <w:pPr>
        <w:pStyle w:val="a2"/>
        <w:spacing w:line="264" w:lineRule="auto"/>
        <w:ind w:firstLine="0"/>
        <w:rPr>
          <w:rFonts w:cs="Nazanin"/>
          <w:sz w:val="16"/>
          <w:szCs w:val="16"/>
          <w:rtl/>
        </w:rPr>
      </w:pPr>
    </w:p>
    <w:p w14:paraId="2C56B214" w14:textId="77777777" w:rsidR="00AF0296" w:rsidRPr="007714A4" w:rsidRDefault="00117331" w:rsidP="00162A50">
      <w:pPr>
        <w:pStyle w:val="2"/>
        <w:spacing w:line="264" w:lineRule="auto"/>
        <w:rPr>
          <w:rFonts w:cs="Nazanin"/>
        </w:rPr>
      </w:pPr>
      <w:bookmarkStart w:id="60" w:name="_Toc181450049"/>
      <w:bookmarkStart w:id="61" w:name="_Toc181450207"/>
      <w:bookmarkStart w:id="62" w:name="OLE_LINK71"/>
      <w:r w:rsidRPr="007714A4">
        <w:rPr>
          <w:rFonts w:cs="Nazanin" w:hint="cs"/>
          <w:rtl/>
        </w:rPr>
        <w:t>3</w:t>
      </w:r>
      <w:r w:rsidR="00AF0296" w:rsidRPr="007714A4">
        <w:rPr>
          <w:rFonts w:cs="Nazanin" w:hint="cs"/>
          <w:rtl/>
        </w:rPr>
        <w:t>-</w:t>
      </w:r>
      <w:r w:rsidRPr="007714A4">
        <w:rPr>
          <w:rFonts w:cs="Nazanin" w:hint="cs"/>
          <w:rtl/>
        </w:rPr>
        <w:t>15.</w:t>
      </w:r>
      <w:r w:rsidR="00AF0296" w:rsidRPr="007714A4">
        <w:rPr>
          <w:rFonts w:cs="Nazanin" w:hint="cs"/>
          <w:rtl/>
        </w:rPr>
        <w:t xml:space="preserve"> ذ</w:t>
      </w:r>
      <w:r w:rsidR="0091582D" w:rsidRPr="007714A4">
        <w:rPr>
          <w:rFonts w:cs="Nazanin" w:hint="cs"/>
          <w:rtl/>
        </w:rPr>
        <w:t>ي</w:t>
      </w:r>
      <w:r w:rsidR="00AF0296" w:rsidRPr="007714A4">
        <w:rPr>
          <w:rFonts w:cs="Nazanin" w:hint="cs"/>
          <w:rtl/>
        </w:rPr>
        <w:t>نفعان</w:t>
      </w:r>
      <w:bookmarkEnd w:id="60"/>
      <w:bookmarkEnd w:id="61"/>
    </w:p>
    <w:bookmarkEnd w:id="62"/>
    <w:p w14:paraId="14FA867B" w14:textId="77777777" w:rsidR="00AF0296" w:rsidRDefault="00AC4EBF" w:rsidP="00162A50">
      <w:pPr>
        <w:pStyle w:val="a2"/>
        <w:spacing w:line="264" w:lineRule="auto"/>
        <w:ind w:firstLine="0"/>
        <w:rPr>
          <w:rFonts w:cs="Nazanin"/>
          <w:rtl/>
        </w:rPr>
      </w:pPr>
      <w:r w:rsidRPr="007714A4">
        <w:rPr>
          <w:rFonts w:cs="Nazanin" w:hint="cs"/>
          <w:rtl/>
        </w:rPr>
        <w:t xml:space="preserve">هر گروه </w:t>
      </w:r>
      <w:r w:rsidR="0091582D" w:rsidRPr="007714A4">
        <w:rPr>
          <w:rFonts w:cs="Nazanin" w:hint="cs"/>
          <w:rtl/>
        </w:rPr>
        <w:t>ي</w:t>
      </w:r>
      <w:r w:rsidRPr="007714A4">
        <w:rPr>
          <w:rFonts w:cs="Nazanin" w:hint="cs"/>
          <w:rtl/>
        </w:rPr>
        <w:t>ا فرد</w:t>
      </w:r>
      <w:r w:rsidR="0091582D" w:rsidRPr="007714A4">
        <w:rPr>
          <w:rFonts w:cs="Nazanin" w:hint="cs"/>
          <w:rtl/>
        </w:rPr>
        <w:t>ي</w:t>
      </w:r>
      <w:r w:rsidRPr="007714A4">
        <w:rPr>
          <w:rFonts w:cs="Nazanin" w:hint="cs"/>
          <w:rtl/>
        </w:rPr>
        <w:t xml:space="preserve"> که از بقا و موفق</w:t>
      </w:r>
      <w:r w:rsidR="0091582D" w:rsidRPr="007714A4">
        <w:rPr>
          <w:rFonts w:cs="Nazanin" w:hint="cs"/>
          <w:rtl/>
        </w:rPr>
        <w:t>ي</w:t>
      </w:r>
      <w:r w:rsidRPr="007714A4">
        <w:rPr>
          <w:rFonts w:cs="Nazanin" w:hint="cs"/>
          <w:rtl/>
        </w:rPr>
        <w:t>ت شرکت حما</w:t>
      </w:r>
      <w:r w:rsidR="0091582D" w:rsidRPr="007714A4">
        <w:rPr>
          <w:rFonts w:cs="Nazanin" w:hint="cs"/>
          <w:rtl/>
        </w:rPr>
        <w:t>ي</w:t>
      </w:r>
      <w:r w:rsidRPr="007714A4">
        <w:rPr>
          <w:rFonts w:cs="Nazanin" w:hint="cs"/>
          <w:rtl/>
        </w:rPr>
        <w:t>ت کرده و بر آن تاث</w:t>
      </w:r>
      <w:r w:rsidR="0091582D" w:rsidRPr="007714A4">
        <w:rPr>
          <w:rFonts w:cs="Nazanin" w:hint="cs"/>
          <w:rtl/>
        </w:rPr>
        <w:t>ي</w:t>
      </w:r>
      <w:r w:rsidRPr="007714A4">
        <w:rPr>
          <w:rFonts w:cs="Nazanin" w:hint="cs"/>
          <w:rtl/>
        </w:rPr>
        <w:t xml:space="preserve">ر </w:t>
      </w:r>
      <w:r w:rsidR="00A02D5A" w:rsidRPr="007714A4">
        <w:rPr>
          <w:rFonts w:cs="Nazanin" w:hint="cs"/>
          <w:rtl/>
        </w:rPr>
        <w:t xml:space="preserve">گذاشته </w:t>
      </w:r>
      <w:r w:rsidR="0091582D" w:rsidRPr="007714A4">
        <w:rPr>
          <w:rFonts w:cs="Nazanin" w:hint="cs"/>
          <w:rtl/>
        </w:rPr>
        <w:t>ي</w:t>
      </w:r>
      <w:r w:rsidR="00A02D5A" w:rsidRPr="007714A4">
        <w:rPr>
          <w:rFonts w:cs="Nazanin" w:hint="cs"/>
          <w:rtl/>
        </w:rPr>
        <w:t>ا از آن تاث</w:t>
      </w:r>
      <w:r w:rsidR="0091582D" w:rsidRPr="007714A4">
        <w:rPr>
          <w:rFonts w:cs="Nazanin" w:hint="cs"/>
          <w:rtl/>
        </w:rPr>
        <w:t>ي</w:t>
      </w:r>
      <w:r w:rsidR="00A02D5A" w:rsidRPr="007714A4">
        <w:rPr>
          <w:rFonts w:cs="Nazanin" w:hint="cs"/>
          <w:rtl/>
        </w:rPr>
        <w:t>ر م</w:t>
      </w:r>
      <w:r w:rsidR="0091582D" w:rsidRPr="007714A4">
        <w:rPr>
          <w:rFonts w:cs="Nazanin" w:hint="cs"/>
          <w:rtl/>
        </w:rPr>
        <w:t>ي</w:t>
      </w:r>
      <w:r w:rsidR="00A02D5A" w:rsidRPr="007714A4">
        <w:rPr>
          <w:rFonts w:cs="Nazanin"/>
          <w:rtl/>
        </w:rPr>
        <w:softHyphen/>
      </w:r>
      <w:r w:rsidR="00A02D5A" w:rsidRPr="007714A4">
        <w:rPr>
          <w:rFonts w:cs="Nazanin" w:hint="cs"/>
          <w:rtl/>
        </w:rPr>
        <w:t>پذ</w:t>
      </w:r>
      <w:r w:rsidR="0091582D" w:rsidRPr="007714A4">
        <w:rPr>
          <w:rFonts w:cs="Nazanin" w:hint="cs"/>
          <w:rtl/>
        </w:rPr>
        <w:t>ي</w:t>
      </w:r>
      <w:r w:rsidR="00A02D5A" w:rsidRPr="007714A4">
        <w:rPr>
          <w:rFonts w:cs="Nazanin" w:hint="cs"/>
          <w:rtl/>
        </w:rPr>
        <w:t>رد</w:t>
      </w:r>
      <w:r w:rsidRPr="007714A4">
        <w:rPr>
          <w:rFonts w:cs="Nazanin" w:hint="cs"/>
          <w:rtl/>
        </w:rPr>
        <w:t xml:space="preserve"> را م</w:t>
      </w:r>
      <w:r w:rsidR="0091582D" w:rsidRPr="007714A4">
        <w:rPr>
          <w:rFonts w:cs="Nazanin" w:hint="cs"/>
          <w:rtl/>
        </w:rPr>
        <w:t>ي</w:t>
      </w:r>
      <w:r w:rsidRPr="007714A4">
        <w:rPr>
          <w:rFonts w:cs="Nazanin"/>
          <w:rtl/>
        </w:rPr>
        <w:softHyphen/>
      </w:r>
      <w:r w:rsidRPr="007714A4">
        <w:rPr>
          <w:rFonts w:cs="Nazanin" w:hint="cs"/>
          <w:rtl/>
        </w:rPr>
        <w:t xml:space="preserve">توان به عنوان </w:t>
      </w:r>
      <w:r w:rsidR="0091582D" w:rsidRPr="007714A4">
        <w:rPr>
          <w:rFonts w:cs="Nazanin" w:hint="cs"/>
          <w:rtl/>
        </w:rPr>
        <w:t>ي</w:t>
      </w:r>
      <w:r w:rsidRPr="007714A4">
        <w:rPr>
          <w:rFonts w:cs="Nazanin" w:hint="cs"/>
          <w:rtl/>
        </w:rPr>
        <w:t>ک ذ</w:t>
      </w:r>
      <w:r w:rsidR="0091582D" w:rsidRPr="007714A4">
        <w:rPr>
          <w:rFonts w:cs="Nazanin" w:hint="cs"/>
          <w:rtl/>
        </w:rPr>
        <w:t>ي</w:t>
      </w:r>
      <w:r w:rsidRPr="007714A4">
        <w:rPr>
          <w:rFonts w:cs="Nazanin" w:hint="cs"/>
          <w:rtl/>
        </w:rPr>
        <w:t xml:space="preserve">نفع در نظر گرفت. </w:t>
      </w:r>
      <w:r w:rsidR="00AF0296" w:rsidRPr="007714A4">
        <w:rPr>
          <w:rFonts w:cs="Nazanin" w:hint="cs"/>
          <w:rtl/>
        </w:rPr>
        <w:t>شخص</w:t>
      </w:r>
      <w:r w:rsidR="006056BA" w:rsidRPr="007714A4">
        <w:rPr>
          <w:rFonts w:cs="Nazanin" w:hint="cs"/>
          <w:rtl/>
        </w:rPr>
        <w:t xml:space="preserve"> </w:t>
      </w:r>
      <w:r w:rsidR="0091582D" w:rsidRPr="007714A4">
        <w:rPr>
          <w:rFonts w:cs="Nazanin" w:hint="cs"/>
          <w:rtl/>
        </w:rPr>
        <w:t>ي</w:t>
      </w:r>
      <w:r w:rsidR="00AF0296" w:rsidRPr="007714A4">
        <w:rPr>
          <w:rFonts w:cs="Nazanin" w:hint="cs"/>
          <w:rtl/>
        </w:rPr>
        <w:t>ا</w:t>
      </w:r>
      <w:r w:rsidR="003B21AE" w:rsidRPr="007714A4">
        <w:rPr>
          <w:rFonts w:cs="Nazanin" w:hint="cs"/>
          <w:rtl/>
        </w:rPr>
        <w:t xml:space="preserve"> </w:t>
      </w:r>
      <w:r w:rsidR="00AF0296" w:rsidRPr="007714A4">
        <w:rPr>
          <w:rFonts w:cs="Nazanin" w:hint="cs"/>
          <w:rtl/>
        </w:rPr>
        <w:t>گروه</w:t>
      </w:r>
      <w:r w:rsidR="006056BA" w:rsidRPr="007714A4">
        <w:rPr>
          <w:rFonts w:cs="Nazanin" w:hint="cs"/>
          <w:rtl/>
        </w:rPr>
        <w:t xml:space="preserve"> </w:t>
      </w:r>
      <w:r w:rsidR="00AF0296" w:rsidRPr="007714A4">
        <w:rPr>
          <w:rFonts w:cs="Nazanin" w:hint="cs"/>
          <w:rtl/>
        </w:rPr>
        <w:t>متاثر</w:t>
      </w:r>
      <w:r w:rsidR="006056BA" w:rsidRPr="007714A4">
        <w:rPr>
          <w:rFonts w:cs="Nazanin" w:hint="cs"/>
          <w:rtl/>
        </w:rPr>
        <w:t xml:space="preserve"> </w:t>
      </w:r>
      <w:r w:rsidR="00AF0296" w:rsidRPr="007714A4">
        <w:rPr>
          <w:rFonts w:cs="Nazanin" w:hint="cs"/>
          <w:rtl/>
        </w:rPr>
        <w:t>از</w:t>
      </w:r>
      <w:r w:rsidR="006056BA" w:rsidRPr="007714A4">
        <w:rPr>
          <w:rFonts w:cs="Nazanin" w:hint="cs"/>
          <w:rtl/>
        </w:rPr>
        <w:t xml:space="preserve"> </w:t>
      </w:r>
      <w:r w:rsidR="00AF0296" w:rsidRPr="007714A4">
        <w:rPr>
          <w:rFonts w:cs="Nazanin" w:hint="cs"/>
          <w:rtl/>
        </w:rPr>
        <w:t>عملکرد</w:t>
      </w:r>
      <w:r w:rsidR="006056BA" w:rsidRPr="007714A4">
        <w:rPr>
          <w:rFonts w:cs="Nazanin" w:hint="cs"/>
          <w:rtl/>
        </w:rPr>
        <w:t xml:space="preserve"> </w:t>
      </w:r>
      <w:r w:rsidR="00AF0296" w:rsidRPr="007714A4">
        <w:rPr>
          <w:rFonts w:cs="Nazanin" w:hint="cs"/>
          <w:rtl/>
        </w:rPr>
        <w:t>شرکت</w:t>
      </w:r>
      <w:r w:rsidR="006056BA" w:rsidRPr="007714A4">
        <w:rPr>
          <w:rFonts w:cs="Nazanin" w:hint="cs"/>
          <w:rtl/>
        </w:rPr>
        <w:t xml:space="preserve"> </w:t>
      </w:r>
      <w:r w:rsidR="003B21AE" w:rsidRPr="007714A4">
        <w:rPr>
          <w:rFonts w:cs="Nazanin" w:hint="cs"/>
          <w:rtl/>
        </w:rPr>
        <w:t>شامل</w:t>
      </w:r>
      <w:r w:rsidR="006056BA" w:rsidRPr="007714A4">
        <w:rPr>
          <w:rFonts w:cs="Nazanin" w:hint="cs"/>
          <w:rtl/>
        </w:rPr>
        <w:t xml:space="preserve"> </w:t>
      </w:r>
      <w:r w:rsidR="00AF0296" w:rsidRPr="007714A4">
        <w:rPr>
          <w:rFonts w:cs="Nazanin" w:hint="cs"/>
          <w:rtl/>
        </w:rPr>
        <w:t>مشتر</w:t>
      </w:r>
      <w:r w:rsidR="0091582D" w:rsidRPr="007714A4">
        <w:rPr>
          <w:rFonts w:cs="Nazanin" w:hint="cs"/>
          <w:rtl/>
        </w:rPr>
        <w:t>ي</w:t>
      </w:r>
      <w:r w:rsidR="00AF0296" w:rsidRPr="007714A4">
        <w:rPr>
          <w:rFonts w:cs="Nazanin" w:hint="cs"/>
          <w:rtl/>
        </w:rPr>
        <w:t>ان،</w:t>
      </w:r>
      <w:r w:rsidR="006056BA" w:rsidRPr="007714A4">
        <w:rPr>
          <w:rFonts w:cs="Nazanin" w:hint="cs"/>
          <w:rtl/>
        </w:rPr>
        <w:t xml:space="preserve"> </w:t>
      </w:r>
      <w:r w:rsidR="00AF0296" w:rsidRPr="007714A4">
        <w:rPr>
          <w:rFonts w:cs="Nazanin" w:hint="cs"/>
          <w:rtl/>
        </w:rPr>
        <w:t>مالکان</w:t>
      </w:r>
      <w:r w:rsidR="006056BA" w:rsidRPr="007714A4">
        <w:rPr>
          <w:rFonts w:cs="Nazanin" w:hint="cs"/>
          <w:rtl/>
        </w:rPr>
        <w:t xml:space="preserve"> </w:t>
      </w:r>
      <w:r w:rsidR="00AF0296" w:rsidRPr="007714A4">
        <w:rPr>
          <w:rFonts w:cs="Nazanin" w:hint="cs"/>
          <w:rtl/>
        </w:rPr>
        <w:t>پروژه،</w:t>
      </w:r>
      <w:r w:rsidR="003B21AE" w:rsidRPr="007714A4">
        <w:rPr>
          <w:rFonts w:cs="Nazanin" w:hint="cs"/>
          <w:rtl/>
        </w:rPr>
        <w:t xml:space="preserve"> </w:t>
      </w:r>
      <w:r w:rsidR="00AF0296" w:rsidRPr="007714A4">
        <w:rPr>
          <w:rFonts w:cs="Nazanin" w:hint="cs"/>
          <w:rtl/>
        </w:rPr>
        <w:t>سرما</w:t>
      </w:r>
      <w:r w:rsidR="0091582D" w:rsidRPr="007714A4">
        <w:rPr>
          <w:rFonts w:cs="Nazanin" w:hint="cs"/>
          <w:rtl/>
        </w:rPr>
        <w:t>ي</w:t>
      </w:r>
      <w:r w:rsidR="00AF0296" w:rsidRPr="007714A4">
        <w:rPr>
          <w:rFonts w:cs="Nazanin" w:hint="cs"/>
          <w:rtl/>
        </w:rPr>
        <w:t>ه</w:t>
      </w:r>
      <w:r w:rsidR="006056BA" w:rsidRPr="007714A4">
        <w:rPr>
          <w:rFonts w:cs="Nazanin"/>
          <w:rtl/>
        </w:rPr>
        <w:softHyphen/>
      </w:r>
      <w:r w:rsidR="00AF0296" w:rsidRPr="007714A4">
        <w:rPr>
          <w:rFonts w:cs="Nazanin" w:hint="cs"/>
          <w:rtl/>
        </w:rPr>
        <w:t>گذاران،</w:t>
      </w:r>
      <w:r w:rsidR="006056BA" w:rsidRPr="007714A4">
        <w:rPr>
          <w:rFonts w:cs="Nazanin" w:hint="cs"/>
          <w:rtl/>
        </w:rPr>
        <w:t xml:space="preserve"> </w:t>
      </w:r>
      <w:r w:rsidR="00AF0296" w:rsidRPr="007714A4">
        <w:rPr>
          <w:rFonts w:cs="Nazanin" w:hint="cs"/>
          <w:rtl/>
        </w:rPr>
        <w:t>تام</w:t>
      </w:r>
      <w:r w:rsidR="0091582D" w:rsidRPr="007714A4">
        <w:rPr>
          <w:rFonts w:cs="Nazanin" w:hint="cs"/>
          <w:rtl/>
        </w:rPr>
        <w:t>ي</w:t>
      </w:r>
      <w:r w:rsidR="00AF0296" w:rsidRPr="007714A4">
        <w:rPr>
          <w:rFonts w:cs="Nazanin" w:hint="cs"/>
          <w:rtl/>
        </w:rPr>
        <w:t>ن</w:t>
      </w:r>
      <w:r w:rsidR="006056BA" w:rsidRPr="007714A4">
        <w:rPr>
          <w:rFonts w:cs="Nazanin"/>
          <w:rtl/>
        </w:rPr>
        <w:softHyphen/>
      </w:r>
      <w:r w:rsidR="00AF0296" w:rsidRPr="007714A4">
        <w:rPr>
          <w:rFonts w:cs="Nazanin" w:hint="cs"/>
          <w:rtl/>
        </w:rPr>
        <w:t>کنندگان،</w:t>
      </w:r>
      <w:r w:rsidR="006056BA" w:rsidRPr="007714A4">
        <w:rPr>
          <w:rFonts w:cs="Nazanin" w:hint="cs"/>
          <w:rtl/>
        </w:rPr>
        <w:t xml:space="preserve"> </w:t>
      </w:r>
      <w:r w:rsidR="00AF0296" w:rsidRPr="007714A4">
        <w:rPr>
          <w:rFonts w:cs="Nazanin" w:hint="cs"/>
          <w:rtl/>
        </w:rPr>
        <w:t>پ</w:t>
      </w:r>
      <w:r w:rsidR="0091582D" w:rsidRPr="007714A4">
        <w:rPr>
          <w:rFonts w:cs="Nazanin" w:hint="cs"/>
          <w:rtl/>
        </w:rPr>
        <w:t>ي</w:t>
      </w:r>
      <w:r w:rsidR="003B21AE" w:rsidRPr="007714A4">
        <w:rPr>
          <w:rFonts w:cs="Nazanin" w:hint="cs"/>
          <w:rtl/>
        </w:rPr>
        <w:t xml:space="preserve">مانکاران و </w:t>
      </w:r>
      <w:r w:rsidRPr="007714A4">
        <w:rPr>
          <w:rFonts w:cs="Nazanin" w:hint="cs"/>
          <w:rtl/>
        </w:rPr>
        <w:t xml:space="preserve">جامعه </w:t>
      </w:r>
      <w:r w:rsidR="003B21AE" w:rsidRPr="007714A4">
        <w:rPr>
          <w:rFonts w:cs="Nazanin" w:hint="cs"/>
          <w:rtl/>
        </w:rPr>
        <w:t>است</w:t>
      </w:r>
      <w:r w:rsidRPr="007714A4">
        <w:rPr>
          <w:rFonts w:cs="Nazanin" w:hint="cs"/>
          <w:rtl/>
        </w:rPr>
        <w:t>.</w:t>
      </w:r>
    </w:p>
    <w:p w14:paraId="6A05CEA9" w14:textId="77777777" w:rsidR="00162A50" w:rsidRPr="00162A50" w:rsidRDefault="00162A50" w:rsidP="00162A50">
      <w:pPr>
        <w:pStyle w:val="a2"/>
        <w:spacing w:line="264" w:lineRule="auto"/>
        <w:ind w:firstLine="0"/>
        <w:rPr>
          <w:rFonts w:cs="Nazanin"/>
          <w:sz w:val="16"/>
          <w:szCs w:val="16"/>
          <w:rtl/>
        </w:rPr>
      </w:pPr>
    </w:p>
    <w:p w14:paraId="7BD60926" w14:textId="77777777" w:rsidR="00117331" w:rsidRPr="007714A4" w:rsidRDefault="00117331" w:rsidP="00162A50">
      <w:pPr>
        <w:pStyle w:val="2"/>
        <w:spacing w:line="264" w:lineRule="auto"/>
        <w:rPr>
          <w:rFonts w:ascii="Calibri" w:hAnsi="Calibri" w:cs="Nazanin"/>
          <w:color w:val="auto"/>
        </w:rPr>
      </w:pPr>
      <w:bookmarkStart w:id="63" w:name="_Toc181450050"/>
      <w:bookmarkStart w:id="64" w:name="_Toc181450208"/>
      <w:r w:rsidRPr="007714A4">
        <w:rPr>
          <w:rFonts w:cs="Nazanin" w:hint="cs"/>
          <w:rtl/>
        </w:rPr>
        <w:t xml:space="preserve">3-16. </w:t>
      </w:r>
      <w:r w:rsidR="00D0002F" w:rsidRPr="007714A4">
        <w:rPr>
          <w:rFonts w:cs="Nazanin" w:hint="cs"/>
          <w:rtl/>
        </w:rPr>
        <w:t xml:space="preserve">مالك </w:t>
      </w:r>
      <w:r w:rsidR="00D0002F" w:rsidRPr="007714A4">
        <w:rPr>
          <w:rFonts w:cs="Nazanin" w:hint="cs"/>
          <w:color w:val="auto"/>
          <w:rtl/>
        </w:rPr>
        <w:t>ريسك</w:t>
      </w:r>
      <w:r w:rsidR="00D0002F" w:rsidRPr="007714A4">
        <w:rPr>
          <w:rStyle w:val="FootnoteReference"/>
          <w:rFonts w:cs="Nazanin"/>
          <w:color w:val="auto"/>
          <w:rtl/>
        </w:rPr>
        <w:footnoteReference w:id="19"/>
      </w:r>
      <w:bookmarkEnd w:id="63"/>
      <w:bookmarkEnd w:id="64"/>
    </w:p>
    <w:p w14:paraId="5D29FC40" w14:textId="77777777" w:rsidR="00406493" w:rsidRPr="007714A4" w:rsidRDefault="008C4CE4" w:rsidP="00DC6243">
      <w:pPr>
        <w:pStyle w:val="a2"/>
        <w:ind w:firstLine="0"/>
        <w:rPr>
          <w:rFonts w:cs="Nazanin"/>
        </w:rPr>
      </w:pPr>
      <w:r w:rsidRPr="007714A4">
        <w:rPr>
          <w:rFonts w:cs="Nazanin" w:hint="cs"/>
          <w:rtl/>
        </w:rPr>
        <w:t>شخص يا مديريتي</w:t>
      </w:r>
      <w:r w:rsidR="00D0002F" w:rsidRPr="007714A4">
        <w:rPr>
          <w:rFonts w:cs="Nazanin" w:hint="cs"/>
          <w:rtl/>
        </w:rPr>
        <w:t xml:space="preserve"> كه عهده دار </w:t>
      </w:r>
      <w:r w:rsidRPr="007714A4">
        <w:rPr>
          <w:rFonts w:cs="Nazanin" w:hint="cs"/>
          <w:rtl/>
        </w:rPr>
        <w:t>مسئولي</w:t>
      </w:r>
      <w:r w:rsidR="003B21AE" w:rsidRPr="007714A4">
        <w:rPr>
          <w:rFonts w:cs="Nazanin" w:hint="cs"/>
          <w:rtl/>
        </w:rPr>
        <w:t>ت شناسايي و پايش ريسك مشخصي است و</w:t>
      </w:r>
      <w:r w:rsidR="00726D9C" w:rsidRPr="007714A4">
        <w:rPr>
          <w:rFonts w:cs="Nazanin" w:hint="cs"/>
          <w:rtl/>
        </w:rPr>
        <w:t xml:space="preserve"> مسئوليت نهايي تحت كنترل درآوردن ريسك‌هاي شناسايي شده تا سطح ريسك قابل تحمل بر عهده </w:t>
      </w:r>
      <w:r w:rsidR="003B21AE" w:rsidRPr="007714A4">
        <w:rPr>
          <w:rFonts w:cs="Nazanin" w:hint="cs"/>
          <w:rtl/>
        </w:rPr>
        <w:t>او</w:t>
      </w:r>
      <w:r w:rsidR="00726D9C" w:rsidRPr="007714A4">
        <w:rPr>
          <w:rFonts w:cs="Nazanin" w:hint="cs"/>
          <w:rtl/>
        </w:rPr>
        <w:t xml:space="preserve"> است. </w:t>
      </w:r>
    </w:p>
    <w:p w14:paraId="2EBF106C" w14:textId="77777777" w:rsidR="00D0002F" w:rsidRPr="007714A4" w:rsidRDefault="00406493" w:rsidP="003B21AE">
      <w:pPr>
        <w:pStyle w:val="30"/>
        <w:rPr>
          <w:rFonts w:cs="Nazanin"/>
          <w:sz w:val="2"/>
          <w:szCs w:val="2"/>
        </w:rPr>
      </w:pPr>
      <w:r w:rsidRPr="007714A4">
        <w:rPr>
          <w:rFonts w:cs="Nazanin"/>
        </w:rPr>
        <w:br w:type="page"/>
      </w:r>
    </w:p>
    <w:p w14:paraId="72E5CBA9" w14:textId="77777777" w:rsidR="00AF0296" w:rsidRPr="007714A4" w:rsidRDefault="00AF0296" w:rsidP="00B43978">
      <w:pPr>
        <w:pStyle w:val="1"/>
        <w:rPr>
          <w:rFonts w:cs="Nazanin"/>
          <w:rtl/>
        </w:rPr>
      </w:pPr>
      <w:bookmarkStart w:id="65" w:name="_Toc212823608"/>
      <w:bookmarkStart w:id="66" w:name="_Toc181450051"/>
      <w:bookmarkStart w:id="67" w:name="_Toc181450209"/>
      <w:r w:rsidRPr="007714A4">
        <w:rPr>
          <w:rFonts w:cs="Nazanin" w:hint="cs"/>
          <w:rtl/>
        </w:rPr>
        <w:lastRenderedPageBreak/>
        <w:t>ساختار و مسئول</w:t>
      </w:r>
      <w:r w:rsidR="0091582D" w:rsidRPr="007714A4">
        <w:rPr>
          <w:rFonts w:cs="Nazanin" w:hint="cs"/>
          <w:rtl/>
        </w:rPr>
        <w:t>ي</w:t>
      </w:r>
      <w:r w:rsidRPr="007714A4">
        <w:rPr>
          <w:rFonts w:cs="Nazanin" w:hint="cs"/>
          <w:rtl/>
        </w:rPr>
        <w:t>ت</w:t>
      </w:r>
      <w:r w:rsidRPr="007714A4">
        <w:rPr>
          <w:rFonts w:cs="Nazanin" w:hint="cs"/>
          <w:rtl/>
        </w:rPr>
        <w:softHyphen/>
        <w:t>ها</w:t>
      </w:r>
      <w:bookmarkEnd w:id="65"/>
      <w:bookmarkEnd w:id="66"/>
      <w:bookmarkEnd w:id="67"/>
    </w:p>
    <w:p w14:paraId="74C2F6B8" w14:textId="77777777" w:rsidR="00AF0296" w:rsidRPr="007714A4" w:rsidRDefault="007E5BEB" w:rsidP="00B43978">
      <w:pPr>
        <w:pStyle w:val="2"/>
        <w:rPr>
          <w:rFonts w:cs="Nazanin"/>
          <w:rtl/>
        </w:rPr>
      </w:pPr>
      <w:bookmarkStart w:id="68" w:name="_Toc181450052"/>
      <w:bookmarkStart w:id="69" w:name="_Toc181450210"/>
      <w:r w:rsidRPr="007714A4">
        <w:rPr>
          <w:rFonts w:cs="Nazanin" w:hint="cs"/>
          <w:rtl/>
        </w:rPr>
        <w:t>4</w:t>
      </w:r>
      <w:r w:rsidR="00726D9C" w:rsidRPr="007714A4">
        <w:rPr>
          <w:rFonts w:cs="Nazanin" w:hint="cs"/>
          <w:rtl/>
        </w:rPr>
        <w:t>-1.</w:t>
      </w:r>
      <w:r w:rsidR="00AF0296" w:rsidRPr="007714A4">
        <w:rPr>
          <w:rFonts w:cs="Nazanin" w:hint="cs"/>
          <w:rtl/>
        </w:rPr>
        <w:t xml:space="preserve"> ساختار مد</w:t>
      </w:r>
      <w:r w:rsidR="0091582D" w:rsidRPr="007714A4">
        <w:rPr>
          <w:rFonts w:cs="Nazanin" w:hint="cs"/>
          <w:rtl/>
        </w:rPr>
        <w:t>ي</w:t>
      </w:r>
      <w:r w:rsidR="00AF0296" w:rsidRPr="007714A4">
        <w:rPr>
          <w:rFonts w:cs="Nazanin" w:hint="cs"/>
          <w:rtl/>
        </w:rPr>
        <w:t>ر</w:t>
      </w:r>
      <w:r w:rsidR="0091582D" w:rsidRPr="007714A4">
        <w:rPr>
          <w:rFonts w:cs="Nazanin" w:hint="cs"/>
          <w:rtl/>
        </w:rPr>
        <w:t>ي</w:t>
      </w:r>
      <w:r w:rsidR="00AF0296" w:rsidRPr="007714A4">
        <w:rPr>
          <w:rFonts w:cs="Nazanin" w:hint="cs"/>
          <w:rtl/>
        </w:rPr>
        <w:t>ت ر</w:t>
      </w:r>
      <w:r w:rsidR="0091582D" w:rsidRPr="007714A4">
        <w:rPr>
          <w:rFonts w:cs="Nazanin" w:hint="cs"/>
          <w:rtl/>
        </w:rPr>
        <w:t>ي</w:t>
      </w:r>
      <w:r w:rsidR="00AF0296" w:rsidRPr="007714A4">
        <w:rPr>
          <w:rFonts w:cs="Nazanin" w:hint="cs"/>
          <w:rtl/>
        </w:rPr>
        <w:t>سك</w:t>
      </w:r>
      <w:bookmarkEnd w:id="68"/>
      <w:bookmarkEnd w:id="69"/>
    </w:p>
    <w:p w14:paraId="767FF96F" w14:textId="72D3389B" w:rsidR="005357D5" w:rsidRPr="007714A4" w:rsidRDefault="00AF0296" w:rsidP="004659F8">
      <w:pPr>
        <w:pStyle w:val="30"/>
        <w:rPr>
          <w:rFonts w:cs="Nazanin"/>
          <w:rtl/>
        </w:rPr>
      </w:pPr>
      <w:r w:rsidRPr="007714A4">
        <w:rPr>
          <w:rFonts w:cs="Nazanin" w:hint="cs"/>
          <w:rtl/>
        </w:rPr>
        <w:t>ساختار غ</w:t>
      </w:r>
      <w:r w:rsidR="0091582D" w:rsidRPr="007714A4">
        <w:rPr>
          <w:rFonts w:cs="Nazanin" w:hint="cs"/>
          <w:rtl/>
        </w:rPr>
        <w:t>ي</w:t>
      </w:r>
      <w:r w:rsidRPr="007714A4">
        <w:rPr>
          <w:rFonts w:cs="Nazanin" w:hint="cs"/>
          <w:rtl/>
        </w:rPr>
        <w:t>ر موظف مد</w:t>
      </w:r>
      <w:r w:rsidR="0091582D" w:rsidRPr="007714A4">
        <w:rPr>
          <w:rFonts w:cs="Nazanin" w:hint="cs"/>
          <w:rtl/>
        </w:rPr>
        <w:t>ي</w:t>
      </w:r>
      <w:r w:rsidRPr="007714A4">
        <w:rPr>
          <w:rFonts w:cs="Nazanin" w:hint="cs"/>
          <w:rtl/>
        </w:rPr>
        <w:t>ر</w:t>
      </w:r>
      <w:r w:rsidR="0091582D" w:rsidRPr="007714A4">
        <w:rPr>
          <w:rFonts w:cs="Nazanin" w:hint="cs"/>
          <w:rtl/>
        </w:rPr>
        <w:t>ي</w:t>
      </w:r>
      <w:r w:rsidRPr="007714A4">
        <w:rPr>
          <w:rFonts w:cs="Nazanin" w:hint="cs"/>
          <w:rtl/>
        </w:rPr>
        <w:t>ت ر</w:t>
      </w:r>
      <w:r w:rsidR="0091582D" w:rsidRPr="007714A4">
        <w:rPr>
          <w:rFonts w:cs="Nazanin" w:hint="cs"/>
          <w:rtl/>
        </w:rPr>
        <w:t>ي</w:t>
      </w:r>
      <w:r w:rsidRPr="007714A4">
        <w:rPr>
          <w:rFonts w:cs="Nazanin" w:hint="cs"/>
          <w:rtl/>
        </w:rPr>
        <w:t xml:space="preserve">سك در </w:t>
      </w:r>
      <w:r w:rsidR="00B216F7" w:rsidRPr="007714A4">
        <w:rPr>
          <w:rFonts w:cs="Nazanin" w:hint="cs"/>
          <w:rtl/>
        </w:rPr>
        <w:t>شكل 2</w:t>
      </w:r>
      <w:r w:rsidR="006056BA" w:rsidRPr="007714A4">
        <w:rPr>
          <w:rFonts w:cs="Nazanin" w:hint="cs"/>
          <w:rtl/>
        </w:rPr>
        <w:t xml:space="preserve"> </w:t>
      </w:r>
      <w:r w:rsidRPr="007714A4">
        <w:rPr>
          <w:rFonts w:cs="Nazanin" w:hint="cs"/>
          <w:rtl/>
        </w:rPr>
        <w:t>ترس</w:t>
      </w:r>
      <w:r w:rsidR="0091582D" w:rsidRPr="007714A4">
        <w:rPr>
          <w:rFonts w:cs="Nazanin" w:hint="cs"/>
          <w:rtl/>
        </w:rPr>
        <w:t>ي</w:t>
      </w:r>
      <w:r w:rsidRPr="007714A4">
        <w:rPr>
          <w:rFonts w:cs="Nazanin" w:hint="cs"/>
          <w:rtl/>
        </w:rPr>
        <w:t xml:space="preserve">م شده است. </w:t>
      </w:r>
    </w:p>
    <w:p w14:paraId="26911CA0" w14:textId="27BB6EC2" w:rsidR="00AF0296" w:rsidRPr="007714A4" w:rsidRDefault="00940512" w:rsidP="006551C3">
      <w:pPr>
        <w:pStyle w:val="a2"/>
        <w:jc w:val="center"/>
        <w:rPr>
          <w:rFonts w:cs="Nazanin"/>
        </w:rPr>
      </w:pPr>
      <w:r w:rsidRPr="00940512">
        <w:rPr>
          <w:noProof/>
          <w:szCs w:val="24"/>
          <w:rtl/>
        </w:rPr>
        <w:drawing>
          <wp:inline distT="0" distB="0" distL="0" distR="0" wp14:anchorId="6B80F3C0" wp14:editId="5C8CFC64">
            <wp:extent cx="2440940" cy="240919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0940" cy="2409190"/>
                    </a:xfrm>
                    <a:prstGeom prst="rect">
                      <a:avLst/>
                    </a:prstGeom>
                    <a:noFill/>
                    <a:ln>
                      <a:noFill/>
                    </a:ln>
                  </pic:spPr>
                </pic:pic>
              </a:graphicData>
            </a:graphic>
          </wp:inline>
        </w:drawing>
      </w:r>
    </w:p>
    <w:p w14:paraId="2803DEFF" w14:textId="77777777" w:rsidR="00E35F2B" w:rsidRPr="007714A4" w:rsidRDefault="00E35F2B" w:rsidP="004E386D">
      <w:pPr>
        <w:pStyle w:val="Caption"/>
        <w:rPr>
          <w:rFonts w:cs="Nazanin"/>
        </w:rPr>
      </w:pPr>
      <w:bookmarkStart w:id="70" w:name="_Ref48995726"/>
    </w:p>
    <w:p w14:paraId="378EB14E" w14:textId="087540D2" w:rsidR="00AF0296" w:rsidRPr="007714A4" w:rsidRDefault="004E386D" w:rsidP="004E386D">
      <w:pPr>
        <w:pStyle w:val="Caption"/>
        <w:rPr>
          <w:rFonts w:ascii="B Koodak" w:cs="Nazanin"/>
          <w:sz w:val="28"/>
          <w:szCs w:val="28"/>
          <w:rtl/>
        </w:rPr>
      </w:pPr>
      <w:bookmarkStart w:id="71" w:name="_Toc68415341"/>
      <w:r w:rsidRPr="007714A4">
        <w:rPr>
          <w:rFonts w:cs="Nazanin"/>
          <w:rtl/>
        </w:rPr>
        <w:t xml:space="preserve">شكل </w:t>
      </w:r>
      <w:r w:rsidR="00891F78" w:rsidRPr="007714A4">
        <w:rPr>
          <w:rFonts w:cs="Nazanin"/>
          <w:rtl/>
        </w:rPr>
        <w:fldChar w:fldCharType="begin"/>
      </w:r>
      <w:r w:rsidRPr="007714A4">
        <w:rPr>
          <w:rFonts w:cs="Nazanin"/>
        </w:rPr>
        <w:instrText>SEQ</w:instrText>
      </w:r>
      <w:r w:rsidRPr="007714A4">
        <w:rPr>
          <w:rFonts w:cs="Nazanin"/>
          <w:rtl/>
        </w:rPr>
        <w:instrText xml:space="preserve"> شكل \* </w:instrText>
      </w:r>
      <w:r w:rsidRPr="007714A4">
        <w:rPr>
          <w:rFonts w:cs="Nazanin"/>
        </w:rPr>
        <w:instrText>ARABIC</w:instrText>
      </w:r>
      <w:r w:rsidR="00891F78" w:rsidRPr="007714A4">
        <w:rPr>
          <w:rFonts w:cs="Nazanin"/>
          <w:rtl/>
        </w:rPr>
        <w:fldChar w:fldCharType="separate"/>
      </w:r>
      <w:r w:rsidR="00820CA3">
        <w:rPr>
          <w:rFonts w:cs="Nazanin"/>
          <w:noProof/>
          <w:rtl/>
        </w:rPr>
        <w:t>2</w:t>
      </w:r>
      <w:r w:rsidR="00891F78" w:rsidRPr="007714A4">
        <w:rPr>
          <w:rFonts w:cs="Nazanin"/>
          <w:rtl/>
        </w:rPr>
        <w:fldChar w:fldCharType="end"/>
      </w:r>
      <w:bookmarkEnd w:id="70"/>
      <w:r w:rsidRPr="007714A4">
        <w:rPr>
          <w:rFonts w:cs="Nazanin" w:hint="cs"/>
          <w:rtl/>
          <w:lang w:bidi="fa-IR"/>
        </w:rPr>
        <w:t>-</w:t>
      </w:r>
      <w:r w:rsidRPr="007714A4">
        <w:rPr>
          <w:rFonts w:cs="Nazanin" w:hint="eastAsia"/>
          <w:rtl/>
          <w:lang w:bidi="fa-IR"/>
        </w:rPr>
        <w:t>ساختار</w:t>
      </w:r>
      <w:r w:rsidR="00B8136C" w:rsidRPr="007714A4">
        <w:rPr>
          <w:rFonts w:cs="Nazanin" w:hint="cs"/>
          <w:rtl/>
          <w:lang w:bidi="fa-IR"/>
        </w:rPr>
        <w:t xml:space="preserve"> </w:t>
      </w:r>
      <w:r w:rsidRPr="007714A4">
        <w:rPr>
          <w:rFonts w:cs="Nazanin" w:hint="eastAsia"/>
          <w:rtl/>
          <w:lang w:bidi="fa-IR"/>
        </w:rPr>
        <w:t>غ</w:t>
      </w:r>
      <w:r w:rsidR="0091582D" w:rsidRPr="007714A4">
        <w:rPr>
          <w:rFonts w:cs="Nazanin" w:hint="eastAsia"/>
          <w:rtl/>
          <w:lang w:bidi="fa-IR"/>
        </w:rPr>
        <w:t>ي</w:t>
      </w:r>
      <w:r w:rsidRPr="007714A4">
        <w:rPr>
          <w:rFonts w:cs="Nazanin" w:hint="eastAsia"/>
          <w:rtl/>
          <w:lang w:bidi="fa-IR"/>
        </w:rPr>
        <w:t>رموظف</w:t>
      </w:r>
      <w:r w:rsidR="00B8136C" w:rsidRPr="007714A4">
        <w:rPr>
          <w:rFonts w:cs="Nazanin" w:hint="cs"/>
          <w:rtl/>
          <w:lang w:bidi="fa-IR"/>
        </w:rPr>
        <w:t xml:space="preserve"> </w:t>
      </w:r>
      <w:r w:rsidRPr="007714A4">
        <w:rPr>
          <w:rFonts w:cs="Nazanin" w:hint="eastAsia"/>
          <w:rtl/>
          <w:lang w:bidi="fa-IR"/>
        </w:rPr>
        <w:t>مد</w:t>
      </w:r>
      <w:r w:rsidR="0091582D" w:rsidRPr="007714A4">
        <w:rPr>
          <w:rFonts w:cs="Nazanin" w:hint="eastAsia"/>
          <w:rtl/>
          <w:lang w:bidi="fa-IR"/>
        </w:rPr>
        <w:t>ي</w:t>
      </w:r>
      <w:r w:rsidRPr="007714A4">
        <w:rPr>
          <w:rFonts w:cs="Nazanin" w:hint="eastAsia"/>
          <w:rtl/>
          <w:lang w:bidi="fa-IR"/>
        </w:rPr>
        <w:t>ر</w:t>
      </w:r>
      <w:r w:rsidR="0091582D" w:rsidRPr="007714A4">
        <w:rPr>
          <w:rFonts w:cs="Nazanin" w:hint="eastAsia"/>
          <w:rtl/>
          <w:lang w:bidi="fa-IR"/>
        </w:rPr>
        <w:t>ي</w:t>
      </w:r>
      <w:r w:rsidRPr="007714A4">
        <w:rPr>
          <w:rFonts w:cs="Nazanin" w:hint="eastAsia"/>
          <w:rtl/>
          <w:lang w:bidi="fa-IR"/>
        </w:rPr>
        <w:t>ت</w:t>
      </w:r>
      <w:r w:rsidR="00B8136C" w:rsidRPr="007714A4">
        <w:rPr>
          <w:rFonts w:cs="Nazanin" w:hint="cs"/>
          <w:rtl/>
          <w:lang w:bidi="fa-IR"/>
        </w:rPr>
        <w:t xml:space="preserve"> </w:t>
      </w:r>
      <w:r w:rsidRPr="007714A4">
        <w:rPr>
          <w:rFonts w:cs="Nazanin" w:hint="eastAsia"/>
          <w:rtl/>
          <w:lang w:bidi="fa-IR"/>
        </w:rPr>
        <w:t>ر</w:t>
      </w:r>
      <w:r w:rsidR="0091582D" w:rsidRPr="007714A4">
        <w:rPr>
          <w:rFonts w:cs="Nazanin" w:hint="eastAsia"/>
          <w:rtl/>
          <w:lang w:bidi="fa-IR"/>
        </w:rPr>
        <w:t>ي</w:t>
      </w:r>
      <w:r w:rsidRPr="007714A4">
        <w:rPr>
          <w:rFonts w:cs="Nazanin" w:hint="eastAsia"/>
          <w:rtl/>
          <w:lang w:bidi="fa-IR"/>
        </w:rPr>
        <w:t>سك</w:t>
      </w:r>
      <w:bookmarkEnd w:id="71"/>
    </w:p>
    <w:p w14:paraId="7834E0EA" w14:textId="77777777" w:rsidR="00DC6243" w:rsidRDefault="00DC6243" w:rsidP="00DC6243">
      <w:pPr>
        <w:pStyle w:val="a2"/>
        <w:ind w:firstLine="0"/>
        <w:rPr>
          <w:rFonts w:cs="Nazanin"/>
          <w:rtl/>
        </w:rPr>
      </w:pPr>
    </w:p>
    <w:p w14:paraId="1FA55A36" w14:textId="77777777" w:rsidR="00AF0296" w:rsidRDefault="005357D5" w:rsidP="00DC6243">
      <w:pPr>
        <w:pStyle w:val="a2"/>
        <w:ind w:firstLine="0"/>
        <w:rPr>
          <w:rFonts w:cs="Nazanin"/>
        </w:rPr>
      </w:pPr>
      <w:r w:rsidRPr="007714A4">
        <w:rPr>
          <w:rFonts w:cs="Nazanin" w:hint="cs"/>
          <w:rtl/>
        </w:rPr>
        <w:t>سازمان بطور مداوم ساختار خود را بازنگري مي</w:t>
      </w:r>
      <w:r w:rsidRPr="007714A4">
        <w:rPr>
          <w:rFonts w:cs="Nazanin"/>
          <w:rtl/>
        </w:rPr>
        <w:softHyphen/>
      </w:r>
      <w:r w:rsidRPr="007714A4">
        <w:rPr>
          <w:rFonts w:cs="Nazanin" w:hint="cs"/>
          <w:rtl/>
        </w:rPr>
        <w:t>کند تا اطمينان يابد مسئوليت</w:t>
      </w:r>
      <w:r w:rsidRPr="007714A4">
        <w:rPr>
          <w:rFonts w:cs="Nazanin"/>
          <w:rtl/>
        </w:rPr>
        <w:softHyphen/>
      </w:r>
      <w:r w:rsidRPr="007714A4">
        <w:rPr>
          <w:rFonts w:cs="Nazanin" w:hint="cs"/>
          <w:rtl/>
        </w:rPr>
        <w:t>ها به روشني در سطوح هيئت مديره و مديريت تخصيص و تعريف شده</w:t>
      </w:r>
      <w:r w:rsidRPr="007714A4">
        <w:rPr>
          <w:rFonts w:cs="Nazanin"/>
          <w:rtl/>
        </w:rPr>
        <w:softHyphen/>
      </w:r>
      <w:r w:rsidRPr="007714A4">
        <w:rPr>
          <w:rFonts w:cs="Nazanin" w:hint="cs"/>
          <w:rtl/>
        </w:rPr>
        <w:t>اند و ساختار موجود از برخورد مطلوب با ريسک پشتيباني مي</w:t>
      </w:r>
      <w:r w:rsidRPr="007714A4">
        <w:rPr>
          <w:rFonts w:cs="Nazanin"/>
          <w:rtl/>
        </w:rPr>
        <w:softHyphen/>
      </w:r>
      <w:r w:rsidRPr="007714A4">
        <w:rPr>
          <w:rFonts w:cs="Nazanin" w:hint="cs"/>
          <w:rtl/>
        </w:rPr>
        <w:t>کند.</w:t>
      </w:r>
      <w:r w:rsidR="0098318A">
        <w:rPr>
          <w:rFonts w:cs="Nazanin"/>
          <w:noProof/>
        </w:rPr>
        <mc:AlternateContent>
          <mc:Choice Requires="wps">
            <w:drawing>
              <wp:anchor distT="0" distB="0" distL="114300" distR="114300" simplePos="0" relativeHeight="251652096" behindDoc="0" locked="0" layoutInCell="1" allowOverlap="1" wp14:anchorId="2A691946" wp14:editId="1CFB6D8C">
                <wp:simplePos x="0" y="0"/>
                <wp:positionH relativeFrom="column">
                  <wp:posOffset>318770</wp:posOffset>
                </wp:positionH>
                <wp:positionV relativeFrom="paragraph">
                  <wp:posOffset>83820</wp:posOffset>
                </wp:positionV>
                <wp:extent cx="5048885" cy="175260"/>
                <wp:effectExtent l="0" t="0" r="0" b="0"/>
                <wp:wrapTopAndBottom/>
                <wp:docPr id="19"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88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918E5E" w14:textId="77777777" w:rsidR="008C1BE6" w:rsidRPr="004E386D" w:rsidRDefault="008C1BE6" w:rsidP="004E386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691946" id="_x0000_t202" coordsize="21600,21600" o:spt="202" path="m,l,21600r21600,l21600,xe">
                <v:stroke joinstyle="miter"/>
                <v:path gradientshapeok="t" o:connecttype="rect"/>
              </v:shapetype>
              <v:shape id="Text Box 352" o:spid="_x0000_s1027" type="#_x0000_t202" style="position:absolute;left:0;text-align:left;margin-left:25.1pt;margin-top:6.6pt;width:397.55pt;height:13.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" stroked="f">
                <v:textbox style="mso-fit-shape-to-text:t" inset="0,0,0,0">
                  <w:txbxContent>
                    <w:p w14:paraId="66918E5E" w14:textId="77777777" w:rsidR="008C1BE6" w:rsidRPr="004E386D" w:rsidRDefault="008C1BE6" w:rsidP="004E386D"/>
                  </w:txbxContent>
                </v:textbox>
                <w10:wrap type="topAndBottom"/>
              </v:shape>
            </w:pict>
          </mc:Fallback>
        </mc:AlternateContent>
      </w:r>
    </w:p>
    <w:p w14:paraId="25827DFE" w14:textId="77777777" w:rsidR="00AF0296" w:rsidRPr="007714A4" w:rsidRDefault="007E5BEB" w:rsidP="00B43978">
      <w:pPr>
        <w:pStyle w:val="2"/>
        <w:rPr>
          <w:rFonts w:cs="Nazanin"/>
          <w:rtl/>
        </w:rPr>
      </w:pPr>
      <w:bookmarkStart w:id="72" w:name="_Toc181450053"/>
      <w:bookmarkStart w:id="73" w:name="_Toc181450211"/>
      <w:r w:rsidRPr="007714A4">
        <w:rPr>
          <w:rFonts w:cs="Nazanin" w:hint="cs"/>
          <w:rtl/>
        </w:rPr>
        <w:t>4</w:t>
      </w:r>
      <w:r w:rsidR="00AF0296" w:rsidRPr="007714A4">
        <w:rPr>
          <w:rFonts w:cs="Nazanin" w:hint="cs"/>
          <w:rtl/>
        </w:rPr>
        <w:t>-</w:t>
      </w:r>
      <w:r w:rsidR="00A00FC4" w:rsidRPr="007714A4">
        <w:rPr>
          <w:rFonts w:cs="Nazanin" w:hint="cs"/>
          <w:rtl/>
        </w:rPr>
        <w:t>2.</w:t>
      </w:r>
      <w:r w:rsidR="00AF0296" w:rsidRPr="007714A4">
        <w:rPr>
          <w:rFonts w:cs="Nazanin" w:hint="cs"/>
          <w:rtl/>
        </w:rPr>
        <w:t xml:space="preserve"> مسئول</w:t>
      </w:r>
      <w:r w:rsidR="0091582D" w:rsidRPr="007714A4">
        <w:rPr>
          <w:rFonts w:cs="Nazanin" w:hint="cs"/>
          <w:rtl/>
        </w:rPr>
        <w:t>ي</w:t>
      </w:r>
      <w:r w:rsidR="00AF0296" w:rsidRPr="007714A4">
        <w:rPr>
          <w:rFonts w:cs="Nazanin" w:hint="cs"/>
          <w:rtl/>
        </w:rPr>
        <w:t>ت‌ها</w:t>
      </w:r>
      <w:bookmarkEnd w:id="72"/>
      <w:bookmarkEnd w:id="73"/>
    </w:p>
    <w:p w14:paraId="1A2851D7" w14:textId="7BA34CD3" w:rsidR="00AF0296" w:rsidRPr="007714A4" w:rsidRDefault="00306E27" w:rsidP="00EA28A8">
      <w:pPr>
        <w:pStyle w:val="3"/>
        <w:rPr>
          <w:rFonts w:cs="Nazanin"/>
          <w:rtl/>
        </w:rPr>
      </w:pPr>
      <w:bookmarkStart w:id="74" w:name="_Toc181450054"/>
      <w:r>
        <w:rPr>
          <w:rFonts w:cs="Nazanin" w:hint="cs"/>
          <w:rtl/>
        </w:rPr>
        <w:t>1</w:t>
      </w:r>
      <w:r w:rsidR="00AF0296" w:rsidRPr="007714A4">
        <w:rPr>
          <w:rFonts w:cs="Nazanin" w:hint="cs"/>
          <w:rtl/>
        </w:rPr>
        <w:t>-2-</w:t>
      </w:r>
      <w:r>
        <w:rPr>
          <w:rFonts w:cs="Nazanin" w:hint="cs"/>
          <w:rtl/>
        </w:rPr>
        <w:t>4</w:t>
      </w:r>
      <w:r w:rsidR="00AF0296" w:rsidRPr="007714A4">
        <w:rPr>
          <w:rFonts w:cs="Nazanin" w:hint="cs"/>
          <w:rtl/>
        </w:rPr>
        <w:t>-</w:t>
      </w:r>
      <w:bookmarkStart w:id="75" w:name="OLE_LINK55"/>
      <w:bookmarkStart w:id="76" w:name="OLE_LINK56"/>
      <w:r w:rsidR="00AF0296" w:rsidRPr="007714A4">
        <w:rPr>
          <w:rFonts w:cs="Nazanin" w:hint="cs"/>
          <w:rtl/>
        </w:rPr>
        <w:t xml:space="preserve"> ه</w:t>
      </w:r>
      <w:r w:rsidR="0091582D" w:rsidRPr="007714A4">
        <w:rPr>
          <w:rFonts w:cs="Nazanin" w:hint="cs"/>
          <w:rtl/>
        </w:rPr>
        <w:t>ي</w:t>
      </w:r>
      <w:r w:rsidR="00AF0296" w:rsidRPr="007714A4">
        <w:rPr>
          <w:rFonts w:cs="Nazanin" w:hint="cs"/>
          <w:rtl/>
        </w:rPr>
        <w:t>ئت مد</w:t>
      </w:r>
      <w:r w:rsidR="0091582D" w:rsidRPr="007714A4">
        <w:rPr>
          <w:rFonts w:cs="Nazanin" w:hint="cs"/>
          <w:rtl/>
        </w:rPr>
        <w:t>ي</w:t>
      </w:r>
      <w:r w:rsidR="00AF0296" w:rsidRPr="007714A4">
        <w:rPr>
          <w:rFonts w:cs="Nazanin" w:hint="cs"/>
          <w:rtl/>
        </w:rPr>
        <w:t>ره شركت</w:t>
      </w:r>
      <w:bookmarkEnd w:id="74"/>
    </w:p>
    <w:p w14:paraId="17D87369" w14:textId="77777777" w:rsidR="005F7A97" w:rsidRPr="007714A4" w:rsidRDefault="005F7A97" w:rsidP="005F7A97">
      <w:pPr>
        <w:pStyle w:val="a"/>
        <w:rPr>
          <w:rFonts w:cs="Nazanin"/>
        </w:rPr>
      </w:pPr>
      <w:bookmarkStart w:id="77" w:name="OLE_LINK57"/>
      <w:bookmarkStart w:id="78" w:name="OLE_LINK58"/>
      <w:bookmarkEnd w:id="75"/>
      <w:bookmarkEnd w:id="76"/>
      <w:r w:rsidRPr="007714A4">
        <w:rPr>
          <w:rFonts w:cs="Nazanin" w:hint="cs"/>
          <w:rtl/>
        </w:rPr>
        <w:t>تصويب سند بيانيه اشتهاي ريسك</w:t>
      </w:r>
    </w:p>
    <w:p w14:paraId="65D02F80" w14:textId="77777777" w:rsidR="00706EEE" w:rsidRPr="007714A4" w:rsidRDefault="00706EEE" w:rsidP="00BD0A10">
      <w:pPr>
        <w:pStyle w:val="a"/>
        <w:rPr>
          <w:rFonts w:cs="Nazanin"/>
        </w:rPr>
      </w:pPr>
      <w:r w:rsidRPr="007714A4">
        <w:rPr>
          <w:rFonts w:ascii="B Zar" w:cs="Nazanin" w:hint="cs"/>
          <w:color w:val="000000"/>
          <w:sz w:val="24"/>
          <w:rtl/>
        </w:rPr>
        <w:t>تصو</w:t>
      </w:r>
      <w:r w:rsidR="0091582D" w:rsidRPr="007714A4">
        <w:rPr>
          <w:rFonts w:ascii="B Zar" w:cs="Nazanin" w:hint="cs"/>
          <w:color w:val="000000"/>
          <w:sz w:val="24"/>
          <w:rtl/>
        </w:rPr>
        <w:t>ي</w:t>
      </w:r>
      <w:r w:rsidRPr="007714A4">
        <w:rPr>
          <w:rFonts w:ascii="B Zar" w:cs="Nazanin" w:hint="cs"/>
          <w:color w:val="000000"/>
          <w:sz w:val="24"/>
          <w:rtl/>
        </w:rPr>
        <w:t>ب</w:t>
      </w:r>
      <w:r w:rsidR="002D7604" w:rsidRPr="007714A4">
        <w:rPr>
          <w:rFonts w:ascii="B Zar" w:cs="Nazanin"/>
          <w:color w:val="000000"/>
          <w:sz w:val="24"/>
        </w:rPr>
        <w:t xml:space="preserve"> </w:t>
      </w:r>
      <w:r w:rsidRPr="007714A4">
        <w:rPr>
          <w:rFonts w:ascii="B Zar" w:cs="Nazanin" w:hint="cs"/>
          <w:color w:val="000000"/>
          <w:sz w:val="24"/>
          <w:rtl/>
        </w:rPr>
        <w:t>راهبردها</w:t>
      </w:r>
      <w:r w:rsidR="00350EED" w:rsidRPr="007714A4">
        <w:rPr>
          <w:rFonts w:ascii="B Zar" w:cs="Nazanin" w:hint="cs"/>
          <w:color w:val="000000"/>
          <w:sz w:val="24"/>
          <w:rtl/>
        </w:rPr>
        <w:t xml:space="preserve"> و</w:t>
      </w:r>
      <w:r w:rsidR="002D7604" w:rsidRPr="007714A4">
        <w:rPr>
          <w:rFonts w:ascii="B Zar" w:cs="Nazanin"/>
          <w:color w:val="000000"/>
          <w:sz w:val="24"/>
        </w:rPr>
        <w:t xml:space="preserve"> </w:t>
      </w:r>
      <w:r w:rsidRPr="007714A4">
        <w:rPr>
          <w:rFonts w:ascii="B Zar" w:cs="Nazanin" w:hint="cs"/>
          <w:color w:val="000000"/>
          <w:sz w:val="24"/>
          <w:rtl/>
        </w:rPr>
        <w:t>س</w:t>
      </w:r>
      <w:r w:rsidR="0091582D" w:rsidRPr="007714A4">
        <w:rPr>
          <w:rFonts w:ascii="B Zar" w:cs="Nazanin" w:hint="cs"/>
          <w:color w:val="000000"/>
          <w:sz w:val="24"/>
          <w:rtl/>
        </w:rPr>
        <w:t>ي</w:t>
      </w:r>
      <w:r w:rsidRPr="007714A4">
        <w:rPr>
          <w:rFonts w:ascii="B Zar" w:cs="Nazanin" w:hint="cs"/>
          <w:color w:val="000000"/>
          <w:sz w:val="24"/>
          <w:rtl/>
        </w:rPr>
        <w:t>است</w:t>
      </w:r>
      <w:r w:rsidR="006056BA" w:rsidRPr="007714A4">
        <w:rPr>
          <w:rFonts w:ascii="B Zar" w:cs="Nazanin"/>
          <w:color w:val="000000"/>
          <w:sz w:val="24"/>
          <w:rtl/>
        </w:rPr>
        <w:softHyphen/>
      </w:r>
      <w:r w:rsidRPr="007714A4">
        <w:rPr>
          <w:rFonts w:ascii="B Zar" w:cs="Nazanin" w:hint="cs"/>
          <w:color w:val="000000"/>
          <w:sz w:val="24"/>
          <w:rtl/>
        </w:rPr>
        <w:t>ها</w:t>
      </w:r>
      <w:r w:rsidR="00350EED" w:rsidRPr="007714A4">
        <w:rPr>
          <w:rFonts w:ascii="B Zar" w:cs="Nazanin" w:hint="cs"/>
          <w:color w:val="000000"/>
          <w:sz w:val="24"/>
          <w:rtl/>
        </w:rPr>
        <w:t xml:space="preserve">ي </w:t>
      </w:r>
      <w:r w:rsidRPr="007714A4">
        <w:rPr>
          <w:rFonts w:ascii="B Zar" w:cs="Nazanin" w:hint="cs"/>
          <w:color w:val="000000"/>
          <w:sz w:val="24"/>
          <w:rtl/>
        </w:rPr>
        <w:t>کل</w:t>
      </w:r>
      <w:r w:rsidR="0091582D" w:rsidRPr="007714A4">
        <w:rPr>
          <w:rFonts w:ascii="B Zar" w:cs="Nazanin" w:hint="cs"/>
          <w:color w:val="000000"/>
          <w:sz w:val="24"/>
          <w:rtl/>
        </w:rPr>
        <w:t>ي</w:t>
      </w:r>
      <w:r w:rsidR="006056BA" w:rsidRPr="007714A4">
        <w:rPr>
          <w:rFonts w:ascii="B Zar" w:cs="Nazanin" w:hint="cs"/>
          <w:color w:val="000000"/>
          <w:sz w:val="24"/>
          <w:rtl/>
        </w:rPr>
        <w:t xml:space="preserve"> </w:t>
      </w:r>
      <w:r w:rsidRPr="007714A4">
        <w:rPr>
          <w:rFonts w:ascii="B Zar" w:cs="Nazanin" w:hint="cs"/>
          <w:color w:val="000000"/>
          <w:sz w:val="24"/>
          <w:rtl/>
        </w:rPr>
        <w:t>مد</w:t>
      </w:r>
      <w:r w:rsidR="0091582D" w:rsidRPr="007714A4">
        <w:rPr>
          <w:rFonts w:ascii="B Zar" w:cs="Nazanin" w:hint="cs"/>
          <w:color w:val="000000"/>
          <w:sz w:val="24"/>
          <w:rtl/>
        </w:rPr>
        <w:t>ي</w:t>
      </w:r>
      <w:r w:rsidRPr="007714A4">
        <w:rPr>
          <w:rFonts w:ascii="B Zar" w:cs="Nazanin" w:hint="cs"/>
          <w:color w:val="000000"/>
          <w:sz w:val="24"/>
          <w:rtl/>
        </w:rPr>
        <w:t>ر</w:t>
      </w:r>
      <w:r w:rsidR="0091582D" w:rsidRPr="007714A4">
        <w:rPr>
          <w:rFonts w:ascii="B Zar" w:cs="Nazanin" w:hint="cs"/>
          <w:color w:val="000000"/>
          <w:sz w:val="24"/>
          <w:rtl/>
        </w:rPr>
        <w:t>ي</w:t>
      </w:r>
      <w:r w:rsidRPr="007714A4">
        <w:rPr>
          <w:rFonts w:ascii="B Zar" w:cs="Nazanin" w:hint="cs"/>
          <w:color w:val="000000"/>
          <w:sz w:val="24"/>
          <w:rtl/>
        </w:rPr>
        <w:t>ت</w:t>
      </w:r>
      <w:r w:rsidR="006056BA" w:rsidRPr="007714A4">
        <w:rPr>
          <w:rFonts w:ascii="B Zar" w:cs="Nazanin" w:hint="cs"/>
          <w:color w:val="000000"/>
          <w:sz w:val="24"/>
          <w:rtl/>
        </w:rPr>
        <w:t xml:space="preserve"> </w:t>
      </w:r>
      <w:r w:rsidRPr="007714A4">
        <w:rPr>
          <w:rFonts w:ascii="B Zar" w:cs="Nazanin" w:hint="cs"/>
          <w:color w:val="000000"/>
          <w:sz w:val="24"/>
          <w:rtl/>
        </w:rPr>
        <w:t>ر</w:t>
      </w:r>
      <w:r w:rsidR="0091582D" w:rsidRPr="007714A4">
        <w:rPr>
          <w:rFonts w:ascii="B Zar" w:cs="Nazanin" w:hint="cs"/>
          <w:color w:val="000000"/>
          <w:sz w:val="24"/>
          <w:rtl/>
        </w:rPr>
        <w:t>ي</w:t>
      </w:r>
      <w:r w:rsidRPr="007714A4">
        <w:rPr>
          <w:rFonts w:ascii="B Zar" w:cs="Nazanin" w:hint="cs"/>
          <w:color w:val="000000"/>
          <w:sz w:val="24"/>
          <w:rtl/>
        </w:rPr>
        <w:t>سک</w:t>
      </w:r>
      <w:r w:rsidR="006056BA" w:rsidRPr="007714A4">
        <w:rPr>
          <w:rFonts w:ascii="B Zar" w:cs="Nazanin" w:hint="cs"/>
          <w:color w:val="000000"/>
          <w:sz w:val="24"/>
          <w:rtl/>
        </w:rPr>
        <w:t xml:space="preserve"> </w:t>
      </w:r>
      <w:r w:rsidR="005F7A97" w:rsidRPr="007714A4">
        <w:rPr>
          <w:rFonts w:cs="Nazanin" w:hint="cs"/>
          <w:rtl/>
        </w:rPr>
        <w:t>و استراتژي</w:t>
      </w:r>
      <w:r w:rsidR="005F7A97" w:rsidRPr="007714A4">
        <w:rPr>
          <w:rFonts w:cs="Nazanin" w:hint="cs"/>
          <w:rtl/>
        </w:rPr>
        <w:softHyphen/>
        <w:t>هاي پاسخ به ريسك</w:t>
      </w:r>
    </w:p>
    <w:p w14:paraId="7EBB2FB7" w14:textId="77777777" w:rsidR="00AF0296" w:rsidRPr="007714A4" w:rsidRDefault="00A144EA" w:rsidP="00A144EA">
      <w:pPr>
        <w:pStyle w:val="a"/>
        <w:rPr>
          <w:rFonts w:cs="Nazanin"/>
        </w:rPr>
      </w:pPr>
      <w:r w:rsidRPr="007714A4">
        <w:rPr>
          <w:rFonts w:cs="Nazanin" w:hint="cs"/>
          <w:rtl/>
        </w:rPr>
        <w:t xml:space="preserve">پايش كلان و </w:t>
      </w:r>
      <w:r w:rsidR="006D455C" w:rsidRPr="007714A4">
        <w:rPr>
          <w:rFonts w:cs="Nazanin" w:hint="cs"/>
          <w:rtl/>
        </w:rPr>
        <w:t>تع</w:t>
      </w:r>
      <w:r w:rsidR="0091582D" w:rsidRPr="007714A4">
        <w:rPr>
          <w:rFonts w:cs="Nazanin" w:hint="cs"/>
          <w:rtl/>
        </w:rPr>
        <w:t>يي</w:t>
      </w:r>
      <w:r w:rsidR="006D455C" w:rsidRPr="007714A4">
        <w:rPr>
          <w:rFonts w:cs="Nazanin" w:hint="cs"/>
          <w:rtl/>
        </w:rPr>
        <w:t xml:space="preserve">ن </w:t>
      </w:r>
      <w:r w:rsidRPr="007714A4">
        <w:rPr>
          <w:rFonts w:cs="Nazanin" w:hint="cs"/>
          <w:rtl/>
        </w:rPr>
        <w:t>جهت</w:t>
      </w:r>
      <w:r w:rsidRPr="007714A4">
        <w:rPr>
          <w:rFonts w:cs="Nazanin"/>
          <w:rtl/>
        </w:rPr>
        <w:softHyphen/>
      </w:r>
      <w:r w:rsidR="006D455C" w:rsidRPr="007714A4">
        <w:rPr>
          <w:rFonts w:cs="Nazanin" w:hint="cs"/>
          <w:rtl/>
        </w:rPr>
        <w:t>گ</w:t>
      </w:r>
      <w:r w:rsidR="0091582D" w:rsidRPr="007714A4">
        <w:rPr>
          <w:rFonts w:cs="Nazanin" w:hint="cs"/>
          <w:rtl/>
        </w:rPr>
        <w:t>ي</w:t>
      </w:r>
      <w:r w:rsidR="006D455C" w:rsidRPr="007714A4">
        <w:rPr>
          <w:rFonts w:cs="Nazanin" w:hint="cs"/>
          <w:rtl/>
        </w:rPr>
        <w:t>ر</w:t>
      </w:r>
      <w:r w:rsidR="0091582D" w:rsidRPr="007714A4">
        <w:rPr>
          <w:rFonts w:cs="Nazanin" w:hint="cs"/>
          <w:rtl/>
        </w:rPr>
        <w:t>ي</w:t>
      </w:r>
      <w:r w:rsidRPr="007714A4">
        <w:rPr>
          <w:rFonts w:cs="Nazanin"/>
          <w:rtl/>
        </w:rPr>
        <w:softHyphen/>
      </w:r>
      <w:r w:rsidRPr="007714A4">
        <w:rPr>
          <w:rFonts w:cs="Nazanin" w:hint="cs"/>
          <w:rtl/>
        </w:rPr>
        <w:t>هاي</w:t>
      </w:r>
      <w:r w:rsidR="006D455C" w:rsidRPr="007714A4">
        <w:rPr>
          <w:rFonts w:cs="Nazanin" w:hint="cs"/>
          <w:rtl/>
        </w:rPr>
        <w:t xml:space="preserve"> سازمان با توجه به گزارش</w:t>
      </w:r>
      <w:r w:rsidR="006D455C" w:rsidRPr="007714A4">
        <w:rPr>
          <w:rFonts w:cs="Nazanin"/>
          <w:rtl/>
        </w:rPr>
        <w:softHyphen/>
      </w:r>
      <w:r w:rsidR="006D455C" w:rsidRPr="007714A4">
        <w:rPr>
          <w:rFonts w:cs="Nazanin" w:hint="cs"/>
          <w:rtl/>
        </w:rPr>
        <w:t>ها</w:t>
      </w:r>
      <w:r w:rsidR="0091582D" w:rsidRPr="007714A4">
        <w:rPr>
          <w:rFonts w:cs="Nazanin" w:hint="cs"/>
          <w:rtl/>
        </w:rPr>
        <w:t>ي</w:t>
      </w:r>
      <w:r w:rsidR="006D455C" w:rsidRPr="007714A4">
        <w:rPr>
          <w:rFonts w:cs="Nazanin" w:hint="cs"/>
          <w:rtl/>
        </w:rPr>
        <w:t xml:space="preserve"> دوره</w:t>
      </w:r>
      <w:r w:rsidR="006D455C" w:rsidRPr="007714A4">
        <w:rPr>
          <w:rFonts w:cs="Nazanin"/>
          <w:rtl/>
        </w:rPr>
        <w:softHyphen/>
      </w:r>
      <w:r w:rsidR="006D455C" w:rsidRPr="007714A4">
        <w:rPr>
          <w:rFonts w:cs="Nazanin" w:hint="cs"/>
          <w:rtl/>
        </w:rPr>
        <w:t>ا</w:t>
      </w:r>
      <w:r w:rsidR="0091582D" w:rsidRPr="007714A4">
        <w:rPr>
          <w:rFonts w:cs="Nazanin" w:hint="cs"/>
          <w:rtl/>
        </w:rPr>
        <w:t>ي</w:t>
      </w:r>
      <w:r w:rsidR="006D455C" w:rsidRPr="007714A4">
        <w:rPr>
          <w:rFonts w:cs="Nazanin" w:hint="cs"/>
          <w:rtl/>
        </w:rPr>
        <w:t xml:space="preserve"> </w:t>
      </w:r>
      <w:r w:rsidRPr="007714A4">
        <w:rPr>
          <w:rFonts w:cs="Nazanin" w:hint="cs"/>
          <w:rtl/>
        </w:rPr>
        <w:t>و بازخو</w:t>
      </w:r>
      <w:r w:rsidR="005F7A97" w:rsidRPr="007714A4">
        <w:rPr>
          <w:rFonts w:cs="Nazanin" w:hint="cs"/>
          <w:rtl/>
        </w:rPr>
        <w:t>ردهاي لازم</w:t>
      </w:r>
    </w:p>
    <w:p w14:paraId="6E228719" w14:textId="77777777" w:rsidR="009B1C24" w:rsidRPr="007714A4" w:rsidRDefault="009B1C24" w:rsidP="009B1C24">
      <w:pPr>
        <w:pStyle w:val="a"/>
        <w:rPr>
          <w:rFonts w:cs="Nazanin"/>
        </w:rPr>
      </w:pPr>
      <w:r w:rsidRPr="007714A4">
        <w:rPr>
          <w:rFonts w:cs="Nazanin" w:hint="cs"/>
          <w:rtl/>
        </w:rPr>
        <w:t>تخص</w:t>
      </w:r>
      <w:r w:rsidR="0091582D" w:rsidRPr="007714A4">
        <w:rPr>
          <w:rFonts w:cs="Nazanin" w:hint="cs"/>
          <w:rtl/>
        </w:rPr>
        <w:t>ي</w:t>
      </w:r>
      <w:r w:rsidRPr="007714A4">
        <w:rPr>
          <w:rFonts w:cs="Nazanin" w:hint="cs"/>
          <w:rtl/>
        </w:rPr>
        <w:t>ص منابع مورد ن</w:t>
      </w:r>
      <w:r w:rsidR="0091582D" w:rsidRPr="007714A4">
        <w:rPr>
          <w:rFonts w:cs="Nazanin" w:hint="cs"/>
          <w:rtl/>
        </w:rPr>
        <w:t>ي</w:t>
      </w:r>
      <w:r w:rsidRPr="007714A4">
        <w:rPr>
          <w:rFonts w:cs="Nazanin" w:hint="cs"/>
          <w:rtl/>
        </w:rPr>
        <w:t>از مد</w:t>
      </w:r>
      <w:r w:rsidR="0091582D" w:rsidRPr="007714A4">
        <w:rPr>
          <w:rFonts w:cs="Nazanin" w:hint="cs"/>
          <w:rtl/>
        </w:rPr>
        <w:t>ي</w:t>
      </w:r>
      <w:r w:rsidRPr="007714A4">
        <w:rPr>
          <w:rFonts w:cs="Nazanin" w:hint="cs"/>
          <w:rtl/>
        </w:rPr>
        <w:t>ر</w:t>
      </w:r>
      <w:r w:rsidR="0091582D" w:rsidRPr="007714A4">
        <w:rPr>
          <w:rFonts w:cs="Nazanin" w:hint="cs"/>
          <w:rtl/>
        </w:rPr>
        <w:t>ي</w:t>
      </w:r>
      <w:r w:rsidRPr="007714A4">
        <w:rPr>
          <w:rFonts w:cs="Nazanin" w:hint="cs"/>
          <w:rtl/>
        </w:rPr>
        <w:t>ت ر</w:t>
      </w:r>
      <w:r w:rsidR="0091582D" w:rsidRPr="007714A4">
        <w:rPr>
          <w:rFonts w:cs="Nazanin" w:hint="cs"/>
          <w:rtl/>
        </w:rPr>
        <w:t>ي</w:t>
      </w:r>
      <w:r w:rsidRPr="007714A4">
        <w:rPr>
          <w:rFonts w:cs="Nazanin" w:hint="cs"/>
          <w:rtl/>
        </w:rPr>
        <w:t xml:space="preserve">سك </w:t>
      </w:r>
    </w:p>
    <w:p w14:paraId="3DA5C198" w14:textId="53767D48" w:rsidR="00AF0296" w:rsidRPr="007714A4" w:rsidRDefault="00306E27" w:rsidP="007C647A">
      <w:pPr>
        <w:pStyle w:val="3"/>
        <w:spacing w:before="240"/>
        <w:rPr>
          <w:rFonts w:cs="Nazanin"/>
          <w:rtl/>
        </w:rPr>
      </w:pPr>
      <w:bookmarkStart w:id="79" w:name="_Toc181450055"/>
      <w:bookmarkEnd w:id="77"/>
      <w:bookmarkEnd w:id="78"/>
      <w:r>
        <w:rPr>
          <w:rFonts w:cs="Nazanin" w:hint="cs"/>
          <w:rtl/>
        </w:rPr>
        <w:t>2</w:t>
      </w:r>
      <w:r w:rsidR="00AF0296" w:rsidRPr="007714A4">
        <w:rPr>
          <w:rFonts w:cs="Nazanin" w:hint="cs"/>
          <w:rtl/>
        </w:rPr>
        <w:t>-2-</w:t>
      </w:r>
      <w:r>
        <w:rPr>
          <w:rFonts w:cs="Nazanin" w:hint="cs"/>
          <w:rtl/>
        </w:rPr>
        <w:t xml:space="preserve">4. </w:t>
      </w:r>
      <w:r w:rsidR="00AF0296" w:rsidRPr="007714A4">
        <w:rPr>
          <w:rFonts w:cs="Nazanin" w:hint="cs"/>
          <w:rtl/>
        </w:rPr>
        <w:t xml:space="preserve"> مد</w:t>
      </w:r>
      <w:r w:rsidR="0091582D" w:rsidRPr="007714A4">
        <w:rPr>
          <w:rFonts w:cs="Nazanin" w:hint="cs"/>
          <w:rtl/>
        </w:rPr>
        <w:t>ي</w:t>
      </w:r>
      <w:r w:rsidR="00AF0296" w:rsidRPr="007714A4">
        <w:rPr>
          <w:rFonts w:cs="Nazanin" w:hint="cs"/>
          <w:rtl/>
        </w:rPr>
        <w:t>ر عامل</w:t>
      </w:r>
      <w:bookmarkEnd w:id="79"/>
    </w:p>
    <w:p w14:paraId="1B00B345" w14:textId="77777777" w:rsidR="00C51B49" w:rsidRPr="007714A4" w:rsidRDefault="00C51B49" w:rsidP="00563C4E">
      <w:pPr>
        <w:pStyle w:val="a"/>
        <w:rPr>
          <w:rFonts w:cs="Nazanin"/>
          <w:rtl/>
        </w:rPr>
      </w:pPr>
      <w:r w:rsidRPr="007714A4">
        <w:rPr>
          <w:rFonts w:cs="Nazanin" w:hint="cs"/>
          <w:rtl/>
        </w:rPr>
        <w:t>حصو</w:t>
      </w:r>
      <w:r w:rsidRPr="007714A4">
        <w:rPr>
          <w:rFonts w:cs="Nazanin"/>
          <w:rtl/>
        </w:rPr>
        <w:t>ل اطم</w:t>
      </w:r>
      <w:r w:rsidR="0091582D" w:rsidRPr="007714A4">
        <w:rPr>
          <w:rFonts w:cs="Nazanin"/>
          <w:rtl/>
        </w:rPr>
        <w:t>ي</w:t>
      </w:r>
      <w:r w:rsidRPr="007714A4">
        <w:rPr>
          <w:rFonts w:cs="Nazanin"/>
          <w:rtl/>
        </w:rPr>
        <w:t>نان از ا</w:t>
      </w:r>
      <w:r w:rsidR="0091582D" w:rsidRPr="007714A4">
        <w:rPr>
          <w:rFonts w:cs="Nazanin"/>
          <w:rtl/>
        </w:rPr>
        <w:t>ي</w:t>
      </w:r>
      <w:r w:rsidRPr="007714A4">
        <w:rPr>
          <w:rFonts w:cs="Nazanin"/>
          <w:rtl/>
        </w:rPr>
        <w:t xml:space="preserve">ن که </w:t>
      </w:r>
      <w:r w:rsidRPr="007714A4">
        <w:rPr>
          <w:rFonts w:cs="Nazanin" w:hint="cs"/>
          <w:rtl/>
        </w:rPr>
        <w:t>سازمان</w:t>
      </w:r>
      <w:r w:rsidRPr="007714A4">
        <w:rPr>
          <w:rFonts w:cs="Nazanin"/>
          <w:rtl/>
        </w:rPr>
        <w:t xml:space="preserve"> از اصول مناسب</w:t>
      </w:r>
      <w:r w:rsidR="0091582D" w:rsidRPr="007714A4">
        <w:rPr>
          <w:rFonts w:cs="Nazanin"/>
          <w:rtl/>
        </w:rPr>
        <w:t>ي</w:t>
      </w:r>
      <w:r w:rsidRPr="007714A4">
        <w:rPr>
          <w:rFonts w:cs="Nazanin"/>
          <w:rtl/>
        </w:rPr>
        <w:t xml:space="preserve"> برا</w:t>
      </w:r>
      <w:r w:rsidR="0091582D" w:rsidRPr="007714A4">
        <w:rPr>
          <w:rFonts w:cs="Nazanin"/>
          <w:rtl/>
        </w:rPr>
        <w:t>ي</w:t>
      </w:r>
      <w:r w:rsidRPr="007714A4">
        <w:rPr>
          <w:rFonts w:cs="Nazanin" w:hint="cs"/>
          <w:rtl/>
        </w:rPr>
        <w:t xml:space="preserve"> </w:t>
      </w:r>
      <w:r w:rsidRPr="007714A4">
        <w:rPr>
          <w:rFonts w:cs="Nazanin"/>
          <w:rtl/>
        </w:rPr>
        <w:t>شناسا</w:t>
      </w:r>
      <w:r w:rsidR="0091582D" w:rsidRPr="007714A4">
        <w:rPr>
          <w:rFonts w:cs="Nazanin"/>
          <w:rtl/>
        </w:rPr>
        <w:t>يي</w:t>
      </w:r>
      <w:r w:rsidRPr="007714A4">
        <w:rPr>
          <w:rFonts w:cs="Nazanin"/>
          <w:rtl/>
        </w:rPr>
        <w:t>، ارز</w:t>
      </w:r>
      <w:r w:rsidR="0091582D" w:rsidRPr="007714A4">
        <w:rPr>
          <w:rFonts w:cs="Nazanin"/>
          <w:rtl/>
        </w:rPr>
        <w:t>ي</w:t>
      </w:r>
      <w:r w:rsidRPr="007714A4">
        <w:rPr>
          <w:rFonts w:cs="Nazanin"/>
          <w:rtl/>
        </w:rPr>
        <w:t>اب</w:t>
      </w:r>
      <w:r w:rsidR="0091582D" w:rsidRPr="007714A4">
        <w:rPr>
          <w:rFonts w:cs="Nazanin"/>
          <w:rtl/>
        </w:rPr>
        <w:t>ي</w:t>
      </w:r>
      <w:r w:rsidRPr="007714A4">
        <w:rPr>
          <w:rFonts w:cs="Nazanin"/>
          <w:rtl/>
        </w:rPr>
        <w:t>، پا</w:t>
      </w:r>
      <w:r w:rsidR="0091582D" w:rsidRPr="007714A4">
        <w:rPr>
          <w:rFonts w:cs="Nazanin"/>
          <w:rtl/>
        </w:rPr>
        <w:t>ي</w:t>
      </w:r>
      <w:r w:rsidRPr="007714A4">
        <w:rPr>
          <w:rFonts w:cs="Nazanin"/>
          <w:rtl/>
        </w:rPr>
        <w:t>ش، گزارش</w:t>
      </w:r>
      <w:r w:rsidRPr="007714A4">
        <w:rPr>
          <w:rFonts w:cs="Nazanin"/>
          <w:rtl/>
        </w:rPr>
        <w:softHyphen/>
        <w:t>ده</w:t>
      </w:r>
      <w:r w:rsidR="0091582D" w:rsidRPr="007714A4">
        <w:rPr>
          <w:rFonts w:cs="Nazanin"/>
          <w:rtl/>
        </w:rPr>
        <w:t>ي</w:t>
      </w:r>
      <w:r w:rsidRPr="007714A4">
        <w:rPr>
          <w:rFonts w:cs="Nazanin"/>
          <w:rtl/>
        </w:rPr>
        <w:t>، کاهش و کنترل ر</w:t>
      </w:r>
      <w:r w:rsidR="0091582D" w:rsidRPr="007714A4">
        <w:rPr>
          <w:rFonts w:cs="Nazanin"/>
          <w:rtl/>
        </w:rPr>
        <w:t>ي</w:t>
      </w:r>
      <w:r w:rsidRPr="007714A4">
        <w:rPr>
          <w:rFonts w:cs="Nazanin"/>
          <w:rtl/>
        </w:rPr>
        <w:t xml:space="preserve">سک </w:t>
      </w:r>
      <w:r w:rsidRPr="007714A4">
        <w:rPr>
          <w:rFonts w:cs="Nazanin" w:hint="cs"/>
          <w:rtl/>
        </w:rPr>
        <w:t>استراتژ</w:t>
      </w:r>
      <w:r w:rsidR="0091582D" w:rsidRPr="007714A4">
        <w:rPr>
          <w:rFonts w:cs="Nazanin" w:hint="cs"/>
          <w:rtl/>
        </w:rPr>
        <w:t>ي</w:t>
      </w:r>
      <w:r w:rsidRPr="007714A4">
        <w:rPr>
          <w:rFonts w:cs="Nazanin" w:hint="cs"/>
          <w:rtl/>
        </w:rPr>
        <w:t xml:space="preserve">ک </w:t>
      </w:r>
      <w:r w:rsidRPr="007714A4">
        <w:rPr>
          <w:rFonts w:cs="Nazanin"/>
          <w:rtl/>
        </w:rPr>
        <w:t>استفاده م</w:t>
      </w:r>
      <w:r w:rsidR="0091582D" w:rsidRPr="007714A4">
        <w:rPr>
          <w:rFonts w:cs="Nazanin"/>
          <w:rtl/>
        </w:rPr>
        <w:t>ي</w:t>
      </w:r>
      <w:r w:rsidR="00563C4E" w:rsidRPr="007714A4">
        <w:rPr>
          <w:rFonts w:cs="Nazanin" w:hint="cs"/>
          <w:rtl/>
        </w:rPr>
        <w:t>‌</w:t>
      </w:r>
      <w:r w:rsidRPr="007714A4">
        <w:rPr>
          <w:rFonts w:cs="Nazanin"/>
          <w:rtl/>
        </w:rPr>
        <w:t>کند</w:t>
      </w:r>
      <w:r w:rsidRPr="007714A4">
        <w:rPr>
          <w:rFonts w:cs="Nazanin" w:hint="cs"/>
          <w:rtl/>
        </w:rPr>
        <w:t>.</w:t>
      </w:r>
    </w:p>
    <w:p w14:paraId="04EA29BF" w14:textId="77777777" w:rsidR="00AF0296" w:rsidRPr="007714A4" w:rsidRDefault="00706EEE" w:rsidP="00C85C87">
      <w:pPr>
        <w:pStyle w:val="a"/>
        <w:rPr>
          <w:rFonts w:cs="Nazanin"/>
        </w:rPr>
      </w:pPr>
      <w:r w:rsidRPr="007714A4">
        <w:rPr>
          <w:rFonts w:cs="Nazanin" w:hint="cs"/>
          <w:rtl/>
        </w:rPr>
        <w:lastRenderedPageBreak/>
        <w:t xml:space="preserve">حصول </w:t>
      </w:r>
      <w:r w:rsidR="00AF0296" w:rsidRPr="007714A4">
        <w:rPr>
          <w:rFonts w:cs="Nazanin" w:hint="cs"/>
          <w:rtl/>
        </w:rPr>
        <w:t>اطم</w:t>
      </w:r>
      <w:r w:rsidR="0091582D" w:rsidRPr="007714A4">
        <w:rPr>
          <w:rFonts w:cs="Nazanin" w:hint="cs"/>
          <w:rtl/>
        </w:rPr>
        <w:t>ي</w:t>
      </w:r>
      <w:r w:rsidR="00AF0296" w:rsidRPr="007714A4">
        <w:rPr>
          <w:rFonts w:cs="Nazanin" w:hint="cs"/>
          <w:rtl/>
        </w:rPr>
        <w:t>نان از اطلاع رسان</w:t>
      </w:r>
      <w:r w:rsidR="0091582D" w:rsidRPr="007714A4">
        <w:rPr>
          <w:rFonts w:cs="Nazanin" w:hint="cs"/>
          <w:rtl/>
        </w:rPr>
        <w:t>ي</w:t>
      </w:r>
      <w:r w:rsidR="00AF0296" w:rsidRPr="007714A4">
        <w:rPr>
          <w:rFonts w:cs="Nazanin" w:hint="cs"/>
          <w:rtl/>
        </w:rPr>
        <w:t xml:space="preserve"> و بکارگ</w:t>
      </w:r>
      <w:r w:rsidR="0091582D" w:rsidRPr="007714A4">
        <w:rPr>
          <w:rFonts w:cs="Nazanin" w:hint="cs"/>
          <w:rtl/>
        </w:rPr>
        <w:t>ي</w:t>
      </w:r>
      <w:r w:rsidR="00AF0296" w:rsidRPr="007714A4">
        <w:rPr>
          <w:rFonts w:cs="Nazanin" w:hint="cs"/>
          <w:rtl/>
        </w:rPr>
        <w:t>ر</w:t>
      </w:r>
      <w:r w:rsidR="0091582D" w:rsidRPr="007714A4">
        <w:rPr>
          <w:rFonts w:cs="Nazanin" w:hint="cs"/>
          <w:rtl/>
        </w:rPr>
        <w:t>ي</w:t>
      </w:r>
      <w:r w:rsidR="00AF0296" w:rsidRPr="007714A4">
        <w:rPr>
          <w:rFonts w:cs="Nazanin" w:hint="cs"/>
          <w:rtl/>
        </w:rPr>
        <w:t xml:space="preserve"> فرهنگ آگاه</w:t>
      </w:r>
      <w:r w:rsidR="0091582D" w:rsidRPr="007714A4">
        <w:rPr>
          <w:rFonts w:cs="Nazanin" w:hint="cs"/>
          <w:rtl/>
        </w:rPr>
        <w:t>ي</w:t>
      </w:r>
      <w:r w:rsidR="00AF0296" w:rsidRPr="007714A4">
        <w:rPr>
          <w:rFonts w:cs="Nazanin" w:hint="cs"/>
          <w:rtl/>
        </w:rPr>
        <w:t xml:space="preserve"> از ر</w:t>
      </w:r>
      <w:r w:rsidR="0091582D" w:rsidRPr="007714A4">
        <w:rPr>
          <w:rFonts w:cs="Nazanin" w:hint="cs"/>
          <w:rtl/>
        </w:rPr>
        <w:t>ي</w:t>
      </w:r>
      <w:r w:rsidR="00AF0296" w:rsidRPr="007714A4">
        <w:rPr>
          <w:rFonts w:cs="Nazanin" w:hint="cs"/>
          <w:rtl/>
        </w:rPr>
        <w:t>سک در سازمان</w:t>
      </w:r>
    </w:p>
    <w:p w14:paraId="26504966" w14:textId="77777777" w:rsidR="00AF0296" w:rsidRPr="007714A4" w:rsidRDefault="00706EEE" w:rsidP="00C85C87">
      <w:pPr>
        <w:pStyle w:val="a"/>
        <w:rPr>
          <w:rFonts w:cs="Nazanin"/>
        </w:rPr>
      </w:pPr>
      <w:r w:rsidRPr="007714A4">
        <w:rPr>
          <w:rFonts w:cs="Nazanin" w:hint="cs"/>
          <w:rtl/>
        </w:rPr>
        <w:t xml:space="preserve">حصول </w:t>
      </w:r>
      <w:r w:rsidR="00AF0296" w:rsidRPr="007714A4">
        <w:rPr>
          <w:rFonts w:cs="Nazanin" w:hint="cs"/>
          <w:rtl/>
        </w:rPr>
        <w:t>اطم</w:t>
      </w:r>
      <w:r w:rsidR="0091582D" w:rsidRPr="007714A4">
        <w:rPr>
          <w:rFonts w:cs="Nazanin" w:hint="cs"/>
          <w:rtl/>
        </w:rPr>
        <w:t>ي</w:t>
      </w:r>
      <w:r w:rsidR="00AF0296" w:rsidRPr="007714A4">
        <w:rPr>
          <w:rFonts w:cs="Nazanin" w:hint="cs"/>
          <w:rtl/>
        </w:rPr>
        <w:t>نان از همسوساز</w:t>
      </w:r>
      <w:r w:rsidR="0091582D" w:rsidRPr="007714A4">
        <w:rPr>
          <w:rFonts w:cs="Nazanin" w:hint="cs"/>
          <w:rtl/>
        </w:rPr>
        <w:t>ي</w:t>
      </w:r>
      <w:r w:rsidR="00AF0296" w:rsidRPr="007714A4">
        <w:rPr>
          <w:rFonts w:cs="Nazanin" w:hint="cs"/>
          <w:rtl/>
        </w:rPr>
        <w:t xml:space="preserve"> رفتارها و تصم</w:t>
      </w:r>
      <w:r w:rsidR="0091582D" w:rsidRPr="007714A4">
        <w:rPr>
          <w:rFonts w:cs="Nazanin" w:hint="cs"/>
          <w:rtl/>
        </w:rPr>
        <w:t>ي</w:t>
      </w:r>
      <w:r w:rsidR="00AF0296" w:rsidRPr="007714A4">
        <w:rPr>
          <w:rFonts w:cs="Nazanin" w:hint="cs"/>
          <w:rtl/>
        </w:rPr>
        <w:t>م</w:t>
      </w:r>
      <w:r w:rsidR="00AF0296" w:rsidRPr="007714A4">
        <w:rPr>
          <w:rFonts w:cs="Nazanin"/>
          <w:rtl/>
        </w:rPr>
        <w:softHyphen/>
      </w:r>
      <w:r w:rsidR="00AF0296" w:rsidRPr="007714A4">
        <w:rPr>
          <w:rFonts w:cs="Nazanin" w:hint="cs"/>
          <w:rtl/>
        </w:rPr>
        <w:t>گ</w:t>
      </w:r>
      <w:r w:rsidR="0091582D" w:rsidRPr="007714A4">
        <w:rPr>
          <w:rFonts w:cs="Nazanin" w:hint="cs"/>
          <w:rtl/>
        </w:rPr>
        <w:t>ي</w:t>
      </w:r>
      <w:r w:rsidR="00AF0296" w:rsidRPr="007714A4">
        <w:rPr>
          <w:rFonts w:cs="Nazanin" w:hint="cs"/>
          <w:rtl/>
        </w:rPr>
        <w:t>ر</w:t>
      </w:r>
      <w:r w:rsidR="0091582D" w:rsidRPr="007714A4">
        <w:rPr>
          <w:rFonts w:cs="Nazanin" w:hint="cs"/>
          <w:rtl/>
        </w:rPr>
        <w:t>ي</w:t>
      </w:r>
      <w:r w:rsidR="00AF0296" w:rsidRPr="007714A4">
        <w:rPr>
          <w:rFonts w:cs="Nazanin" w:hint="cs"/>
          <w:rtl/>
        </w:rPr>
        <w:t xml:space="preserve"> مبتن</w:t>
      </w:r>
      <w:r w:rsidR="0091582D" w:rsidRPr="007714A4">
        <w:rPr>
          <w:rFonts w:cs="Nazanin" w:hint="cs"/>
          <w:rtl/>
        </w:rPr>
        <w:t>ي</w:t>
      </w:r>
      <w:r w:rsidR="00AF0296" w:rsidRPr="007714A4">
        <w:rPr>
          <w:rFonts w:cs="Nazanin" w:hint="cs"/>
          <w:rtl/>
        </w:rPr>
        <w:t xml:space="preserve"> بر ر</w:t>
      </w:r>
      <w:r w:rsidR="0091582D" w:rsidRPr="007714A4">
        <w:rPr>
          <w:rFonts w:cs="Nazanin" w:hint="cs"/>
          <w:rtl/>
        </w:rPr>
        <w:t>ي</w:t>
      </w:r>
      <w:r w:rsidR="00AF0296" w:rsidRPr="007714A4">
        <w:rPr>
          <w:rFonts w:cs="Nazanin" w:hint="cs"/>
          <w:rtl/>
        </w:rPr>
        <w:t>سک با عملکرد سازمان</w:t>
      </w:r>
    </w:p>
    <w:p w14:paraId="711C8CB1" w14:textId="77777777" w:rsidR="00AF0296" w:rsidRPr="007714A4" w:rsidRDefault="00AF0296" w:rsidP="00C85C87">
      <w:pPr>
        <w:pStyle w:val="a"/>
        <w:rPr>
          <w:rFonts w:cs="Nazanin"/>
        </w:rPr>
      </w:pPr>
      <w:r w:rsidRPr="007714A4">
        <w:rPr>
          <w:rFonts w:cs="Nazanin" w:hint="cs"/>
          <w:rtl/>
        </w:rPr>
        <w:t>نظارت بر فعال</w:t>
      </w:r>
      <w:r w:rsidR="0091582D" w:rsidRPr="007714A4">
        <w:rPr>
          <w:rFonts w:cs="Nazanin" w:hint="cs"/>
          <w:rtl/>
        </w:rPr>
        <w:t>ي</w:t>
      </w:r>
      <w:r w:rsidRPr="007714A4">
        <w:rPr>
          <w:rFonts w:cs="Nazanin" w:hint="cs"/>
          <w:rtl/>
        </w:rPr>
        <w:t>ت كارگروه مد</w:t>
      </w:r>
      <w:r w:rsidR="0091582D" w:rsidRPr="007714A4">
        <w:rPr>
          <w:rFonts w:cs="Nazanin" w:hint="cs"/>
          <w:rtl/>
        </w:rPr>
        <w:t>ي</w:t>
      </w:r>
      <w:r w:rsidRPr="007714A4">
        <w:rPr>
          <w:rFonts w:cs="Nazanin" w:hint="cs"/>
          <w:rtl/>
        </w:rPr>
        <w:t>ر</w:t>
      </w:r>
      <w:r w:rsidR="0091582D" w:rsidRPr="007714A4">
        <w:rPr>
          <w:rFonts w:cs="Nazanin" w:hint="cs"/>
          <w:rtl/>
        </w:rPr>
        <w:t>ي</w:t>
      </w:r>
      <w:r w:rsidRPr="007714A4">
        <w:rPr>
          <w:rFonts w:cs="Nazanin" w:hint="cs"/>
          <w:rtl/>
        </w:rPr>
        <w:t>ت ر</w:t>
      </w:r>
      <w:r w:rsidR="0091582D" w:rsidRPr="007714A4">
        <w:rPr>
          <w:rFonts w:cs="Nazanin" w:hint="cs"/>
          <w:rtl/>
        </w:rPr>
        <w:t>ي</w:t>
      </w:r>
      <w:r w:rsidRPr="007714A4">
        <w:rPr>
          <w:rFonts w:cs="Nazanin" w:hint="cs"/>
          <w:rtl/>
        </w:rPr>
        <w:t>سك سازمان</w:t>
      </w:r>
      <w:r w:rsidR="0091582D" w:rsidRPr="007714A4">
        <w:rPr>
          <w:rFonts w:cs="Nazanin" w:hint="cs"/>
          <w:rtl/>
        </w:rPr>
        <w:t>ي</w:t>
      </w:r>
    </w:p>
    <w:p w14:paraId="6F4E5CCE" w14:textId="77777777" w:rsidR="00776C23" w:rsidRPr="007714A4" w:rsidRDefault="00776C23" w:rsidP="00C85C87">
      <w:pPr>
        <w:pStyle w:val="a"/>
        <w:rPr>
          <w:rFonts w:cs="Nazanin"/>
        </w:rPr>
      </w:pPr>
      <w:r w:rsidRPr="007714A4">
        <w:rPr>
          <w:rFonts w:cs="Nazanin" w:hint="cs"/>
          <w:rtl/>
        </w:rPr>
        <w:t>ابلاغ ب</w:t>
      </w:r>
      <w:r w:rsidR="0091582D" w:rsidRPr="007714A4">
        <w:rPr>
          <w:rFonts w:cs="Nazanin" w:hint="cs"/>
          <w:rtl/>
        </w:rPr>
        <w:t>ي</w:t>
      </w:r>
      <w:r w:rsidRPr="007714A4">
        <w:rPr>
          <w:rFonts w:cs="Nazanin" w:hint="cs"/>
          <w:rtl/>
        </w:rPr>
        <w:t>ان</w:t>
      </w:r>
      <w:r w:rsidR="0091582D" w:rsidRPr="007714A4">
        <w:rPr>
          <w:rFonts w:cs="Nazanin" w:hint="cs"/>
          <w:rtl/>
        </w:rPr>
        <w:t>ي</w:t>
      </w:r>
      <w:r w:rsidRPr="007714A4">
        <w:rPr>
          <w:rFonts w:cs="Nazanin" w:hint="cs"/>
          <w:rtl/>
        </w:rPr>
        <w:t>ه اشتها</w:t>
      </w:r>
      <w:r w:rsidR="0091582D" w:rsidRPr="007714A4">
        <w:rPr>
          <w:rFonts w:cs="Nazanin" w:hint="cs"/>
          <w:rtl/>
        </w:rPr>
        <w:t>ي</w:t>
      </w:r>
      <w:r w:rsidRPr="007714A4">
        <w:rPr>
          <w:rFonts w:cs="Nazanin" w:hint="cs"/>
          <w:rtl/>
        </w:rPr>
        <w:t xml:space="preserve"> ر</w:t>
      </w:r>
      <w:r w:rsidR="0091582D" w:rsidRPr="007714A4">
        <w:rPr>
          <w:rFonts w:cs="Nazanin" w:hint="cs"/>
          <w:rtl/>
        </w:rPr>
        <w:t>ي</w:t>
      </w:r>
      <w:r w:rsidRPr="007714A4">
        <w:rPr>
          <w:rFonts w:cs="Nazanin" w:hint="cs"/>
          <w:rtl/>
        </w:rPr>
        <w:t>سك</w:t>
      </w:r>
    </w:p>
    <w:p w14:paraId="2C4B4A71" w14:textId="77777777" w:rsidR="00776C23" w:rsidRPr="007714A4" w:rsidRDefault="00F3692F" w:rsidP="00C85C87">
      <w:pPr>
        <w:pStyle w:val="a"/>
        <w:rPr>
          <w:rFonts w:cs="Nazanin"/>
        </w:rPr>
      </w:pPr>
      <w:r w:rsidRPr="007714A4">
        <w:rPr>
          <w:rFonts w:cs="Nazanin" w:hint="cs"/>
          <w:rtl/>
        </w:rPr>
        <w:t>تاييد</w:t>
      </w:r>
      <w:r w:rsidR="00776C23" w:rsidRPr="007714A4">
        <w:rPr>
          <w:rFonts w:cs="Nazanin" w:hint="cs"/>
          <w:rtl/>
        </w:rPr>
        <w:t xml:space="preserve"> گزارش كنترل و پا</w:t>
      </w:r>
      <w:r w:rsidR="0091582D" w:rsidRPr="007714A4">
        <w:rPr>
          <w:rFonts w:cs="Nazanin" w:hint="cs"/>
          <w:rtl/>
        </w:rPr>
        <w:t>ي</w:t>
      </w:r>
      <w:r w:rsidR="00776C23" w:rsidRPr="007714A4">
        <w:rPr>
          <w:rFonts w:cs="Nazanin" w:hint="cs"/>
          <w:rtl/>
        </w:rPr>
        <w:t>ش ر</w:t>
      </w:r>
      <w:r w:rsidR="0091582D" w:rsidRPr="007714A4">
        <w:rPr>
          <w:rFonts w:cs="Nazanin" w:hint="cs"/>
          <w:rtl/>
        </w:rPr>
        <w:t>ي</w:t>
      </w:r>
      <w:r w:rsidR="00776C23" w:rsidRPr="007714A4">
        <w:rPr>
          <w:rFonts w:cs="Nazanin" w:hint="cs"/>
          <w:rtl/>
        </w:rPr>
        <w:t>سك</w:t>
      </w:r>
      <w:r w:rsidR="00706EEE" w:rsidRPr="007714A4">
        <w:rPr>
          <w:rFonts w:cs="Nazanin" w:hint="cs"/>
          <w:rtl/>
        </w:rPr>
        <w:t xml:space="preserve"> جهت ارا</w:t>
      </w:r>
      <w:r w:rsidR="0091582D" w:rsidRPr="007714A4">
        <w:rPr>
          <w:rFonts w:cs="Nazanin" w:hint="cs"/>
          <w:rtl/>
        </w:rPr>
        <w:t>ي</w:t>
      </w:r>
      <w:r w:rsidR="00706EEE" w:rsidRPr="007714A4">
        <w:rPr>
          <w:rFonts w:cs="Nazanin" w:hint="cs"/>
          <w:rtl/>
        </w:rPr>
        <w:t>ه به ه</w:t>
      </w:r>
      <w:r w:rsidR="0091582D" w:rsidRPr="007714A4">
        <w:rPr>
          <w:rFonts w:cs="Nazanin" w:hint="cs"/>
          <w:rtl/>
        </w:rPr>
        <w:t>ي</w:t>
      </w:r>
      <w:r w:rsidR="00706EEE" w:rsidRPr="007714A4">
        <w:rPr>
          <w:rFonts w:cs="Nazanin" w:hint="cs"/>
          <w:rtl/>
        </w:rPr>
        <w:t>ئت مد</w:t>
      </w:r>
      <w:r w:rsidR="0091582D" w:rsidRPr="007714A4">
        <w:rPr>
          <w:rFonts w:cs="Nazanin" w:hint="cs"/>
          <w:rtl/>
        </w:rPr>
        <w:t>ي</w:t>
      </w:r>
      <w:r w:rsidR="00706EEE" w:rsidRPr="007714A4">
        <w:rPr>
          <w:rFonts w:cs="Nazanin" w:hint="cs"/>
          <w:rtl/>
        </w:rPr>
        <w:t>ره</w:t>
      </w:r>
    </w:p>
    <w:p w14:paraId="5F73916A" w14:textId="77777777" w:rsidR="00706EEE" w:rsidRPr="007714A4" w:rsidRDefault="00706EEE" w:rsidP="00563C4E">
      <w:pPr>
        <w:pStyle w:val="a"/>
        <w:rPr>
          <w:rFonts w:cs="Nazanin"/>
        </w:rPr>
      </w:pPr>
      <w:r w:rsidRPr="007714A4">
        <w:rPr>
          <w:rFonts w:cs="Nazanin" w:hint="cs"/>
          <w:rtl/>
        </w:rPr>
        <w:t>حصول اطم</w:t>
      </w:r>
      <w:r w:rsidR="0091582D" w:rsidRPr="007714A4">
        <w:rPr>
          <w:rFonts w:cs="Nazanin" w:hint="cs"/>
          <w:rtl/>
        </w:rPr>
        <w:t>ي</w:t>
      </w:r>
      <w:r w:rsidRPr="007714A4">
        <w:rPr>
          <w:rFonts w:cs="Nazanin" w:hint="cs"/>
          <w:rtl/>
        </w:rPr>
        <w:t>نان از ا</w:t>
      </w:r>
      <w:r w:rsidR="0091582D" w:rsidRPr="007714A4">
        <w:rPr>
          <w:rFonts w:cs="Nazanin" w:hint="cs"/>
          <w:rtl/>
        </w:rPr>
        <w:t>ي</w:t>
      </w:r>
      <w:r w:rsidRPr="007714A4">
        <w:rPr>
          <w:rFonts w:cs="Nazanin" w:hint="cs"/>
          <w:rtl/>
        </w:rPr>
        <w:t>ن که</w:t>
      </w:r>
      <w:r w:rsidRPr="007714A4">
        <w:rPr>
          <w:rFonts w:cs="Nazanin"/>
          <w:rtl/>
        </w:rPr>
        <w:t xml:space="preserve"> اطلاعات شفاف، جامع، مرتبط، قابل اعتماد،</w:t>
      </w:r>
      <w:r w:rsidR="00563C4E" w:rsidRPr="007714A4">
        <w:rPr>
          <w:rFonts w:cs="Nazanin" w:hint="cs"/>
          <w:rtl/>
        </w:rPr>
        <w:t xml:space="preserve"> </w:t>
      </w:r>
      <w:r w:rsidRPr="007714A4">
        <w:rPr>
          <w:rFonts w:cs="Nazanin"/>
          <w:rtl/>
        </w:rPr>
        <w:t>ق</w:t>
      </w:r>
      <w:r w:rsidR="0091582D" w:rsidRPr="007714A4">
        <w:rPr>
          <w:rFonts w:cs="Nazanin"/>
          <w:rtl/>
        </w:rPr>
        <w:t>ي</w:t>
      </w:r>
      <w:r w:rsidRPr="007714A4">
        <w:rPr>
          <w:rFonts w:cs="Nazanin"/>
          <w:rtl/>
        </w:rPr>
        <w:t>اس</w:t>
      </w:r>
      <w:r w:rsidR="00563C4E" w:rsidRPr="007714A4">
        <w:rPr>
          <w:rFonts w:cs="Nazanin" w:hint="cs"/>
          <w:rtl/>
        </w:rPr>
        <w:t>‌</w:t>
      </w:r>
      <w:r w:rsidRPr="007714A4">
        <w:rPr>
          <w:rFonts w:cs="Nazanin"/>
          <w:rtl/>
        </w:rPr>
        <w:t>پذ</w:t>
      </w:r>
      <w:r w:rsidR="0091582D" w:rsidRPr="007714A4">
        <w:rPr>
          <w:rFonts w:cs="Nazanin"/>
          <w:rtl/>
        </w:rPr>
        <w:t>ي</w:t>
      </w:r>
      <w:r w:rsidRPr="007714A4">
        <w:rPr>
          <w:rFonts w:cs="Nazanin"/>
          <w:rtl/>
        </w:rPr>
        <w:t>ر و مهم مربوط به حوزه ها</w:t>
      </w:r>
      <w:r w:rsidR="0091582D" w:rsidRPr="007714A4">
        <w:rPr>
          <w:rFonts w:cs="Nazanin"/>
          <w:rtl/>
        </w:rPr>
        <w:t>ي</w:t>
      </w:r>
      <w:r w:rsidRPr="007714A4">
        <w:rPr>
          <w:rFonts w:cs="Nazanin"/>
          <w:rtl/>
        </w:rPr>
        <w:t xml:space="preserve"> مختلف کار</w:t>
      </w:r>
      <w:r w:rsidR="0091582D" w:rsidRPr="007714A4">
        <w:rPr>
          <w:rFonts w:cs="Nazanin"/>
          <w:rtl/>
        </w:rPr>
        <w:t>ي</w:t>
      </w:r>
      <w:r w:rsidRPr="007714A4">
        <w:rPr>
          <w:rFonts w:cs="Nazanin"/>
          <w:rtl/>
        </w:rPr>
        <w:t xml:space="preserve"> </w:t>
      </w:r>
      <w:r w:rsidRPr="007714A4">
        <w:rPr>
          <w:rFonts w:cs="Nazanin" w:hint="cs"/>
          <w:rtl/>
        </w:rPr>
        <w:t>سازمان</w:t>
      </w:r>
      <w:r w:rsidRPr="007714A4">
        <w:rPr>
          <w:rFonts w:cs="Nazanin"/>
          <w:rtl/>
        </w:rPr>
        <w:t xml:space="preserve"> به</w:t>
      </w:r>
      <w:r w:rsidR="009B1C24" w:rsidRPr="007714A4">
        <w:rPr>
          <w:rFonts w:cs="Nazanin" w:hint="cs"/>
          <w:rtl/>
        </w:rPr>
        <w:t xml:space="preserve"> </w:t>
      </w:r>
      <w:r w:rsidRPr="007714A4">
        <w:rPr>
          <w:rFonts w:cs="Nazanin"/>
          <w:rtl/>
        </w:rPr>
        <w:t>موقع، در اخت</w:t>
      </w:r>
      <w:r w:rsidR="0091582D" w:rsidRPr="007714A4">
        <w:rPr>
          <w:rFonts w:cs="Nazanin"/>
          <w:rtl/>
        </w:rPr>
        <w:t>ي</w:t>
      </w:r>
      <w:r w:rsidRPr="007714A4">
        <w:rPr>
          <w:rFonts w:cs="Nazanin"/>
          <w:rtl/>
        </w:rPr>
        <w:t xml:space="preserve">ار </w:t>
      </w:r>
      <w:r w:rsidR="00563C4E" w:rsidRPr="007714A4">
        <w:rPr>
          <w:rFonts w:cs="Nazanin" w:hint="cs"/>
          <w:rtl/>
        </w:rPr>
        <w:t>افراد</w:t>
      </w:r>
      <w:r w:rsidRPr="007714A4">
        <w:rPr>
          <w:rFonts w:cs="Nazanin" w:hint="cs"/>
          <w:rtl/>
        </w:rPr>
        <w:t xml:space="preserve"> </w:t>
      </w:r>
      <w:r w:rsidRPr="007714A4">
        <w:rPr>
          <w:rFonts w:cs="Nazanin"/>
          <w:rtl/>
        </w:rPr>
        <w:t>قرار م</w:t>
      </w:r>
      <w:r w:rsidR="0091582D" w:rsidRPr="007714A4">
        <w:rPr>
          <w:rFonts w:cs="Nazanin"/>
          <w:rtl/>
        </w:rPr>
        <w:t>ي</w:t>
      </w:r>
      <w:r w:rsidRPr="007714A4">
        <w:rPr>
          <w:rFonts w:cs="Nazanin"/>
          <w:rtl/>
        </w:rPr>
        <w:softHyphen/>
        <w:t>گ</w:t>
      </w:r>
      <w:r w:rsidR="0091582D" w:rsidRPr="007714A4">
        <w:rPr>
          <w:rFonts w:cs="Nazanin"/>
          <w:rtl/>
        </w:rPr>
        <w:t>ي</w:t>
      </w:r>
      <w:r w:rsidRPr="007714A4">
        <w:rPr>
          <w:rFonts w:cs="Nazanin"/>
          <w:rtl/>
        </w:rPr>
        <w:t>رد</w:t>
      </w:r>
      <w:r w:rsidRPr="007714A4">
        <w:rPr>
          <w:rFonts w:cs="Nazanin" w:hint="cs"/>
          <w:rtl/>
        </w:rPr>
        <w:t>.</w:t>
      </w:r>
    </w:p>
    <w:p w14:paraId="6F9E6A78" w14:textId="77777777" w:rsidR="00706EEE" w:rsidRPr="007714A4" w:rsidRDefault="00706EEE" w:rsidP="00706EEE">
      <w:pPr>
        <w:pStyle w:val="a"/>
        <w:rPr>
          <w:rFonts w:cs="Nazanin"/>
        </w:rPr>
      </w:pPr>
      <w:r w:rsidRPr="007714A4">
        <w:rPr>
          <w:rFonts w:cs="Nazanin" w:hint="cs"/>
          <w:rtl/>
        </w:rPr>
        <w:t>تصو</w:t>
      </w:r>
      <w:r w:rsidR="0091582D" w:rsidRPr="007714A4">
        <w:rPr>
          <w:rFonts w:cs="Nazanin" w:hint="cs"/>
          <w:rtl/>
        </w:rPr>
        <w:t>ي</w:t>
      </w:r>
      <w:r w:rsidRPr="007714A4">
        <w:rPr>
          <w:rFonts w:cs="Nazanin" w:hint="cs"/>
          <w:rtl/>
        </w:rPr>
        <w:t xml:space="preserve">ب </w:t>
      </w:r>
      <w:r w:rsidR="00273B9A">
        <w:rPr>
          <w:rFonts w:cs="Nazanin" w:hint="cs"/>
          <w:rtl/>
        </w:rPr>
        <w:t xml:space="preserve">و ابلاغ </w:t>
      </w:r>
      <w:r w:rsidRPr="007714A4">
        <w:rPr>
          <w:rFonts w:cs="Nazanin" w:hint="cs"/>
          <w:rtl/>
        </w:rPr>
        <w:t>دستورالعمل</w:t>
      </w:r>
      <w:r w:rsidRPr="007714A4">
        <w:rPr>
          <w:rFonts w:cs="Nazanin"/>
          <w:rtl/>
        </w:rPr>
        <w:softHyphen/>
      </w:r>
      <w:r w:rsidRPr="007714A4">
        <w:rPr>
          <w:rFonts w:cs="Nazanin" w:hint="cs"/>
          <w:rtl/>
        </w:rPr>
        <w:t>ها</w:t>
      </w:r>
      <w:r w:rsidR="0091582D" w:rsidRPr="007714A4">
        <w:rPr>
          <w:rFonts w:cs="Nazanin" w:hint="cs"/>
          <w:rtl/>
        </w:rPr>
        <w:t>ي</w:t>
      </w:r>
      <w:r w:rsidRPr="007714A4">
        <w:rPr>
          <w:rFonts w:cs="Nazanin" w:hint="cs"/>
          <w:rtl/>
        </w:rPr>
        <w:t xml:space="preserve"> تخصص</w:t>
      </w:r>
      <w:r w:rsidR="0091582D" w:rsidRPr="007714A4">
        <w:rPr>
          <w:rFonts w:cs="Nazanin" w:hint="cs"/>
          <w:rtl/>
        </w:rPr>
        <w:t>ي</w:t>
      </w:r>
    </w:p>
    <w:p w14:paraId="2B676B11" w14:textId="03AF4841" w:rsidR="00AF0296" w:rsidRPr="007714A4" w:rsidRDefault="00306E27" w:rsidP="007C647A">
      <w:pPr>
        <w:pStyle w:val="3"/>
        <w:spacing w:before="240"/>
        <w:rPr>
          <w:rFonts w:cs="Nazanin"/>
          <w:rtl/>
        </w:rPr>
      </w:pPr>
      <w:bookmarkStart w:id="80" w:name="_Toc181450056"/>
      <w:r>
        <w:rPr>
          <w:rFonts w:cs="Nazanin" w:hint="cs"/>
          <w:rtl/>
        </w:rPr>
        <w:t>3</w:t>
      </w:r>
      <w:r w:rsidR="00AF0296" w:rsidRPr="007714A4">
        <w:rPr>
          <w:rFonts w:cs="Nazanin" w:hint="cs"/>
          <w:rtl/>
        </w:rPr>
        <w:t>-2-</w:t>
      </w:r>
      <w:r>
        <w:rPr>
          <w:rFonts w:cs="Nazanin" w:hint="cs"/>
          <w:rtl/>
        </w:rPr>
        <w:t xml:space="preserve">4. </w:t>
      </w:r>
      <w:r w:rsidR="00AF0296" w:rsidRPr="007714A4">
        <w:rPr>
          <w:rFonts w:cs="Nazanin" w:hint="cs"/>
          <w:rtl/>
        </w:rPr>
        <w:t>کارگروه مد</w:t>
      </w:r>
      <w:r w:rsidR="0091582D" w:rsidRPr="007714A4">
        <w:rPr>
          <w:rFonts w:cs="Nazanin" w:hint="cs"/>
          <w:rtl/>
        </w:rPr>
        <w:t>ي</w:t>
      </w:r>
      <w:r w:rsidR="00AF0296" w:rsidRPr="007714A4">
        <w:rPr>
          <w:rFonts w:cs="Nazanin" w:hint="cs"/>
          <w:rtl/>
        </w:rPr>
        <w:t>ر</w:t>
      </w:r>
      <w:r w:rsidR="0091582D" w:rsidRPr="007714A4">
        <w:rPr>
          <w:rFonts w:cs="Nazanin" w:hint="cs"/>
          <w:rtl/>
        </w:rPr>
        <w:t>ي</w:t>
      </w:r>
      <w:r w:rsidR="00AF0296" w:rsidRPr="007714A4">
        <w:rPr>
          <w:rFonts w:cs="Nazanin" w:hint="cs"/>
          <w:rtl/>
        </w:rPr>
        <w:t>ت ر</w:t>
      </w:r>
      <w:r w:rsidR="0091582D" w:rsidRPr="007714A4">
        <w:rPr>
          <w:rFonts w:cs="Nazanin" w:hint="cs"/>
          <w:rtl/>
        </w:rPr>
        <w:t>ي</w:t>
      </w:r>
      <w:r w:rsidR="00AF0296" w:rsidRPr="007714A4">
        <w:rPr>
          <w:rFonts w:cs="Nazanin" w:hint="cs"/>
          <w:rtl/>
        </w:rPr>
        <w:t>سک سازمان</w:t>
      </w:r>
      <w:r w:rsidR="0091582D" w:rsidRPr="007714A4">
        <w:rPr>
          <w:rFonts w:cs="Nazanin" w:hint="cs"/>
          <w:rtl/>
        </w:rPr>
        <w:t>ي</w:t>
      </w:r>
      <w:bookmarkEnd w:id="80"/>
    </w:p>
    <w:p w14:paraId="2AB2E6C8" w14:textId="65D6428B" w:rsidR="006551C3" w:rsidRDefault="009D6544" w:rsidP="006D39E0">
      <w:pPr>
        <w:pStyle w:val="a2"/>
        <w:rPr>
          <w:rFonts w:cs="Nazanin"/>
          <w:rtl/>
        </w:rPr>
      </w:pPr>
      <w:r>
        <w:rPr>
          <w:rFonts w:cs="Nazanin" w:hint="cs"/>
          <w:rtl/>
        </w:rPr>
        <w:t xml:space="preserve">هدف از تشکیل </w:t>
      </w:r>
      <w:r w:rsidR="006551C3">
        <w:rPr>
          <w:rFonts w:cs="Nazanin" w:hint="cs"/>
          <w:rtl/>
        </w:rPr>
        <w:t>کارگروه مدیریت ریسک سازمانی</w:t>
      </w:r>
      <w:r>
        <w:rPr>
          <w:rFonts w:cs="Nazanin" w:hint="cs"/>
          <w:rtl/>
        </w:rPr>
        <w:t xml:space="preserve">، </w:t>
      </w:r>
      <w:r w:rsidR="006551C3">
        <w:rPr>
          <w:rFonts w:cs="Nazanin" w:hint="cs"/>
          <w:rtl/>
        </w:rPr>
        <w:t>ارائه نظرات مشورتی و کمک به ایفای مسئولیت نظارتی هیئت مدیره شرکت و بهبود آن جهت کسب اطمینان معقول از تحقق موارد زیر و کسب اطمینان از استقرار ساز و کارهای مناسب برای مدیریت ریسک است:</w:t>
      </w:r>
    </w:p>
    <w:p w14:paraId="02B14779" w14:textId="55792B2A" w:rsidR="006551C3" w:rsidRDefault="006551C3" w:rsidP="006551C3">
      <w:pPr>
        <w:pStyle w:val="a"/>
        <w:rPr>
          <w:rFonts w:cs="Nazanin"/>
        </w:rPr>
      </w:pPr>
      <w:r>
        <w:rPr>
          <w:rFonts w:cs="Nazanin" w:hint="cs"/>
          <w:rtl/>
        </w:rPr>
        <w:t>سیاست</w:t>
      </w:r>
      <w:r>
        <w:rPr>
          <w:rFonts w:cs="Nazanin"/>
          <w:rtl/>
        </w:rPr>
        <w:softHyphen/>
      </w:r>
      <w:r>
        <w:rPr>
          <w:rFonts w:cs="Nazanin" w:hint="cs"/>
          <w:rtl/>
        </w:rPr>
        <w:t>گذاری و تعیین خط</w:t>
      </w:r>
      <w:r>
        <w:rPr>
          <w:rFonts w:cs="Nazanin"/>
          <w:rtl/>
        </w:rPr>
        <w:softHyphen/>
      </w:r>
      <w:r>
        <w:rPr>
          <w:rFonts w:cs="Nazanin" w:hint="cs"/>
          <w:rtl/>
        </w:rPr>
        <w:t>مشی</w:t>
      </w:r>
      <w:r>
        <w:rPr>
          <w:rFonts w:cs="Nazanin"/>
          <w:rtl/>
        </w:rPr>
        <w:softHyphen/>
      </w:r>
      <w:r>
        <w:rPr>
          <w:rFonts w:cs="Nazanin" w:hint="cs"/>
          <w:rtl/>
        </w:rPr>
        <w:t>های شرکت در حوزه ریسک</w:t>
      </w:r>
    </w:p>
    <w:p w14:paraId="2479DA6D" w14:textId="3C112C0C" w:rsidR="006551C3" w:rsidRDefault="006551C3" w:rsidP="006551C3">
      <w:pPr>
        <w:pStyle w:val="a"/>
        <w:rPr>
          <w:rFonts w:cs="Nazanin"/>
        </w:rPr>
      </w:pPr>
      <w:r>
        <w:rPr>
          <w:rFonts w:cs="Nazanin" w:hint="cs"/>
          <w:rtl/>
        </w:rPr>
        <w:t>استقرار فرآیندهای شناسایی</w:t>
      </w:r>
      <w:r w:rsidR="00D80892">
        <w:rPr>
          <w:rFonts w:cs="Nazanin" w:hint="cs"/>
          <w:rtl/>
        </w:rPr>
        <w:t>، ارزیابی، تجزیه و تحلیل و پاسخ به ریسک</w:t>
      </w:r>
    </w:p>
    <w:p w14:paraId="79D3A3FE" w14:textId="75EAF5E1" w:rsidR="00D80892" w:rsidRDefault="00D80892" w:rsidP="006551C3">
      <w:pPr>
        <w:pStyle w:val="a"/>
        <w:rPr>
          <w:rFonts w:cs="Nazanin"/>
        </w:rPr>
      </w:pPr>
      <w:r>
        <w:rPr>
          <w:rFonts w:cs="Nazanin" w:hint="cs"/>
          <w:rtl/>
        </w:rPr>
        <w:t>وجود فرآیندها و سامانه</w:t>
      </w:r>
      <w:r>
        <w:rPr>
          <w:rFonts w:cs="Nazanin"/>
          <w:rtl/>
        </w:rPr>
        <w:softHyphen/>
      </w:r>
      <w:r>
        <w:rPr>
          <w:rFonts w:cs="Nazanin" w:hint="cs"/>
          <w:rtl/>
        </w:rPr>
        <w:t>های الزام برای گزارش</w:t>
      </w:r>
      <w:r>
        <w:rPr>
          <w:rFonts w:cs="Nazanin"/>
          <w:rtl/>
        </w:rPr>
        <w:softHyphen/>
      </w:r>
      <w:r>
        <w:rPr>
          <w:rFonts w:cs="Nazanin" w:hint="cs"/>
          <w:rtl/>
        </w:rPr>
        <w:t>دهی ریسک</w:t>
      </w:r>
      <w:r>
        <w:rPr>
          <w:rFonts w:cs="Nazanin"/>
          <w:rtl/>
        </w:rPr>
        <w:softHyphen/>
      </w:r>
      <w:r>
        <w:rPr>
          <w:rFonts w:cs="Nazanin" w:hint="cs"/>
          <w:rtl/>
        </w:rPr>
        <w:t>های شرکت</w:t>
      </w:r>
    </w:p>
    <w:p w14:paraId="51E7A7EE" w14:textId="30ECC2FE" w:rsidR="00D80892" w:rsidRDefault="00D80892" w:rsidP="006551C3">
      <w:pPr>
        <w:pStyle w:val="a"/>
        <w:rPr>
          <w:rFonts w:cs="Nazanin"/>
        </w:rPr>
      </w:pPr>
      <w:r>
        <w:rPr>
          <w:rFonts w:cs="Nazanin" w:hint="cs"/>
          <w:rtl/>
        </w:rPr>
        <w:t>مدیریت موثر ریسک</w:t>
      </w:r>
      <w:r>
        <w:rPr>
          <w:rFonts w:cs="Nazanin"/>
          <w:rtl/>
        </w:rPr>
        <w:softHyphen/>
      </w:r>
      <w:r>
        <w:rPr>
          <w:rFonts w:cs="Nazanin" w:hint="cs"/>
          <w:rtl/>
        </w:rPr>
        <w:t>ها و اطمینان معقول از دست</w:t>
      </w:r>
      <w:r>
        <w:rPr>
          <w:rFonts w:cs="Nazanin"/>
          <w:rtl/>
        </w:rPr>
        <w:softHyphen/>
      </w:r>
      <w:r>
        <w:rPr>
          <w:rFonts w:cs="Nazanin" w:hint="cs"/>
          <w:rtl/>
        </w:rPr>
        <w:t>یابی به اهداف و ارزش</w:t>
      </w:r>
      <w:r>
        <w:rPr>
          <w:rFonts w:cs="Nazanin"/>
          <w:rtl/>
        </w:rPr>
        <w:softHyphen/>
      </w:r>
      <w:r>
        <w:rPr>
          <w:rFonts w:cs="Nazanin" w:hint="cs"/>
          <w:rtl/>
        </w:rPr>
        <w:t>های اصلی شرکت</w:t>
      </w:r>
    </w:p>
    <w:p w14:paraId="060168FD" w14:textId="407CA14C" w:rsidR="00D80892" w:rsidRDefault="00D80892" w:rsidP="001E1E27">
      <w:pPr>
        <w:pStyle w:val="a"/>
        <w:rPr>
          <w:rFonts w:cs="Nazanin"/>
          <w:rtl/>
        </w:rPr>
      </w:pPr>
      <w:r>
        <w:rPr>
          <w:rFonts w:cs="Nazanin" w:hint="cs"/>
          <w:rtl/>
        </w:rPr>
        <w:t>تعیین اشتهای ریسک شرکت</w:t>
      </w:r>
    </w:p>
    <w:p w14:paraId="39832D30" w14:textId="7A4AF548" w:rsidR="00AF0296" w:rsidRPr="007714A4" w:rsidRDefault="00AF0296" w:rsidP="00D80892">
      <w:pPr>
        <w:pStyle w:val="a2"/>
        <w:spacing w:before="240"/>
        <w:rPr>
          <w:rFonts w:cs="Nazanin"/>
          <w:color w:val="FF0000"/>
          <w:rtl/>
        </w:rPr>
      </w:pPr>
      <w:r w:rsidRPr="007714A4">
        <w:rPr>
          <w:rFonts w:cs="Nazanin" w:hint="cs"/>
          <w:rtl/>
        </w:rPr>
        <w:t>ا</w:t>
      </w:r>
      <w:r w:rsidR="0091582D" w:rsidRPr="007714A4">
        <w:rPr>
          <w:rFonts w:cs="Nazanin" w:hint="cs"/>
          <w:rtl/>
        </w:rPr>
        <w:t>ي</w:t>
      </w:r>
      <w:r w:rsidRPr="007714A4">
        <w:rPr>
          <w:rFonts w:cs="Nazanin" w:hint="cs"/>
          <w:rtl/>
        </w:rPr>
        <w:t xml:space="preserve">ن كارگروه متشكل از </w:t>
      </w:r>
      <w:r w:rsidR="00D80892">
        <w:rPr>
          <w:rFonts w:cs="Nazanin" w:hint="cs"/>
          <w:rtl/>
        </w:rPr>
        <w:t xml:space="preserve">مدیران </w:t>
      </w:r>
      <w:r w:rsidRPr="007714A4">
        <w:rPr>
          <w:rFonts w:cs="Nazanin" w:hint="cs"/>
          <w:rtl/>
        </w:rPr>
        <w:t>برنامه</w:t>
      </w:r>
      <w:r w:rsidR="00563C4E" w:rsidRPr="007714A4">
        <w:rPr>
          <w:rFonts w:cs="Nazanin" w:hint="cs"/>
          <w:rtl/>
        </w:rPr>
        <w:t>‌</w:t>
      </w:r>
      <w:r w:rsidRPr="007714A4">
        <w:rPr>
          <w:rFonts w:cs="Nazanin" w:hint="cs"/>
          <w:rtl/>
        </w:rPr>
        <w:t>ر</w:t>
      </w:r>
      <w:r w:rsidR="0091582D" w:rsidRPr="007714A4">
        <w:rPr>
          <w:rFonts w:cs="Nazanin" w:hint="cs"/>
          <w:rtl/>
        </w:rPr>
        <w:t>ي</w:t>
      </w:r>
      <w:r w:rsidRPr="007714A4">
        <w:rPr>
          <w:rFonts w:cs="Nazanin" w:hint="cs"/>
          <w:rtl/>
        </w:rPr>
        <w:t>ز</w:t>
      </w:r>
      <w:r w:rsidR="0091582D" w:rsidRPr="007714A4">
        <w:rPr>
          <w:rFonts w:cs="Nazanin" w:hint="cs"/>
          <w:rtl/>
        </w:rPr>
        <w:t>ي</w:t>
      </w:r>
      <w:r w:rsidRPr="007714A4">
        <w:rPr>
          <w:rFonts w:cs="Nazanin" w:hint="cs"/>
          <w:rtl/>
        </w:rPr>
        <w:t xml:space="preserve"> تلف</w:t>
      </w:r>
      <w:r w:rsidR="0091582D" w:rsidRPr="007714A4">
        <w:rPr>
          <w:rFonts w:cs="Nazanin" w:hint="cs"/>
          <w:rtl/>
        </w:rPr>
        <w:t>ي</w:t>
      </w:r>
      <w:r w:rsidRPr="007714A4">
        <w:rPr>
          <w:rFonts w:cs="Nazanin" w:hint="cs"/>
          <w:rtl/>
        </w:rPr>
        <w:t>ق</w:t>
      </w:r>
      <w:r w:rsidR="0091582D" w:rsidRPr="007714A4">
        <w:rPr>
          <w:rFonts w:cs="Nazanin" w:hint="cs"/>
          <w:rtl/>
        </w:rPr>
        <w:t>ي</w:t>
      </w:r>
      <w:r w:rsidRPr="007714A4">
        <w:rPr>
          <w:rFonts w:cs="Nazanin" w:hint="cs"/>
          <w:rtl/>
        </w:rPr>
        <w:t>،</w:t>
      </w:r>
      <w:r w:rsidR="009B1C24" w:rsidRPr="007714A4">
        <w:rPr>
          <w:rFonts w:cs="Nazanin" w:hint="cs"/>
          <w:rtl/>
        </w:rPr>
        <w:t xml:space="preserve"> </w:t>
      </w:r>
      <w:r w:rsidR="00D80892" w:rsidRPr="007714A4">
        <w:rPr>
          <w:rFonts w:cs="Nazanin" w:hint="cs"/>
          <w:rtl/>
        </w:rPr>
        <w:t xml:space="preserve">هماهنگي و نظارت بر عمليات، </w:t>
      </w:r>
      <w:r w:rsidRPr="007714A4">
        <w:rPr>
          <w:rFonts w:cs="Nazanin" w:hint="cs"/>
          <w:rtl/>
        </w:rPr>
        <w:t>مهندس</w:t>
      </w:r>
      <w:r w:rsidR="0091582D" w:rsidRPr="007714A4">
        <w:rPr>
          <w:rFonts w:cs="Nazanin" w:hint="cs"/>
          <w:rtl/>
        </w:rPr>
        <w:t>ي</w:t>
      </w:r>
      <w:r w:rsidRPr="007714A4">
        <w:rPr>
          <w:rFonts w:cs="Nazanin" w:hint="cs"/>
          <w:rtl/>
        </w:rPr>
        <w:t xml:space="preserve"> ساختار، بهداشت، ا</w:t>
      </w:r>
      <w:r w:rsidR="0091582D" w:rsidRPr="007714A4">
        <w:rPr>
          <w:rFonts w:cs="Nazanin" w:hint="cs"/>
          <w:rtl/>
        </w:rPr>
        <w:t>ي</w:t>
      </w:r>
      <w:r w:rsidRPr="007714A4">
        <w:rPr>
          <w:rFonts w:cs="Nazanin" w:hint="cs"/>
          <w:rtl/>
        </w:rPr>
        <w:t>من</w:t>
      </w:r>
      <w:r w:rsidR="0091582D" w:rsidRPr="007714A4">
        <w:rPr>
          <w:rFonts w:cs="Nazanin" w:hint="cs"/>
          <w:rtl/>
        </w:rPr>
        <w:t>ي</w:t>
      </w:r>
      <w:r w:rsidRPr="007714A4">
        <w:rPr>
          <w:rFonts w:cs="Nazanin" w:hint="cs"/>
          <w:rtl/>
        </w:rPr>
        <w:t>، مح</w:t>
      </w:r>
      <w:r w:rsidR="0091582D" w:rsidRPr="007714A4">
        <w:rPr>
          <w:rFonts w:cs="Nazanin" w:hint="cs"/>
          <w:rtl/>
        </w:rPr>
        <w:t>ي</w:t>
      </w:r>
      <w:r w:rsidRPr="007714A4">
        <w:rPr>
          <w:rFonts w:cs="Nazanin" w:hint="cs"/>
          <w:rtl/>
        </w:rPr>
        <w:t>ط ز</w:t>
      </w:r>
      <w:r w:rsidR="0091582D" w:rsidRPr="007714A4">
        <w:rPr>
          <w:rFonts w:cs="Nazanin" w:hint="cs"/>
          <w:rtl/>
        </w:rPr>
        <w:t>ي</w:t>
      </w:r>
      <w:r w:rsidRPr="007714A4">
        <w:rPr>
          <w:rFonts w:cs="Nazanin" w:hint="cs"/>
          <w:rtl/>
        </w:rPr>
        <w:t>ست و پدافند غ</w:t>
      </w:r>
      <w:r w:rsidR="0091582D" w:rsidRPr="007714A4">
        <w:rPr>
          <w:rFonts w:cs="Nazanin" w:hint="cs"/>
          <w:rtl/>
        </w:rPr>
        <w:t>ي</w:t>
      </w:r>
      <w:r w:rsidRPr="007714A4">
        <w:rPr>
          <w:rFonts w:cs="Nazanin" w:hint="cs"/>
          <w:rtl/>
        </w:rPr>
        <w:t xml:space="preserve">رعامل، </w:t>
      </w:r>
      <w:r w:rsidR="00BC67BA" w:rsidRPr="007714A4">
        <w:rPr>
          <w:rFonts w:cs="Nazanin" w:hint="cs"/>
          <w:rtl/>
        </w:rPr>
        <w:t>بازرگاني</w:t>
      </w:r>
      <w:r w:rsidR="006D455C" w:rsidRPr="007714A4">
        <w:rPr>
          <w:rFonts w:cs="Nazanin" w:hint="cs"/>
          <w:rtl/>
        </w:rPr>
        <w:t>،</w:t>
      </w:r>
      <w:r w:rsidR="00BC67BA" w:rsidRPr="007714A4">
        <w:rPr>
          <w:rFonts w:cs="Nazanin" w:hint="cs"/>
          <w:rtl/>
        </w:rPr>
        <w:t xml:space="preserve"> </w:t>
      </w:r>
      <w:r w:rsidR="00D80892">
        <w:rPr>
          <w:rFonts w:cs="Nazanin" w:hint="cs"/>
          <w:rtl/>
        </w:rPr>
        <w:t>و</w:t>
      </w:r>
      <w:r w:rsidR="006056BA" w:rsidRPr="007714A4">
        <w:rPr>
          <w:rFonts w:cs="Nazanin" w:hint="cs"/>
          <w:rtl/>
        </w:rPr>
        <w:t xml:space="preserve"> رئ</w:t>
      </w:r>
      <w:r w:rsidR="0091582D" w:rsidRPr="007714A4">
        <w:rPr>
          <w:rFonts w:cs="Nazanin" w:hint="cs"/>
          <w:rtl/>
        </w:rPr>
        <w:t>ي</w:t>
      </w:r>
      <w:r w:rsidR="006056BA" w:rsidRPr="007714A4">
        <w:rPr>
          <w:rFonts w:cs="Nazanin" w:hint="cs"/>
          <w:rtl/>
        </w:rPr>
        <w:t>س دفتر مد</w:t>
      </w:r>
      <w:r w:rsidR="0091582D" w:rsidRPr="007714A4">
        <w:rPr>
          <w:rFonts w:cs="Nazanin" w:hint="cs"/>
          <w:rtl/>
        </w:rPr>
        <w:t>ي</w:t>
      </w:r>
      <w:r w:rsidR="006056BA" w:rsidRPr="007714A4">
        <w:rPr>
          <w:rFonts w:cs="Nazanin" w:hint="cs"/>
          <w:rtl/>
        </w:rPr>
        <w:t>ر عامل و دب</w:t>
      </w:r>
      <w:r w:rsidR="0091582D" w:rsidRPr="007714A4">
        <w:rPr>
          <w:rFonts w:cs="Nazanin" w:hint="cs"/>
          <w:rtl/>
        </w:rPr>
        <w:t>ي</w:t>
      </w:r>
      <w:r w:rsidR="006056BA" w:rsidRPr="007714A4">
        <w:rPr>
          <w:rFonts w:cs="Nazanin" w:hint="cs"/>
          <w:rtl/>
        </w:rPr>
        <w:t>ر جلسات ه</w:t>
      </w:r>
      <w:r w:rsidR="0091582D" w:rsidRPr="007714A4">
        <w:rPr>
          <w:rFonts w:cs="Nazanin" w:hint="cs"/>
          <w:rtl/>
        </w:rPr>
        <w:t>ي</w:t>
      </w:r>
      <w:r w:rsidR="006056BA" w:rsidRPr="007714A4">
        <w:rPr>
          <w:rFonts w:cs="Nazanin" w:hint="cs"/>
          <w:rtl/>
        </w:rPr>
        <w:t>ئت مد</w:t>
      </w:r>
      <w:r w:rsidR="0091582D" w:rsidRPr="007714A4">
        <w:rPr>
          <w:rFonts w:cs="Nazanin" w:hint="cs"/>
          <w:rtl/>
        </w:rPr>
        <w:t>ي</w:t>
      </w:r>
      <w:r w:rsidR="006056BA" w:rsidRPr="007714A4">
        <w:rPr>
          <w:rFonts w:cs="Nazanin" w:hint="cs"/>
          <w:rtl/>
        </w:rPr>
        <w:t>ره</w:t>
      </w:r>
      <w:r w:rsidR="006D455C" w:rsidRPr="007714A4">
        <w:rPr>
          <w:rFonts w:cs="Nazanin" w:hint="cs"/>
          <w:color w:val="FF0000"/>
          <w:rtl/>
        </w:rPr>
        <w:t xml:space="preserve"> </w:t>
      </w:r>
      <w:r w:rsidR="00D80892" w:rsidRPr="007714A4">
        <w:rPr>
          <w:rFonts w:cs="Nazanin" w:hint="cs"/>
          <w:color w:val="000000"/>
          <w:rtl/>
        </w:rPr>
        <w:t xml:space="preserve">و دو نفر از کارشناسان خبره مديريت ريسک به انتخاب مدير عامل </w:t>
      </w:r>
      <w:r w:rsidR="00563C4E" w:rsidRPr="007714A4">
        <w:rPr>
          <w:rFonts w:cs="Nazanin" w:hint="cs"/>
          <w:color w:val="000000"/>
          <w:rtl/>
        </w:rPr>
        <w:t>است</w:t>
      </w:r>
      <w:r w:rsidR="006D455C" w:rsidRPr="007714A4">
        <w:rPr>
          <w:rFonts w:cs="Nazanin" w:hint="cs"/>
          <w:color w:val="000000"/>
          <w:rtl/>
        </w:rPr>
        <w:t xml:space="preserve"> و</w:t>
      </w:r>
      <w:r w:rsidR="00563C4E" w:rsidRPr="007714A4">
        <w:rPr>
          <w:rFonts w:cs="Nazanin" w:hint="cs"/>
          <w:color w:val="000000"/>
          <w:rtl/>
        </w:rPr>
        <w:t xml:space="preserve"> </w:t>
      </w:r>
      <w:r w:rsidR="006D455C" w:rsidRPr="007714A4">
        <w:rPr>
          <w:rFonts w:cs="Nazanin" w:hint="cs"/>
          <w:color w:val="000000"/>
          <w:rtl/>
        </w:rPr>
        <w:t>جلسات آن</w:t>
      </w:r>
      <w:r w:rsidR="006056BA" w:rsidRPr="007714A4">
        <w:rPr>
          <w:rFonts w:cs="Nazanin" w:hint="cs"/>
          <w:color w:val="000000"/>
          <w:rtl/>
        </w:rPr>
        <w:t xml:space="preserve"> </w:t>
      </w:r>
      <w:r w:rsidR="006D39E0" w:rsidRPr="007714A4">
        <w:rPr>
          <w:rFonts w:cs="Nazanin" w:hint="cs"/>
          <w:rtl/>
        </w:rPr>
        <w:t>حداقل</w:t>
      </w:r>
      <w:r w:rsidRPr="007714A4">
        <w:rPr>
          <w:rFonts w:cs="Nazanin" w:hint="cs"/>
          <w:rtl/>
        </w:rPr>
        <w:t xml:space="preserve"> </w:t>
      </w:r>
      <w:r w:rsidR="00BC67BA" w:rsidRPr="007714A4">
        <w:rPr>
          <w:rFonts w:cs="Nazanin" w:hint="cs"/>
          <w:rtl/>
        </w:rPr>
        <w:t>هر سه ماه يكبار</w:t>
      </w:r>
      <w:r w:rsidRPr="007714A4">
        <w:rPr>
          <w:rFonts w:cs="Nazanin" w:hint="cs"/>
          <w:rtl/>
        </w:rPr>
        <w:t xml:space="preserve"> </w:t>
      </w:r>
      <w:r w:rsidRPr="007714A4">
        <w:rPr>
          <w:rFonts w:cs="Nazanin" w:hint="cs"/>
          <w:color w:val="000000"/>
          <w:rtl/>
        </w:rPr>
        <w:t>برگزار م</w:t>
      </w:r>
      <w:r w:rsidR="0091582D" w:rsidRPr="007714A4">
        <w:rPr>
          <w:rFonts w:cs="Nazanin" w:hint="cs"/>
          <w:color w:val="000000"/>
          <w:rtl/>
        </w:rPr>
        <w:t>ي</w:t>
      </w:r>
      <w:r w:rsidRPr="007714A4">
        <w:rPr>
          <w:rFonts w:cs="Nazanin" w:hint="cs"/>
          <w:color w:val="000000"/>
          <w:rtl/>
        </w:rPr>
        <w:t>‌شود. ر</w:t>
      </w:r>
      <w:r w:rsidR="0091582D" w:rsidRPr="007714A4">
        <w:rPr>
          <w:rFonts w:cs="Nazanin" w:hint="cs"/>
          <w:color w:val="000000"/>
          <w:rtl/>
        </w:rPr>
        <w:t>ي</w:t>
      </w:r>
      <w:r w:rsidRPr="007714A4">
        <w:rPr>
          <w:rFonts w:cs="Nazanin" w:hint="cs"/>
          <w:color w:val="000000"/>
          <w:rtl/>
        </w:rPr>
        <w:t xml:space="preserve">است كارگروه بر عهده </w:t>
      </w:r>
      <w:r w:rsidR="00D80892">
        <w:rPr>
          <w:rFonts w:cs="Nazanin" w:hint="cs"/>
          <w:color w:val="000000"/>
          <w:rtl/>
        </w:rPr>
        <w:t>مدیر برنامه</w:t>
      </w:r>
      <w:r w:rsidR="00D80892">
        <w:rPr>
          <w:rFonts w:cs="Nazanin"/>
          <w:color w:val="000000"/>
          <w:rtl/>
        </w:rPr>
        <w:softHyphen/>
      </w:r>
      <w:r w:rsidR="00D80892">
        <w:rPr>
          <w:rFonts w:cs="Nazanin" w:hint="cs"/>
          <w:color w:val="000000"/>
          <w:rtl/>
        </w:rPr>
        <w:t>ریزی تلفیقی</w:t>
      </w:r>
      <w:r w:rsidRPr="007714A4">
        <w:rPr>
          <w:rFonts w:cs="Nazanin" w:hint="cs"/>
          <w:color w:val="000000"/>
          <w:rtl/>
        </w:rPr>
        <w:t xml:space="preserve"> و </w:t>
      </w:r>
      <w:bookmarkStart w:id="81" w:name="OLE_LINK67"/>
      <w:bookmarkStart w:id="82" w:name="OLE_LINK68"/>
      <w:r w:rsidR="006056BA" w:rsidRPr="007714A4">
        <w:rPr>
          <w:rFonts w:cs="Nazanin" w:hint="cs"/>
          <w:color w:val="000000"/>
          <w:rtl/>
        </w:rPr>
        <w:t>دب</w:t>
      </w:r>
      <w:r w:rsidR="0091582D" w:rsidRPr="007714A4">
        <w:rPr>
          <w:rFonts w:cs="Nazanin" w:hint="cs"/>
          <w:color w:val="000000"/>
          <w:rtl/>
        </w:rPr>
        <w:t>ي</w:t>
      </w:r>
      <w:r w:rsidR="006056BA" w:rsidRPr="007714A4">
        <w:rPr>
          <w:rFonts w:cs="Nazanin" w:hint="cs"/>
          <w:color w:val="000000"/>
          <w:rtl/>
        </w:rPr>
        <w:t>ر كارگروه رئ</w:t>
      </w:r>
      <w:r w:rsidR="0091582D" w:rsidRPr="007714A4">
        <w:rPr>
          <w:rFonts w:cs="Nazanin" w:hint="cs"/>
          <w:color w:val="000000"/>
          <w:rtl/>
        </w:rPr>
        <w:t>ي</w:t>
      </w:r>
      <w:r w:rsidR="006056BA" w:rsidRPr="007714A4">
        <w:rPr>
          <w:rFonts w:cs="Nazanin" w:hint="cs"/>
          <w:color w:val="000000"/>
          <w:rtl/>
        </w:rPr>
        <w:t>س دفتر مد</w:t>
      </w:r>
      <w:r w:rsidR="0091582D" w:rsidRPr="007714A4">
        <w:rPr>
          <w:rFonts w:cs="Nazanin" w:hint="cs"/>
          <w:color w:val="000000"/>
          <w:rtl/>
        </w:rPr>
        <w:t>ي</w:t>
      </w:r>
      <w:r w:rsidR="006056BA" w:rsidRPr="007714A4">
        <w:rPr>
          <w:rFonts w:cs="Nazanin" w:hint="cs"/>
          <w:color w:val="000000"/>
          <w:rtl/>
        </w:rPr>
        <w:t>ر عامل و دب</w:t>
      </w:r>
      <w:r w:rsidR="0091582D" w:rsidRPr="007714A4">
        <w:rPr>
          <w:rFonts w:cs="Nazanin" w:hint="cs"/>
          <w:color w:val="000000"/>
          <w:rtl/>
        </w:rPr>
        <w:t>ي</w:t>
      </w:r>
      <w:r w:rsidR="006056BA" w:rsidRPr="007714A4">
        <w:rPr>
          <w:rFonts w:cs="Nazanin" w:hint="cs"/>
          <w:color w:val="000000"/>
          <w:rtl/>
        </w:rPr>
        <w:t>ر جلسات ه</w:t>
      </w:r>
      <w:r w:rsidR="0091582D" w:rsidRPr="007714A4">
        <w:rPr>
          <w:rFonts w:cs="Nazanin" w:hint="cs"/>
          <w:color w:val="000000"/>
          <w:rtl/>
        </w:rPr>
        <w:t>ي</w:t>
      </w:r>
      <w:r w:rsidR="006056BA" w:rsidRPr="007714A4">
        <w:rPr>
          <w:rFonts w:cs="Nazanin" w:hint="cs"/>
          <w:color w:val="000000"/>
          <w:rtl/>
        </w:rPr>
        <w:t>ئت مد</w:t>
      </w:r>
      <w:r w:rsidR="0091582D" w:rsidRPr="007714A4">
        <w:rPr>
          <w:rFonts w:cs="Nazanin" w:hint="cs"/>
          <w:color w:val="000000"/>
          <w:rtl/>
        </w:rPr>
        <w:t>ي</w:t>
      </w:r>
      <w:r w:rsidR="006056BA" w:rsidRPr="007714A4">
        <w:rPr>
          <w:rFonts w:cs="Nazanin" w:hint="cs"/>
          <w:color w:val="000000"/>
          <w:rtl/>
        </w:rPr>
        <w:t>ره</w:t>
      </w:r>
      <w:bookmarkEnd w:id="81"/>
      <w:bookmarkEnd w:id="82"/>
      <w:r w:rsidRPr="007714A4">
        <w:rPr>
          <w:rFonts w:cs="Nazanin" w:hint="cs"/>
          <w:color w:val="000000"/>
          <w:rtl/>
        </w:rPr>
        <w:t xml:space="preserve"> م</w:t>
      </w:r>
      <w:r w:rsidR="0091582D" w:rsidRPr="007714A4">
        <w:rPr>
          <w:rFonts w:cs="Nazanin" w:hint="cs"/>
          <w:color w:val="000000"/>
          <w:rtl/>
        </w:rPr>
        <w:t>ي</w:t>
      </w:r>
      <w:r w:rsidRPr="007714A4">
        <w:rPr>
          <w:rFonts w:cs="Nazanin"/>
          <w:color w:val="000000"/>
          <w:rtl/>
        </w:rPr>
        <w:softHyphen/>
      </w:r>
      <w:r w:rsidR="006D455C" w:rsidRPr="007714A4">
        <w:rPr>
          <w:rFonts w:cs="Nazanin" w:hint="cs"/>
          <w:color w:val="000000"/>
          <w:rtl/>
        </w:rPr>
        <w:t>باش</w:t>
      </w:r>
      <w:r w:rsidRPr="007714A4">
        <w:rPr>
          <w:rFonts w:cs="Nazanin" w:hint="cs"/>
          <w:color w:val="000000"/>
          <w:rtl/>
        </w:rPr>
        <w:t>د. در صورت ن</w:t>
      </w:r>
      <w:r w:rsidR="0091582D" w:rsidRPr="007714A4">
        <w:rPr>
          <w:rFonts w:cs="Nazanin" w:hint="cs"/>
          <w:color w:val="000000"/>
          <w:rtl/>
        </w:rPr>
        <w:t>ي</w:t>
      </w:r>
      <w:r w:rsidRPr="007714A4">
        <w:rPr>
          <w:rFonts w:cs="Nazanin" w:hint="cs"/>
          <w:color w:val="000000"/>
          <w:rtl/>
        </w:rPr>
        <w:t xml:space="preserve">از و با توجه به </w:t>
      </w:r>
      <w:r w:rsidR="006056BA" w:rsidRPr="007714A4">
        <w:rPr>
          <w:rFonts w:cs="Nazanin" w:hint="cs"/>
          <w:color w:val="000000"/>
          <w:rtl/>
        </w:rPr>
        <w:t>طبقه</w:t>
      </w:r>
      <w:r w:rsidR="006056BA" w:rsidRPr="007714A4">
        <w:rPr>
          <w:rFonts w:cs="Nazanin"/>
          <w:color w:val="000000"/>
          <w:rtl/>
        </w:rPr>
        <w:softHyphen/>
      </w:r>
      <w:r w:rsidR="006056BA" w:rsidRPr="007714A4">
        <w:rPr>
          <w:rFonts w:cs="Nazanin" w:hint="cs"/>
          <w:color w:val="000000"/>
          <w:rtl/>
        </w:rPr>
        <w:t>بند</w:t>
      </w:r>
      <w:r w:rsidR="0091582D" w:rsidRPr="007714A4">
        <w:rPr>
          <w:rFonts w:cs="Nazanin" w:hint="cs"/>
          <w:color w:val="000000"/>
          <w:rtl/>
        </w:rPr>
        <w:t>ي</w:t>
      </w:r>
      <w:r w:rsidR="006056BA" w:rsidRPr="007714A4">
        <w:rPr>
          <w:rFonts w:cs="Nazanin" w:hint="cs"/>
          <w:color w:val="000000"/>
          <w:rtl/>
        </w:rPr>
        <w:t xml:space="preserve"> </w:t>
      </w:r>
      <w:r w:rsidRPr="007714A4">
        <w:rPr>
          <w:rFonts w:cs="Nazanin" w:hint="cs"/>
          <w:color w:val="000000"/>
          <w:rtl/>
        </w:rPr>
        <w:t>ر</w:t>
      </w:r>
      <w:r w:rsidR="0091582D" w:rsidRPr="007714A4">
        <w:rPr>
          <w:rFonts w:cs="Nazanin" w:hint="cs"/>
          <w:color w:val="000000"/>
          <w:rtl/>
        </w:rPr>
        <w:t>ي</w:t>
      </w:r>
      <w:r w:rsidRPr="007714A4">
        <w:rPr>
          <w:rFonts w:cs="Nazanin" w:hint="cs"/>
          <w:color w:val="000000"/>
          <w:rtl/>
        </w:rPr>
        <w:t>سك از سا</w:t>
      </w:r>
      <w:r w:rsidR="0091582D" w:rsidRPr="007714A4">
        <w:rPr>
          <w:rFonts w:cs="Nazanin" w:hint="cs"/>
          <w:color w:val="000000"/>
          <w:rtl/>
        </w:rPr>
        <w:t>ي</w:t>
      </w:r>
      <w:r w:rsidRPr="007714A4">
        <w:rPr>
          <w:rFonts w:cs="Nazanin" w:hint="cs"/>
          <w:color w:val="000000"/>
          <w:rtl/>
        </w:rPr>
        <w:t>ر مد</w:t>
      </w:r>
      <w:r w:rsidR="0091582D" w:rsidRPr="007714A4">
        <w:rPr>
          <w:rFonts w:cs="Nazanin" w:hint="cs"/>
          <w:color w:val="000000"/>
          <w:rtl/>
        </w:rPr>
        <w:t>ي</w:t>
      </w:r>
      <w:r w:rsidRPr="007714A4">
        <w:rPr>
          <w:rFonts w:cs="Nazanin" w:hint="cs"/>
          <w:color w:val="000000"/>
          <w:rtl/>
        </w:rPr>
        <w:t>ر</w:t>
      </w:r>
      <w:r w:rsidR="0091582D" w:rsidRPr="007714A4">
        <w:rPr>
          <w:rFonts w:cs="Nazanin" w:hint="cs"/>
          <w:color w:val="000000"/>
          <w:rtl/>
        </w:rPr>
        <w:t>ي</w:t>
      </w:r>
      <w:r w:rsidRPr="007714A4">
        <w:rPr>
          <w:rFonts w:cs="Nazanin" w:hint="cs"/>
          <w:color w:val="000000"/>
          <w:rtl/>
        </w:rPr>
        <w:t>ت‌ها و واحدها</w:t>
      </w:r>
      <w:r w:rsidR="0091582D" w:rsidRPr="007714A4">
        <w:rPr>
          <w:rFonts w:cs="Nazanin" w:hint="cs"/>
          <w:color w:val="000000"/>
          <w:rtl/>
        </w:rPr>
        <w:t>ي</w:t>
      </w:r>
      <w:r w:rsidRPr="007714A4">
        <w:rPr>
          <w:rFonts w:cs="Nazanin" w:hint="cs"/>
          <w:color w:val="000000"/>
          <w:rtl/>
        </w:rPr>
        <w:t xml:space="preserve"> بلافصل مد</w:t>
      </w:r>
      <w:r w:rsidR="0091582D" w:rsidRPr="007714A4">
        <w:rPr>
          <w:rFonts w:cs="Nazanin" w:hint="cs"/>
          <w:color w:val="000000"/>
          <w:rtl/>
        </w:rPr>
        <w:t>ي</w:t>
      </w:r>
      <w:r w:rsidRPr="007714A4">
        <w:rPr>
          <w:rFonts w:cs="Nazanin" w:hint="cs"/>
          <w:color w:val="000000"/>
          <w:rtl/>
        </w:rPr>
        <w:t>ر عامل نما</w:t>
      </w:r>
      <w:r w:rsidR="0091582D" w:rsidRPr="007714A4">
        <w:rPr>
          <w:rFonts w:cs="Nazanin" w:hint="cs"/>
          <w:color w:val="000000"/>
          <w:rtl/>
        </w:rPr>
        <w:t>ي</w:t>
      </w:r>
      <w:r w:rsidRPr="007714A4">
        <w:rPr>
          <w:rFonts w:cs="Nazanin" w:hint="cs"/>
          <w:color w:val="000000"/>
          <w:rtl/>
        </w:rPr>
        <w:t>نده دعوت م</w:t>
      </w:r>
      <w:r w:rsidR="0091582D" w:rsidRPr="007714A4">
        <w:rPr>
          <w:rFonts w:cs="Nazanin" w:hint="cs"/>
          <w:color w:val="000000"/>
          <w:rtl/>
        </w:rPr>
        <w:t>ي</w:t>
      </w:r>
      <w:r w:rsidRPr="007714A4">
        <w:rPr>
          <w:rFonts w:cs="Nazanin" w:hint="cs"/>
          <w:color w:val="000000"/>
          <w:rtl/>
        </w:rPr>
        <w:t xml:space="preserve">‌گردد. </w:t>
      </w:r>
      <w:r w:rsidR="00D80892">
        <w:rPr>
          <w:rFonts w:cs="Nazanin" w:hint="cs"/>
          <w:color w:val="000000"/>
          <w:rtl/>
        </w:rPr>
        <w:t>شرکت</w:t>
      </w:r>
      <w:r w:rsidR="00D80892">
        <w:rPr>
          <w:rFonts w:cs="Nazanin"/>
          <w:color w:val="000000"/>
          <w:rtl/>
        </w:rPr>
        <w:softHyphen/>
      </w:r>
      <w:r w:rsidR="00D80892">
        <w:rPr>
          <w:rFonts w:cs="Nazanin" w:hint="cs"/>
          <w:color w:val="000000"/>
          <w:rtl/>
        </w:rPr>
        <w:t>های فرعی موظفند نسبت به تشکیل کارگروه مدیریت ریسک با اعضای متناظر در سطح آن شرکت اقدام و گزارش</w:t>
      </w:r>
      <w:r w:rsidR="00D80892">
        <w:rPr>
          <w:rFonts w:cs="Nazanin"/>
          <w:color w:val="000000"/>
          <w:rtl/>
        </w:rPr>
        <w:softHyphen/>
      </w:r>
      <w:r w:rsidR="00D80892">
        <w:rPr>
          <w:rFonts w:cs="Nazanin" w:hint="cs"/>
          <w:color w:val="000000"/>
          <w:rtl/>
        </w:rPr>
        <w:t xml:space="preserve">های ادواری لازم را به کارگروه شرکت اصلی ارسال نماید. </w:t>
      </w:r>
      <w:r w:rsidRPr="007714A4">
        <w:rPr>
          <w:rFonts w:cs="Nazanin" w:hint="cs"/>
          <w:color w:val="000000" w:themeColor="text1"/>
          <w:rtl/>
        </w:rPr>
        <w:t>احكام اعضا</w:t>
      </w:r>
      <w:r w:rsidR="0091582D" w:rsidRPr="007714A4">
        <w:rPr>
          <w:rFonts w:cs="Nazanin" w:hint="cs"/>
          <w:color w:val="000000" w:themeColor="text1"/>
          <w:rtl/>
        </w:rPr>
        <w:t>ي</w:t>
      </w:r>
      <w:r w:rsidRPr="007714A4">
        <w:rPr>
          <w:rFonts w:cs="Nazanin" w:hint="cs"/>
          <w:color w:val="000000" w:themeColor="text1"/>
          <w:rtl/>
        </w:rPr>
        <w:t xml:space="preserve"> كارگروه توسط مد</w:t>
      </w:r>
      <w:r w:rsidR="0091582D" w:rsidRPr="007714A4">
        <w:rPr>
          <w:rFonts w:cs="Nazanin" w:hint="cs"/>
          <w:color w:val="000000" w:themeColor="text1"/>
          <w:rtl/>
        </w:rPr>
        <w:t>ي</w:t>
      </w:r>
      <w:r w:rsidRPr="007714A4">
        <w:rPr>
          <w:rFonts w:cs="Nazanin" w:hint="cs"/>
          <w:color w:val="000000" w:themeColor="text1"/>
          <w:rtl/>
        </w:rPr>
        <w:t>ر عامل شركت صادر م</w:t>
      </w:r>
      <w:r w:rsidR="0091582D" w:rsidRPr="007714A4">
        <w:rPr>
          <w:rFonts w:cs="Nazanin" w:hint="cs"/>
          <w:color w:val="000000" w:themeColor="text1"/>
          <w:rtl/>
        </w:rPr>
        <w:t>ي</w:t>
      </w:r>
      <w:r w:rsidRPr="007714A4">
        <w:rPr>
          <w:rFonts w:cs="Nazanin" w:hint="cs"/>
          <w:color w:val="000000" w:themeColor="text1"/>
          <w:rtl/>
        </w:rPr>
        <w:softHyphen/>
        <w:t>گردد.</w:t>
      </w:r>
    </w:p>
    <w:p w14:paraId="7869653F" w14:textId="5DBEE067" w:rsidR="00AF0296" w:rsidRDefault="00AF0296" w:rsidP="00602F15">
      <w:pPr>
        <w:pStyle w:val="a2"/>
        <w:rPr>
          <w:rFonts w:cs="Nazanin"/>
          <w:rtl/>
        </w:rPr>
      </w:pPr>
      <w:r w:rsidRPr="007714A4">
        <w:rPr>
          <w:rFonts w:cs="Nazanin" w:hint="cs"/>
          <w:rtl/>
        </w:rPr>
        <w:lastRenderedPageBreak/>
        <w:t>كارگروه وظا</w:t>
      </w:r>
      <w:r w:rsidR="0091582D" w:rsidRPr="007714A4">
        <w:rPr>
          <w:rFonts w:cs="Nazanin" w:hint="cs"/>
          <w:rtl/>
        </w:rPr>
        <w:t>ي</w:t>
      </w:r>
      <w:r w:rsidRPr="007714A4">
        <w:rPr>
          <w:rFonts w:cs="Nazanin" w:hint="cs"/>
          <w:rtl/>
        </w:rPr>
        <w:t>ف و مسئول</w:t>
      </w:r>
      <w:r w:rsidR="0091582D" w:rsidRPr="007714A4">
        <w:rPr>
          <w:rFonts w:cs="Nazanin" w:hint="cs"/>
          <w:rtl/>
        </w:rPr>
        <w:t>ي</w:t>
      </w:r>
      <w:r w:rsidRPr="007714A4">
        <w:rPr>
          <w:rFonts w:cs="Nazanin" w:hint="cs"/>
          <w:rtl/>
        </w:rPr>
        <w:t>ت‌ها</w:t>
      </w:r>
      <w:r w:rsidR="0091582D" w:rsidRPr="007714A4">
        <w:rPr>
          <w:rFonts w:cs="Nazanin" w:hint="cs"/>
          <w:rtl/>
        </w:rPr>
        <w:t>ي</w:t>
      </w:r>
      <w:r w:rsidRPr="007714A4">
        <w:rPr>
          <w:rFonts w:cs="Nazanin" w:hint="cs"/>
          <w:rtl/>
        </w:rPr>
        <w:t xml:space="preserve"> ز</w:t>
      </w:r>
      <w:r w:rsidR="0091582D" w:rsidRPr="007714A4">
        <w:rPr>
          <w:rFonts w:cs="Nazanin" w:hint="cs"/>
          <w:rtl/>
        </w:rPr>
        <w:t>ي</w:t>
      </w:r>
      <w:r w:rsidRPr="007714A4">
        <w:rPr>
          <w:rFonts w:cs="Nazanin" w:hint="cs"/>
          <w:rtl/>
        </w:rPr>
        <w:t>ر را بر عهده دارد:</w:t>
      </w:r>
      <w:bookmarkStart w:id="83" w:name="OLE_LINK69"/>
      <w:bookmarkStart w:id="84" w:name="OLE_LINK70"/>
    </w:p>
    <w:p w14:paraId="7EB3BBD7" w14:textId="7CBB82FD" w:rsidR="009D6544" w:rsidRDefault="009D6544" w:rsidP="009D6544">
      <w:pPr>
        <w:pStyle w:val="a"/>
        <w:rPr>
          <w:rFonts w:cs="Nazanin"/>
        </w:rPr>
      </w:pPr>
      <w:r>
        <w:rPr>
          <w:rFonts w:cs="Nazanin" w:hint="cs"/>
          <w:rtl/>
        </w:rPr>
        <w:t>بررسی و ارزیابی مدیریت ریسک در شرکت</w:t>
      </w:r>
    </w:p>
    <w:p w14:paraId="409D2011" w14:textId="06578820" w:rsidR="009D6544" w:rsidRDefault="009D6544" w:rsidP="009D6544">
      <w:pPr>
        <w:pStyle w:val="a"/>
        <w:rPr>
          <w:rFonts w:cs="Nazanin"/>
        </w:rPr>
      </w:pPr>
      <w:r>
        <w:rPr>
          <w:rFonts w:cs="Nazanin" w:hint="cs"/>
          <w:rtl/>
        </w:rPr>
        <w:t>بررسی وضعیت ریسک</w:t>
      </w:r>
      <w:r>
        <w:rPr>
          <w:rFonts w:cs="Nazanin"/>
          <w:rtl/>
        </w:rPr>
        <w:softHyphen/>
      </w:r>
      <w:r>
        <w:rPr>
          <w:rFonts w:cs="Nazanin" w:hint="cs"/>
          <w:rtl/>
        </w:rPr>
        <w:t>های شرکت بر حسب درجه ریسک</w:t>
      </w:r>
      <w:r>
        <w:rPr>
          <w:rFonts w:cs="Nazanin"/>
          <w:rtl/>
        </w:rPr>
        <w:softHyphen/>
      </w:r>
      <w:r>
        <w:rPr>
          <w:rFonts w:cs="Nazanin" w:hint="cs"/>
          <w:rtl/>
        </w:rPr>
        <w:t>پذیری و اشتهای ریسک تعیین شده هیئت مدیره و در صورت لزوم ارایه مشاوره به مدیر عامل و یا سایر واحدها</w:t>
      </w:r>
    </w:p>
    <w:p w14:paraId="670DE321" w14:textId="18796AF8" w:rsidR="009D6544" w:rsidRDefault="009D6544" w:rsidP="009D6544">
      <w:pPr>
        <w:pStyle w:val="a"/>
        <w:rPr>
          <w:rFonts w:cs="Nazanin"/>
        </w:rPr>
      </w:pPr>
      <w:r>
        <w:rPr>
          <w:rFonts w:cs="Nazanin" w:hint="cs"/>
          <w:rtl/>
        </w:rPr>
        <w:t>پیشنهاد رویکردها، راهبردها و سیاست</w:t>
      </w:r>
      <w:r>
        <w:rPr>
          <w:rFonts w:cs="Nazanin"/>
          <w:rtl/>
        </w:rPr>
        <w:softHyphen/>
      </w:r>
      <w:r>
        <w:rPr>
          <w:rFonts w:cs="Nazanin" w:hint="cs"/>
          <w:rtl/>
        </w:rPr>
        <w:t>های مدیریت ریسک به هیئت مدیره شرکت</w:t>
      </w:r>
    </w:p>
    <w:p w14:paraId="05096259" w14:textId="40E4A3AE" w:rsidR="009D6544" w:rsidRDefault="009D6544" w:rsidP="009D6544">
      <w:pPr>
        <w:pStyle w:val="a"/>
        <w:rPr>
          <w:rFonts w:cs="Nazanin"/>
        </w:rPr>
      </w:pPr>
      <w:r>
        <w:rPr>
          <w:rFonts w:cs="Nazanin" w:hint="cs"/>
          <w:rtl/>
        </w:rPr>
        <w:t>نظارت بر استقرار برنامه یا چارچوب سیستم مدیریت ریسک یکپارچه در شرکت و پیگیری اجرای آن</w:t>
      </w:r>
    </w:p>
    <w:p w14:paraId="1E6818F7" w14:textId="4FFE0905" w:rsidR="009D6544" w:rsidRDefault="009D6544" w:rsidP="009D6544">
      <w:pPr>
        <w:pStyle w:val="a"/>
        <w:rPr>
          <w:rFonts w:cs="Nazanin"/>
        </w:rPr>
      </w:pPr>
      <w:r>
        <w:rPr>
          <w:rFonts w:cs="Nazanin" w:hint="cs"/>
          <w:rtl/>
        </w:rPr>
        <w:t>نظارت بر عملکرد واحد مدیریت ریسک شرکت</w:t>
      </w:r>
    </w:p>
    <w:p w14:paraId="5FACEF83" w14:textId="5F3B4284" w:rsidR="009D6544" w:rsidRDefault="009D6544" w:rsidP="009D6544">
      <w:pPr>
        <w:pStyle w:val="a"/>
        <w:rPr>
          <w:rFonts w:cs="Nazanin"/>
        </w:rPr>
      </w:pPr>
      <w:r>
        <w:rPr>
          <w:rFonts w:cs="Nazanin" w:hint="cs"/>
          <w:rtl/>
        </w:rPr>
        <w:t>شناسایی نارسایی</w:t>
      </w:r>
      <w:r>
        <w:rPr>
          <w:rFonts w:cs="Nazanin"/>
          <w:rtl/>
        </w:rPr>
        <w:softHyphen/>
      </w:r>
      <w:r>
        <w:rPr>
          <w:rFonts w:cs="Nazanin" w:hint="cs"/>
          <w:rtl/>
        </w:rPr>
        <w:t>های موجود در مدیریت ریسک جهت طرح در هیئت مدیره</w:t>
      </w:r>
    </w:p>
    <w:p w14:paraId="7F739831" w14:textId="301BF799" w:rsidR="009D6544" w:rsidRDefault="009D6544" w:rsidP="009D6544">
      <w:pPr>
        <w:pStyle w:val="a"/>
        <w:rPr>
          <w:rFonts w:cs="Nazanin"/>
        </w:rPr>
      </w:pPr>
      <w:r>
        <w:rPr>
          <w:rFonts w:cs="Nazanin" w:hint="cs"/>
          <w:rtl/>
        </w:rPr>
        <w:t>حصول اطمینان معقول از عدم همپوشانی و شکاف</w:t>
      </w:r>
      <w:r>
        <w:rPr>
          <w:rFonts w:cs="Nazanin"/>
          <w:rtl/>
        </w:rPr>
        <w:softHyphen/>
      </w:r>
      <w:r>
        <w:rPr>
          <w:rFonts w:cs="Nazanin" w:hint="cs"/>
          <w:rtl/>
        </w:rPr>
        <w:t xml:space="preserve">های احتمالی در نظارت از طریق برگزاری جلسات با سایر </w:t>
      </w:r>
      <w:r w:rsidR="00B94E52">
        <w:rPr>
          <w:rFonts w:cs="Nazanin" w:hint="cs"/>
          <w:rtl/>
        </w:rPr>
        <w:t>کارگروه</w:t>
      </w:r>
      <w:r>
        <w:rPr>
          <w:rFonts w:cs="Nazanin"/>
          <w:rtl/>
        </w:rPr>
        <w:softHyphen/>
      </w:r>
      <w:r>
        <w:rPr>
          <w:rFonts w:cs="Nazanin" w:hint="cs"/>
          <w:rtl/>
        </w:rPr>
        <w:t>های هیئت مدیره</w:t>
      </w:r>
    </w:p>
    <w:p w14:paraId="5E7BCE4E" w14:textId="423B529B" w:rsidR="009D6544" w:rsidRDefault="009D6544" w:rsidP="009D6544">
      <w:pPr>
        <w:pStyle w:val="a"/>
        <w:rPr>
          <w:rFonts w:cs="Nazanin"/>
        </w:rPr>
      </w:pPr>
      <w:r>
        <w:rPr>
          <w:rFonts w:cs="Nazanin" w:hint="cs"/>
          <w:rtl/>
        </w:rPr>
        <w:t>حصول اطمینان معقول از ایجاد و ارتقای آگاهی نسبت به ریسک در سطح شرکت</w:t>
      </w:r>
    </w:p>
    <w:p w14:paraId="78DCED0E" w14:textId="09664FD2" w:rsidR="009D6544" w:rsidRDefault="009D6544" w:rsidP="009D6544">
      <w:pPr>
        <w:pStyle w:val="a"/>
        <w:rPr>
          <w:rFonts w:cs="Nazanin"/>
        </w:rPr>
      </w:pPr>
      <w:r>
        <w:rPr>
          <w:rFonts w:cs="Nazanin" w:hint="cs"/>
          <w:rtl/>
        </w:rPr>
        <w:t>ارایه گزارش</w:t>
      </w:r>
      <w:r>
        <w:rPr>
          <w:rFonts w:cs="Nazanin"/>
          <w:rtl/>
        </w:rPr>
        <w:softHyphen/>
      </w:r>
      <w:r>
        <w:rPr>
          <w:rFonts w:cs="Nazanin" w:hint="cs"/>
          <w:rtl/>
        </w:rPr>
        <w:t>های مستمر در مورد وضعیت انواع ریسک</w:t>
      </w:r>
      <w:r>
        <w:rPr>
          <w:rFonts w:cs="Nazanin"/>
          <w:rtl/>
        </w:rPr>
        <w:softHyphen/>
      </w:r>
      <w:r>
        <w:rPr>
          <w:rFonts w:cs="Nazanin" w:hint="cs"/>
          <w:rtl/>
        </w:rPr>
        <w:t>های شرکت از قبیل مالی و اعتباری، حقوقی و قانونی، راهبردی و تجاری، عملیاتی، ریسک</w:t>
      </w:r>
      <w:r>
        <w:rPr>
          <w:rFonts w:cs="Nazanin"/>
          <w:rtl/>
        </w:rPr>
        <w:softHyphen/>
      </w:r>
      <w:r>
        <w:rPr>
          <w:rFonts w:cs="Nazanin" w:hint="cs"/>
          <w:rtl/>
        </w:rPr>
        <w:t>های مربوط به تکنولوژی، فناوری اطلاعات و ارتباطات به هیئت مدیره</w:t>
      </w:r>
    </w:p>
    <w:p w14:paraId="3510D028" w14:textId="316D1946" w:rsidR="009D6544" w:rsidRDefault="009D6544" w:rsidP="009D6544">
      <w:pPr>
        <w:pStyle w:val="a"/>
        <w:rPr>
          <w:rFonts w:cs="Nazanin"/>
        </w:rPr>
      </w:pPr>
      <w:r>
        <w:rPr>
          <w:rFonts w:cs="Nazanin" w:hint="cs"/>
          <w:rtl/>
        </w:rPr>
        <w:t>بررسی عملکرد، پایش دوره</w:t>
      </w:r>
      <w:r>
        <w:rPr>
          <w:rFonts w:cs="Nazanin"/>
          <w:rtl/>
        </w:rPr>
        <w:softHyphen/>
      </w:r>
      <w:r>
        <w:rPr>
          <w:rFonts w:cs="Nazanin" w:hint="cs"/>
          <w:rtl/>
        </w:rPr>
        <w:t>ای برنامه یا چارچوب مدیریت ریسک شرکت و ارزیابی اثربخشی آن و ارایه گزارش به هیئت مدیره</w:t>
      </w:r>
    </w:p>
    <w:p w14:paraId="416F715D" w14:textId="0D565E2C" w:rsidR="009D6544" w:rsidRDefault="009D6544" w:rsidP="009D6544">
      <w:pPr>
        <w:pStyle w:val="a"/>
        <w:rPr>
          <w:rFonts w:cs="Nazanin"/>
        </w:rPr>
      </w:pPr>
      <w:r>
        <w:rPr>
          <w:rFonts w:cs="Nazanin" w:hint="cs"/>
          <w:rtl/>
        </w:rPr>
        <w:t>استفاده از بسترهای لازم جهت دریافت گزارش</w:t>
      </w:r>
      <w:r>
        <w:rPr>
          <w:rFonts w:cs="Nazanin"/>
          <w:rtl/>
        </w:rPr>
        <w:softHyphen/>
      </w:r>
      <w:r>
        <w:rPr>
          <w:rFonts w:cs="Nazanin" w:hint="cs"/>
          <w:rtl/>
        </w:rPr>
        <w:t>ها و موضوعات مرتبط با ریسک از کلیه ذینفعان شرکت</w:t>
      </w:r>
    </w:p>
    <w:p w14:paraId="45677D4C" w14:textId="2000A6A4" w:rsidR="009D6544" w:rsidRDefault="009D6544" w:rsidP="009D6544">
      <w:pPr>
        <w:pStyle w:val="a"/>
        <w:rPr>
          <w:rFonts w:cs="Nazanin"/>
        </w:rPr>
      </w:pPr>
      <w:r>
        <w:rPr>
          <w:rFonts w:cs="Nazanin" w:hint="cs"/>
          <w:rtl/>
        </w:rPr>
        <w:t>سایر موارد به تشخیص هیئت مدیره شرکت</w:t>
      </w:r>
    </w:p>
    <w:p w14:paraId="5405A0E4" w14:textId="485B93B8" w:rsidR="00940512" w:rsidRDefault="00940512" w:rsidP="00940512">
      <w:pPr>
        <w:pStyle w:val="a"/>
        <w:numPr>
          <w:ilvl w:val="0"/>
          <w:numId w:val="0"/>
        </w:numPr>
        <w:ind w:left="720" w:hanging="360"/>
        <w:rPr>
          <w:rFonts w:cs="Nazanin"/>
          <w:rtl/>
        </w:rPr>
      </w:pPr>
    </w:p>
    <w:p w14:paraId="7C3EE117" w14:textId="2206C3E9" w:rsidR="00940512" w:rsidRDefault="00940512" w:rsidP="00940512">
      <w:pPr>
        <w:pStyle w:val="a"/>
        <w:numPr>
          <w:ilvl w:val="0"/>
          <w:numId w:val="0"/>
        </w:numPr>
        <w:ind w:left="720" w:hanging="360"/>
        <w:rPr>
          <w:rFonts w:cs="Nazanin"/>
          <w:rtl/>
        </w:rPr>
      </w:pPr>
      <w:r>
        <w:rPr>
          <w:rFonts w:cs="Nazanin" w:hint="cs"/>
          <w:rtl/>
        </w:rPr>
        <w:t>هیئت مدیره شرکت در چارچوب مسئولیت</w:t>
      </w:r>
      <w:r>
        <w:rPr>
          <w:rFonts w:cs="Nazanin"/>
          <w:rtl/>
        </w:rPr>
        <w:softHyphen/>
      </w:r>
      <w:r>
        <w:rPr>
          <w:rFonts w:cs="Nazanin" w:hint="cs"/>
          <w:rtl/>
        </w:rPr>
        <w:t>های کارگروه ریسک به آن اختیارات ذیل را می</w:t>
      </w:r>
      <w:r>
        <w:rPr>
          <w:rFonts w:cs="Nazanin"/>
          <w:rtl/>
        </w:rPr>
        <w:softHyphen/>
      </w:r>
      <w:r>
        <w:rPr>
          <w:rFonts w:cs="Nazanin" w:hint="cs"/>
          <w:rtl/>
        </w:rPr>
        <w:t>دهد:</w:t>
      </w:r>
    </w:p>
    <w:p w14:paraId="315C5F12" w14:textId="2E8C5C6F" w:rsidR="00940512" w:rsidRDefault="00940512" w:rsidP="00940512">
      <w:pPr>
        <w:pStyle w:val="a"/>
        <w:rPr>
          <w:rFonts w:cs="Nazanin"/>
        </w:rPr>
      </w:pPr>
      <w:r>
        <w:rPr>
          <w:rFonts w:cs="Nazanin" w:hint="cs"/>
          <w:rtl/>
        </w:rPr>
        <w:t>دسترسی به منابع اطلاعاتی مورد نیاز برای انجام وظایف</w:t>
      </w:r>
    </w:p>
    <w:p w14:paraId="59C2DCB3" w14:textId="4F0F8C30" w:rsidR="00940512" w:rsidRDefault="00940512" w:rsidP="00940512">
      <w:pPr>
        <w:pStyle w:val="a"/>
        <w:rPr>
          <w:rFonts w:cs="Nazanin"/>
        </w:rPr>
      </w:pPr>
      <w:r>
        <w:rPr>
          <w:rFonts w:cs="Nazanin" w:hint="cs"/>
          <w:rtl/>
        </w:rPr>
        <w:t>استفاده از مشاوران خارج از شرکت جهت انجام وظایف و مسئولیت</w:t>
      </w:r>
      <w:r>
        <w:rPr>
          <w:rFonts w:cs="Nazanin"/>
          <w:rtl/>
        </w:rPr>
        <w:softHyphen/>
      </w:r>
      <w:r>
        <w:rPr>
          <w:rFonts w:cs="Nazanin" w:hint="cs"/>
          <w:rtl/>
        </w:rPr>
        <w:t>های کارگروه در مواقع لزوم</w:t>
      </w:r>
    </w:p>
    <w:p w14:paraId="2281F18C" w14:textId="4DFB460E" w:rsidR="00940512" w:rsidRDefault="00940512" w:rsidP="00940512">
      <w:pPr>
        <w:pStyle w:val="a"/>
        <w:rPr>
          <w:rFonts w:cs="Nazanin"/>
        </w:rPr>
      </w:pPr>
      <w:r>
        <w:rPr>
          <w:rFonts w:cs="Nazanin" w:hint="cs"/>
          <w:rtl/>
        </w:rPr>
        <w:t>برگزاری جلسه با کارکنان، مدیران یا اشخاص بیرونی جهت انجام وظایف کارگروه و کسب اطلاعات از آنها</w:t>
      </w:r>
    </w:p>
    <w:p w14:paraId="3BBB62E0" w14:textId="15D14E10" w:rsidR="00940512" w:rsidRDefault="00940512" w:rsidP="00940512">
      <w:pPr>
        <w:pStyle w:val="a"/>
        <w:rPr>
          <w:rFonts w:cs="Nazanin"/>
        </w:rPr>
      </w:pPr>
      <w:r>
        <w:rPr>
          <w:rFonts w:cs="Nazanin" w:hint="cs"/>
          <w:rtl/>
        </w:rPr>
        <w:lastRenderedPageBreak/>
        <w:t>دعوت از اشخاص مستقل و صاحب</w:t>
      </w:r>
      <w:r>
        <w:rPr>
          <w:rFonts w:cs="Nazanin"/>
          <w:rtl/>
        </w:rPr>
        <w:softHyphen/>
      </w:r>
      <w:r>
        <w:rPr>
          <w:rFonts w:cs="Nazanin" w:hint="cs"/>
          <w:rtl/>
        </w:rPr>
        <w:t>نظر دارای تجربه و تخصص جهت حضور در جلسات (بدون حق رای)</w:t>
      </w:r>
    </w:p>
    <w:p w14:paraId="19AC8146" w14:textId="1CA57555" w:rsidR="00940512" w:rsidRDefault="00940512" w:rsidP="00940512">
      <w:pPr>
        <w:pStyle w:val="a"/>
        <w:rPr>
          <w:rFonts w:cs="Nazanin"/>
        </w:rPr>
      </w:pPr>
      <w:r>
        <w:rPr>
          <w:rFonts w:cs="Nazanin" w:hint="cs"/>
          <w:rtl/>
        </w:rPr>
        <w:t>برقراری تعاملات با مدیران اجرایی شرکت در حوزه مدیریت و نظارت بر ریسک</w:t>
      </w:r>
      <w:r>
        <w:rPr>
          <w:rFonts w:cs="Nazanin"/>
          <w:rtl/>
        </w:rPr>
        <w:softHyphen/>
      </w:r>
      <w:r>
        <w:rPr>
          <w:rFonts w:cs="Nazanin" w:hint="cs"/>
          <w:rtl/>
        </w:rPr>
        <w:t>های شرکت</w:t>
      </w:r>
    </w:p>
    <w:p w14:paraId="129306DD" w14:textId="3B2718EE" w:rsidR="00940512" w:rsidRPr="007714A4" w:rsidRDefault="00940512" w:rsidP="001E1E27">
      <w:pPr>
        <w:pStyle w:val="a"/>
        <w:rPr>
          <w:rFonts w:cs="Nazanin"/>
          <w:rtl/>
        </w:rPr>
      </w:pPr>
      <w:r>
        <w:rPr>
          <w:rFonts w:cs="Nazanin" w:hint="cs"/>
          <w:rtl/>
        </w:rPr>
        <w:t>سایر اختیارات به تشخیص هیئت مدیره شرکت</w:t>
      </w:r>
    </w:p>
    <w:p w14:paraId="47BDE5A8" w14:textId="77777777" w:rsidR="00AF0296" w:rsidRPr="007714A4" w:rsidRDefault="00AF0296" w:rsidP="007C647A">
      <w:pPr>
        <w:pStyle w:val="3"/>
        <w:spacing w:before="240"/>
        <w:rPr>
          <w:rFonts w:cs="Nazanin"/>
          <w:rtl/>
        </w:rPr>
      </w:pPr>
      <w:bookmarkStart w:id="85" w:name="_Toc181450057"/>
      <w:bookmarkStart w:id="86" w:name="OLE_LINK35"/>
      <w:bookmarkStart w:id="87" w:name="OLE_LINK36"/>
      <w:bookmarkEnd w:id="83"/>
      <w:bookmarkEnd w:id="84"/>
      <w:r w:rsidRPr="007714A4">
        <w:rPr>
          <w:rFonts w:cs="Nazanin" w:hint="cs"/>
          <w:rtl/>
        </w:rPr>
        <w:t>4-2-4</w:t>
      </w:r>
      <w:r w:rsidR="001C564B" w:rsidRPr="007714A4">
        <w:rPr>
          <w:rFonts w:cs="Nazanin" w:hint="cs"/>
          <w:rtl/>
        </w:rPr>
        <w:t>.</w:t>
      </w:r>
      <w:r w:rsidRPr="007714A4">
        <w:rPr>
          <w:rFonts w:cs="Nazanin" w:hint="cs"/>
          <w:rtl/>
        </w:rPr>
        <w:t xml:space="preserve"> </w:t>
      </w:r>
      <w:r w:rsidR="00D552F0" w:rsidRPr="007714A4">
        <w:rPr>
          <w:rFonts w:cs="Nazanin" w:hint="cs"/>
          <w:rtl/>
        </w:rPr>
        <w:t>دبير</w:t>
      </w:r>
      <w:r w:rsidR="00706EEE" w:rsidRPr="007714A4">
        <w:rPr>
          <w:rFonts w:cs="Nazanin" w:hint="cs"/>
          <w:rtl/>
        </w:rPr>
        <w:t xml:space="preserve"> کارگروه </w:t>
      </w:r>
      <w:r w:rsidRPr="007714A4">
        <w:rPr>
          <w:rFonts w:cs="Nazanin" w:hint="cs"/>
          <w:rtl/>
        </w:rPr>
        <w:t>مد</w:t>
      </w:r>
      <w:r w:rsidR="0091582D" w:rsidRPr="007714A4">
        <w:rPr>
          <w:rFonts w:cs="Nazanin" w:hint="cs"/>
          <w:rtl/>
        </w:rPr>
        <w:t>ي</w:t>
      </w:r>
      <w:r w:rsidRPr="007714A4">
        <w:rPr>
          <w:rFonts w:cs="Nazanin" w:hint="cs"/>
          <w:rtl/>
        </w:rPr>
        <w:t>ر</w:t>
      </w:r>
      <w:r w:rsidR="0091582D" w:rsidRPr="007714A4">
        <w:rPr>
          <w:rFonts w:cs="Nazanin" w:hint="cs"/>
          <w:rtl/>
        </w:rPr>
        <w:t>ي</w:t>
      </w:r>
      <w:r w:rsidRPr="007714A4">
        <w:rPr>
          <w:rFonts w:cs="Nazanin" w:hint="cs"/>
          <w:rtl/>
        </w:rPr>
        <w:t>ت ر</w:t>
      </w:r>
      <w:r w:rsidR="0091582D" w:rsidRPr="007714A4">
        <w:rPr>
          <w:rFonts w:cs="Nazanin" w:hint="cs"/>
          <w:rtl/>
        </w:rPr>
        <w:t>ي</w:t>
      </w:r>
      <w:r w:rsidRPr="007714A4">
        <w:rPr>
          <w:rFonts w:cs="Nazanin" w:hint="cs"/>
          <w:rtl/>
        </w:rPr>
        <w:t>سك</w:t>
      </w:r>
      <w:bookmarkEnd w:id="85"/>
    </w:p>
    <w:p w14:paraId="5B202B95" w14:textId="77777777" w:rsidR="00AF0296" w:rsidRPr="007714A4" w:rsidRDefault="00D552F0" w:rsidP="00D552F0">
      <w:pPr>
        <w:pStyle w:val="30"/>
        <w:rPr>
          <w:rFonts w:cs="Nazanin"/>
          <w:rtl/>
        </w:rPr>
      </w:pPr>
      <w:r w:rsidRPr="007714A4">
        <w:rPr>
          <w:rFonts w:cs="Nazanin" w:hint="cs"/>
          <w:rtl/>
        </w:rPr>
        <w:t xml:space="preserve">دبير كارگروه </w:t>
      </w:r>
      <w:r w:rsidR="00AF0296" w:rsidRPr="007714A4">
        <w:rPr>
          <w:rFonts w:cs="Nazanin" w:hint="cs"/>
          <w:rtl/>
        </w:rPr>
        <w:t>وظا</w:t>
      </w:r>
      <w:r w:rsidR="0091582D" w:rsidRPr="007714A4">
        <w:rPr>
          <w:rFonts w:cs="Nazanin" w:hint="cs"/>
          <w:rtl/>
        </w:rPr>
        <w:t>ي</w:t>
      </w:r>
      <w:r w:rsidR="00AF0296" w:rsidRPr="007714A4">
        <w:rPr>
          <w:rFonts w:cs="Nazanin" w:hint="cs"/>
          <w:rtl/>
        </w:rPr>
        <w:t>ف و مسئول</w:t>
      </w:r>
      <w:r w:rsidR="0091582D" w:rsidRPr="007714A4">
        <w:rPr>
          <w:rFonts w:cs="Nazanin" w:hint="cs"/>
          <w:rtl/>
        </w:rPr>
        <w:t>ي</w:t>
      </w:r>
      <w:r w:rsidR="00AF0296" w:rsidRPr="007714A4">
        <w:rPr>
          <w:rFonts w:cs="Nazanin" w:hint="cs"/>
          <w:rtl/>
        </w:rPr>
        <w:t>ت‌ها</w:t>
      </w:r>
      <w:r w:rsidR="0091582D" w:rsidRPr="007714A4">
        <w:rPr>
          <w:rFonts w:cs="Nazanin" w:hint="cs"/>
          <w:rtl/>
        </w:rPr>
        <w:t>ي</w:t>
      </w:r>
      <w:r w:rsidR="00AF0296" w:rsidRPr="007714A4">
        <w:rPr>
          <w:rFonts w:cs="Nazanin" w:hint="cs"/>
          <w:rtl/>
        </w:rPr>
        <w:t xml:space="preserve"> ز</w:t>
      </w:r>
      <w:r w:rsidR="0091582D" w:rsidRPr="007714A4">
        <w:rPr>
          <w:rFonts w:cs="Nazanin" w:hint="cs"/>
          <w:rtl/>
        </w:rPr>
        <w:t>ي</w:t>
      </w:r>
      <w:r w:rsidR="00AF0296" w:rsidRPr="007714A4">
        <w:rPr>
          <w:rFonts w:cs="Nazanin" w:hint="cs"/>
          <w:rtl/>
        </w:rPr>
        <w:t>ر را بر عهده دارد:</w:t>
      </w:r>
    </w:p>
    <w:bookmarkEnd w:id="86"/>
    <w:bookmarkEnd w:id="87"/>
    <w:p w14:paraId="7C34CCE4" w14:textId="77777777" w:rsidR="00AF0296" w:rsidRPr="007714A4" w:rsidRDefault="00AF0296" w:rsidP="00C85C87">
      <w:pPr>
        <w:pStyle w:val="a"/>
        <w:rPr>
          <w:rFonts w:cs="Nazanin"/>
        </w:rPr>
      </w:pPr>
      <w:r w:rsidRPr="007714A4">
        <w:rPr>
          <w:rFonts w:cs="Nazanin" w:hint="cs"/>
          <w:rtl/>
        </w:rPr>
        <w:t>تشك</w:t>
      </w:r>
      <w:r w:rsidR="0091582D" w:rsidRPr="007714A4">
        <w:rPr>
          <w:rFonts w:cs="Nazanin" w:hint="cs"/>
          <w:rtl/>
        </w:rPr>
        <w:t>ي</w:t>
      </w:r>
      <w:r w:rsidRPr="007714A4">
        <w:rPr>
          <w:rFonts w:cs="Nazanin" w:hint="cs"/>
          <w:rtl/>
        </w:rPr>
        <w:t xml:space="preserve">ل </w:t>
      </w:r>
      <w:bookmarkStart w:id="88" w:name="OLE_LINK29"/>
      <w:bookmarkStart w:id="89" w:name="OLE_LINK30"/>
      <w:r w:rsidRPr="007714A4">
        <w:rPr>
          <w:rFonts w:cs="Nazanin" w:hint="cs"/>
          <w:rtl/>
        </w:rPr>
        <w:t xml:space="preserve">جلسات كارگروه </w:t>
      </w:r>
      <w:bookmarkEnd w:id="88"/>
      <w:bookmarkEnd w:id="89"/>
    </w:p>
    <w:p w14:paraId="10A537E6" w14:textId="77777777" w:rsidR="00AF0296" w:rsidRPr="007714A4" w:rsidRDefault="00AF0296" w:rsidP="00C85C87">
      <w:pPr>
        <w:pStyle w:val="a"/>
        <w:rPr>
          <w:rFonts w:cs="Nazanin"/>
        </w:rPr>
      </w:pPr>
      <w:r w:rsidRPr="007714A4">
        <w:rPr>
          <w:rFonts w:cs="Nazanin" w:hint="cs"/>
          <w:rtl/>
        </w:rPr>
        <w:t>هدا</w:t>
      </w:r>
      <w:r w:rsidR="0091582D" w:rsidRPr="007714A4">
        <w:rPr>
          <w:rFonts w:cs="Nazanin" w:hint="cs"/>
          <w:rtl/>
        </w:rPr>
        <w:t>ي</w:t>
      </w:r>
      <w:r w:rsidRPr="007714A4">
        <w:rPr>
          <w:rFonts w:cs="Nazanin" w:hint="cs"/>
          <w:rtl/>
        </w:rPr>
        <w:t>ت، راهبر</w:t>
      </w:r>
      <w:r w:rsidR="0091582D" w:rsidRPr="007714A4">
        <w:rPr>
          <w:rFonts w:cs="Nazanin" w:hint="cs"/>
          <w:rtl/>
        </w:rPr>
        <w:t>ي</w:t>
      </w:r>
      <w:r w:rsidRPr="007714A4">
        <w:rPr>
          <w:rFonts w:cs="Nazanin" w:hint="cs"/>
          <w:rtl/>
        </w:rPr>
        <w:t xml:space="preserve"> و دب</w:t>
      </w:r>
      <w:r w:rsidR="0091582D" w:rsidRPr="007714A4">
        <w:rPr>
          <w:rFonts w:cs="Nazanin" w:hint="cs"/>
          <w:rtl/>
        </w:rPr>
        <w:t>ي</w:t>
      </w:r>
      <w:r w:rsidRPr="007714A4">
        <w:rPr>
          <w:rFonts w:cs="Nazanin" w:hint="cs"/>
          <w:rtl/>
        </w:rPr>
        <w:t>ر</w:t>
      </w:r>
      <w:r w:rsidR="0091582D" w:rsidRPr="007714A4">
        <w:rPr>
          <w:rFonts w:cs="Nazanin" w:hint="cs"/>
          <w:rtl/>
        </w:rPr>
        <w:t>ي</w:t>
      </w:r>
      <w:r w:rsidRPr="007714A4">
        <w:rPr>
          <w:rFonts w:cs="Nazanin" w:hint="cs"/>
          <w:rtl/>
        </w:rPr>
        <w:t xml:space="preserve"> جلسات كارگروه و پ</w:t>
      </w:r>
      <w:r w:rsidR="0091582D" w:rsidRPr="007714A4">
        <w:rPr>
          <w:rFonts w:cs="Nazanin" w:hint="cs"/>
          <w:rtl/>
        </w:rPr>
        <w:t>ي</w:t>
      </w:r>
      <w:r w:rsidRPr="007714A4">
        <w:rPr>
          <w:rFonts w:cs="Nazanin" w:hint="cs"/>
          <w:rtl/>
        </w:rPr>
        <w:t>گ</w:t>
      </w:r>
      <w:r w:rsidR="0091582D" w:rsidRPr="007714A4">
        <w:rPr>
          <w:rFonts w:cs="Nazanin" w:hint="cs"/>
          <w:rtl/>
        </w:rPr>
        <w:t>ي</w:t>
      </w:r>
      <w:r w:rsidRPr="007714A4">
        <w:rPr>
          <w:rFonts w:cs="Nazanin" w:hint="cs"/>
          <w:rtl/>
        </w:rPr>
        <w:t>ر</w:t>
      </w:r>
      <w:r w:rsidR="0091582D" w:rsidRPr="007714A4">
        <w:rPr>
          <w:rFonts w:cs="Nazanin" w:hint="cs"/>
          <w:rtl/>
        </w:rPr>
        <w:t>ي</w:t>
      </w:r>
      <w:r w:rsidRPr="007714A4">
        <w:rPr>
          <w:rFonts w:cs="Nazanin" w:hint="cs"/>
          <w:rtl/>
        </w:rPr>
        <w:t xml:space="preserve"> اخذ اسناد راهبرد</w:t>
      </w:r>
      <w:r w:rsidR="0091582D" w:rsidRPr="007714A4">
        <w:rPr>
          <w:rFonts w:cs="Nazanin" w:hint="cs"/>
          <w:rtl/>
        </w:rPr>
        <w:t>ي</w:t>
      </w:r>
      <w:r w:rsidRPr="007714A4">
        <w:rPr>
          <w:rFonts w:cs="Nazanin" w:hint="cs"/>
          <w:rtl/>
        </w:rPr>
        <w:t xml:space="preserve"> (شامل سند استراتژ</w:t>
      </w:r>
      <w:r w:rsidR="0091582D" w:rsidRPr="007714A4">
        <w:rPr>
          <w:rFonts w:cs="Nazanin" w:hint="cs"/>
          <w:rtl/>
        </w:rPr>
        <w:t>ي</w:t>
      </w:r>
      <w:r w:rsidRPr="007714A4">
        <w:rPr>
          <w:rFonts w:cs="Nazanin" w:hint="cs"/>
          <w:rtl/>
        </w:rPr>
        <w:t xml:space="preserve"> شركت، س</w:t>
      </w:r>
      <w:r w:rsidR="0091582D" w:rsidRPr="007714A4">
        <w:rPr>
          <w:rFonts w:cs="Nazanin" w:hint="cs"/>
          <w:rtl/>
        </w:rPr>
        <w:t>ي</w:t>
      </w:r>
      <w:r w:rsidRPr="007714A4">
        <w:rPr>
          <w:rFonts w:cs="Nazanin" w:hint="cs"/>
          <w:rtl/>
        </w:rPr>
        <w:t>استها</w:t>
      </w:r>
      <w:r w:rsidR="0091582D" w:rsidRPr="007714A4">
        <w:rPr>
          <w:rFonts w:cs="Nazanin" w:hint="cs"/>
          <w:rtl/>
        </w:rPr>
        <w:t>ي</w:t>
      </w:r>
      <w:r w:rsidRPr="007714A4">
        <w:rPr>
          <w:rFonts w:cs="Nazanin" w:hint="cs"/>
          <w:rtl/>
        </w:rPr>
        <w:t xml:space="preserve"> حاكم</w:t>
      </w:r>
      <w:r w:rsidR="0091582D" w:rsidRPr="007714A4">
        <w:rPr>
          <w:rFonts w:cs="Nazanin" w:hint="cs"/>
          <w:rtl/>
        </w:rPr>
        <w:t>ي</w:t>
      </w:r>
      <w:r w:rsidRPr="007714A4">
        <w:rPr>
          <w:rFonts w:cs="Nazanin" w:hint="cs"/>
          <w:rtl/>
        </w:rPr>
        <w:t>ت</w:t>
      </w:r>
      <w:r w:rsidR="0091582D" w:rsidRPr="007714A4">
        <w:rPr>
          <w:rFonts w:cs="Nazanin" w:hint="cs"/>
          <w:rtl/>
        </w:rPr>
        <w:t>ي</w:t>
      </w:r>
      <w:r w:rsidRPr="007714A4">
        <w:rPr>
          <w:rFonts w:cs="Nazanin" w:hint="cs"/>
          <w:rtl/>
        </w:rPr>
        <w:t xml:space="preserve"> و الزامات و مقررات رگولاتور</w:t>
      </w:r>
      <w:r w:rsidR="0091582D" w:rsidRPr="007714A4">
        <w:rPr>
          <w:rFonts w:cs="Nazanin" w:hint="cs"/>
          <w:rtl/>
        </w:rPr>
        <w:t>ي</w:t>
      </w:r>
      <w:r w:rsidRPr="007714A4">
        <w:rPr>
          <w:rFonts w:cs="Nazanin" w:hint="cs"/>
          <w:rtl/>
        </w:rPr>
        <w:t xml:space="preserve"> و ...)</w:t>
      </w:r>
    </w:p>
    <w:p w14:paraId="2D5E29C7" w14:textId="77777777" w:rsidR="00012F1A" w:rsidRPr="007714A4" w:rsidRDefault="00012F1A" w:rsidP="00AD0FFB">
      <w:pPr>
        <w:pStyle w:val="a"/>
        <w:rPr>
          <w:rFonts w:cs="Nazanin"/>
        </w:rPr>
      </w:pPr>
      <w:r w:rsidRPr="007714A4">
        <w:rPr>
          <w:rFonts w:cs="Nazanin" w:hint="cs"/>
          <w:rtl/>
        </w:rPr>
        <w:t>تهيه و بروزآوري داشبورد مديريت ريسك سازمان</w:t>
      </w:r>
    </w:p>
    <w:p w14:paraId="10758C1D" w14:textId="77777777" w:rsidR="00AF0296" w:rsidRPr="007714A4" w:rsidRDefault="008B5E87" w:rsidP="00C85C87">
      <w:pPr>
        <w:pStyle w:val="a"/>
        <w:rPr>
          <w:rFonts w:cs="Nazanin"/>
        </w:rPr>
      </w:pPr>
      <w:r w:rsidRPr="007714A4">
        <w:rPr>
          <w:rFonts w:cs="Nazanin" w:hint="cs"/>
          <w:rtl/>
        </w:rPr>
        <w:t>اخذ و تحل</w:t>
      </w:r>
      <w:r w:rsidR="0091582D" w:rsidRPr="007714A4">
        <w:rPr>
          <w:rFonts w:cs="Nazanin" w:hint="cs"/>
          <w:rtl/>
        </w:rPr>
        <w:t>ي</w:t>
      </w:r>
      <w:r w:rsidRPr="007714A4">
        <w:rPr>
          <w:rFonts w:cs="Nazanin" w:hint="cs"/>
          <w:rtl/>
        </w:rPr>
        <w:t>ل</w:t>
      </w:r>
      <w:r w:rsidR="00AF0296" w:rsidRPr="007714A4">
        <w:rPr>
          <w:rFonts w:cs="Nazanin" w:hint="cs"/>
          <w:rtl/>
        </w:rPr>
        <w:t xml:space="preserve"> گزارش ها</w:t>
      </w:r>
      <w:r w:rsidR="0091582D" w:rsidRPr="007714A4">
        <w:rPr>
          <w:rFonts w:cs="Nazanin" w:hint="cs"/>
          <w:rtl/>
        </w:rPr>
        <w:t>ي</w:t>
      </w:r>
      <w:r w:rsidR="00AF0296" w:rsidRPr="007714A4">
        <w:rPr>
          <w:rFonts w:cs="Nazanin" w:hint="cs"/>
          <w:rtl/>
        </w:rPr>
        <w:t xml:space="preserve"> ر</w:t>
      </w:r>
      <w:r w:rsidR="0091582D" w:rsidRPr="007714A4">
        <w:rPr>
          <w:rFonts w:cs="Nazanin" w:hint="cs"/>
          <w:rtl/>
        </w:rPr>
        <w:t>ي</w:t>
      </w:r>
      <w:r w:rsidR="00AF0296" w:rsidRPr="007714A4">
        <w:rPr>
          <w:rFonts w:cs="Nazanin" w:hint="cs"/>
          <w:rtl/>
        </w:rPr>
        <w:t>سك/پا</w:t>
      </w:r>
      <w:r w:rsidR="0091582D" w:rsidRPr="007714A4">
        <w:rPr>
          <w:rFonts w:cs="Nazanin" w:hint="cs"/>
          <w:rtl/>
        </w:rPr>
        <w:t>ي</w:t>
      </w:r>
      <w:r w:rsidR="00AF0296" w:rsidRPr="007714A4">
        <w:rPr>
          <w:rFonts w:cs="Nazanin" w:hint="cs"/>
          <w:rtl/>
        </w:rPr>
        <w:t>ش ر</w:t>
      </w:r>
      <w:r w:rsidR="0091582D" w:rsidRPr="007714A4">
        <w:rPr>
          <w:rFonts w:cs="Nazanin" w:hint="cs"/>
          <w:rtl/>
        </w:rPr>
        <w:t>ي</w:t>
      </w:r>
      <w:r w:rsidR="00AF0296" w:rsidRPr="007714A4">
        <w:rPr>
          <w:rFonts w:cs="Nazanin" w:hint="cs"/>
          <w:rtl/>
        </w:rPr>
        <w:t>سك از مالك</w:t>
      </w:r>
      <w:r w:rsidR="0091582D" w:rsidRPr="007714A4">
        <w:rPr>
          <w:rFonts w:cs="Nazanin" w:hint="cs"/>
          <w:rtl/>
        </w:rPr>
        <w:t>ي</w:t>
      </w:r>
      <w:r w:rsidR="00AF0296" w:rsidRPr="007714A4">
        <w:rPr>
          <w:rFonts w:cs="Nazanin" w:hint="cs"/>
          <w:rtl/>
        </w:rPr>
        <w:t xml:space="preserve">ن </w:t>
      </w:r>
    </w:p>
    <w:p w14:paraId="088CFFB1" w14:textId="77777777" w:rsidR="00AF0296" w:rsidRPr="007714A4" w:rsidRDefault="00AF0296" w:rsidP="00C85C87">
      <w:pPr>
        <w:pStyle w:val="a"/>
        <w:rPr>
          <w:rFonts w:cs="Nazanin"/>
        </w:rPr>
      </w:pPr>
      <w:r w:rsidRPr="007714A4">
        <w:rPr>
          <w:rFonts w:cs="Nazanin" w:hint="cs"/>
          <w:rtl/>
        </w:rPr>
        <w:t>تكم</w:t>
      </w:r>
      <w:r w:rsidR="0091582D" w:rsidRPr="007714A4">
        <w:rPr>
          <w:rFonts w:cs="Nazanin" w:hint="cs"/>
          <w:rtl/>
        </w:rPr>
        <w:t>ي</w:t>
      </w:r>
      <w:r w:rsidRPr="007714A4">
        <w:rPr>
          <w:rFonts w:cs="Nazanin" w:hint="cs"/>
          <w:rtl/>
        </w:rPr>
        <w:t>ل پروفا</w:t>
      </w:r>
      <w:r w:rsidR="0091582D" w:rsidRPr="007714A4">
        <w:rPr>
          <w:rFonts w:cs="Nazanin" w:hint="cs"/>
          <w:rtl/>
        </w:rPr>
        <w:t>ي</w:t>
      </w:r>
      <w:r w:rsidRPr="007714A4">
        <w:rPr>
          <w:rFonts w:cs="Nazanin" w:hint="cs"/>
          <w:rtl/>
        </w:rPr>
        <w:t>ل ر</w:t>
      </w:r>
      <w:r w:rsidR="0091582D" w:rsidRPr="007714A4">
        <w:rPr>
          <w:rFonts w:cs="Nazanin" w:hint="cs"/>
          <w:rtl/>
        </w:rPr>
        <w:t>ي</w:t>
      </w:r>
      <w:r w:rsidRPr="007714A4">
        <w:rPr>
          <w:rFonts w:cs="Nazanin" w:hint="cs"/>
          <w:rtl/>
        </w:rPr>
        <w:t>سك</w:t>
      </w:r>
      <w:r w:rsidR="00A77DCB" w:rsidRPr="007714A4">
        <w:rPr>
          <w:rFonts w:cs="Nazanin" w:hint="cs"/>
          <w:rtl/>
        </w:rPr>
        <w:t xml:space="preserve"> و نگهداري داده‌هاي جمع‌آوري شده براي شناسايي ريسك</w:t>
      </w:r>
    </w:p>
    <w:p w14:paraId="2439E3E6" w14:textId="77777777" w:rsidR="00706EEE" w:rsidRPr="007714A4" w:rsidRDefault="00706EEE" w:rsidP="00C85C87">
      <w:pPr>
        <w:pStyle w:val="a"/>
        <w:rPr>
          <w:rFonts w:cs="Nazanin"/>
        </w:rPr>
      </w:pPr>
      <w:r w:rsidRPr="007714A4">
        <w:rPr>
          <w:rFonts w:cs="Nazanin" w:hint="cs"/>
          <w:rtl/>
        </w:rPr>
        <w:t>بررس</w:t>
      </w:r>
      <w:r w:rsidR="0091582D" w:rsidRPr="007714A4">
        <w:rPr>
          <w:rFonts w:cs="Nazanin" w:hint="cs"/>
          <w:rtl/>
        </w:rPr>
        <w:t>ي</w:t>
      </w:r>
      <w:r w:rsidRPr="007714A4">
        <w:rPr>
          <w:rFonts w:cs="Nazanin" w:hint="cs"/>
          <w:rtl/>
        </w:rPr>
        <w:t>، تنظ</w:t>
      </w:r>
      <w:r w:rsidR="0091582D" w:rsidRPr="007714A4">
        <w:rPr>
          <w:rFonts w:cs="Nazanin" w:hint="cs"/>
          <w:rtl/>
        </w:rPr>
        <w:t>ي</w:t>
      </w:r>
      <w:r w:rsidRPr="007714A4">
        <w:rPr>
          <w:rFonts w:cs="Nazanin" w:hint="cs"/>
          <w:rtl/>
        </w:rPr>
        <w:t>م و بازنگر</w:t>
      </w:r>
      <w:r w:rsidR="0091582D" w:rsidRPr="007714A4">
        <w:rPr>
          <w:rFonts w:cs="Nazanin" w:hint="cs"/>
          <w:rtl/>
        </w:rPr>
        <w:t>ي</w:t>
      </w:r>
      <w:r w:rsidRPr="007714A4">
        <w:rPr>
          <w:rFonts w:cs="Nazanin" w:hint="cs"/>
          <w:rtl/>
        </w:rPr>
        <w:t xml:space="preserve"> روش اجرا</w:t>
      </w:r>
      <w:r w:rsidR="0091582D" w:rsidRPr="007714A4">
        <w:rPr>
          <w:rFonts w:cs="Nazanin" w:hint="cs"/>
          <w:rtl/>
        </w:rPr>
        <w:t>يي</w:t>
      </w:r>
      <w:r w:rsidRPr="007714A4">
        <w:rPr>
          <w:rFonts w:cs="Nazanin" w:hint="cs"/>
          <w:rtl/>
        </w:rPr>
        <w:t xml:space="preserve"> مد</w:t>
      </w:r>
      <w:r w:rsidR="0091582D" w:rsidRPr="007714A4">
        <w:rPr>
          <w:rFonts w:cs="Nazanin" w:hint="cs"/>
          <w:rtl/>
        </w:rPr>
        <w:t>ي</w:t>
      </w:r>
      <w:r w:rsidRPr="007714A4">
        <w:rPr>
          <w:rFonts w:cs="Nazanin" w:hint="cs"/>
          <w:rtl/>
        </w:rPr>
        <w:t>ر</w:t>
      </w:r>
      <w:r w:rsidR="0091582D" w:rsidRPr="007714A4">
        <w:rPr>
          <w:rFonts w:cs="Nazanin" w:hint="cs"/>
          <w:rtl/>
        </w:rPr>
        <w:t>ي</w:t>
      </w:r>
      <w:r w:rsidRPr="007714A4">
        <w:rPr>
          <w:rFonts w:cs="Nazanin" w:hint="cs"/>
          <w:rtl/>
        </w:rPr>
        <w:t>ت ر</w:t>
      </w:r>
      <w:r w:rsidR="0091582D" w:rsidRPr="007714A4">
        <w:rPr>
          <w:rFonts w:cs="Nazanin" w:hint="cs"/>
          <w:rtl/>
        </w:rPr>
        <w:t>ي</w:t>
      </w:r>
      <w:r w:rsidRPr="007714A4">
        <w:rPr>
          <w:rFonts w:cs="Nazanin" w:hint="cs"/>
          <w:rtl/>
        </w:rPr>
        <w:t>سک</w:t>
      </w:r>
    </w:p>
    <w:p w14:paraId="5BE8A3AD" w14:textId="77777777" w:rsidR="00012F1A" w:rsidRPr="007714A4" w:rsidRDefault="00012F1A" w:rsidP="00C85C87">
      <w:pPr>
        <w:pStyle w:val="a"/>
        <w:rPr>
          <w:rFonts w:cs="Nazanin"/>
        </w:rPr>
      </w:pPr>
      <w:r w:rsidRPr="007714A4">
        <w:rPr>
          <w:rFonts w:cs="Nazanin" w:hint="cs"/>
          <w:rtl/>
        </w:rPr>
        <w:t>تنظيم گزارش مديريت ريسك</w:t>
      </w:r>
      <w:r w:rsidR="00643844" w:rsidRPr="007714A4">
        <w:rPr>
          <w:rFonts w:cs="Nazanin" w:hint="cs"/>
          <w:rtl/>
        </w:rPr>
        <w:t xml:space="preserve"> جهت ارائه به مديرعامل/هيات مديره</w:t>
      </w:r>
    </w:p>
    <w:p w14:paraId="06DC1BBD" w14:textId="77777777" w:rsidR="00706EEE" w:rsidRDefault="00706EEE" w:rsidP="00C85C87">
      <w:pPr>
        <w:pStyle w:val="a"/>
        <w:rPr>
          <w:rFonts w:cs="Nazanin"/>
        </w:rPr>
      </w:pPr>
      <w:r w:rsidRPr="007714A4">
        <w:rPr>
          <w:rFonts w:cs="Nazanin" w:hint="cs"/>
          <w:rtl/>
        </w:rPr>
        <w:t>بررس</w:t>
      </w:r>
      <w:r w:rsidR="0091582D" w:rsidRPr="007714A4">
        <w:rPr>
          <w:rFonts w:cs="Nazanin" w:hint="cs"/>
          <w:rtl/>
        </w:rPr>
        <w:t>ي</w:t>
      </w:r>
      <w:r w:rsidRPr="007714A4">
        <w:rPr>
          <w:rFonts w:cs="Nazanin" w:hint="cs"/>
          <w:rtl/>
        </w:rPr>
        <w:t xml:space="preserve"> و تنظ</w:t>
      </w:r>
      <w:r w:rsidR="0091582D" w:rsidRPr="007714A4">
        <w:rPr>
          <w:rFonts w:cs="Nazanin" w:hint="cs"/>
          <w:rtl/>
        </w:rPr>
        <w:t>ي</w:t>
      </w:r>
      <w:r w:rsidRPr="007714A4">
        <w:rPr>
          <w:rFonts w:cs="Nazanin" w:hint="cs"/>
          <w:rtl/>
        </w:rPr>
        <w:t>م دستورالعمل</w:t>
      </w:r>
      <w:r w:rsidRPr="007714A4">
        <w:rPr>
          <w:rFonts w:cs="Nazanin"/>
          <w:rtl/>
        </w:rPr>
        <w:softHyphen/>
      </w:r>
      <w:r w:rsidRPr="007714A4">
        <w:rPr>
          <w:rFonts w:cs="Nazanin" w:hint="cs"/>
          <w:rtl/>
        </w:rPr>
        <w:t>ها</w:t>
      </w:r>
      <w:r w:rsidR="0091582D" w:rsidRPr="007714A4">
        <w:rPr>
          <w:rFonts w:cs="Nazanin" w:hint="cs"/>
          <w:rtl/>
        </w:rPr>
        <w:t>ي</w:t>
      </w:r>
      <w:r w:rsidRPr="007714A4">
        <w:rPr>
          <w:rFonts w:cs="Nazanin" w:hint="cs"/>
          <w:rtl/>
        </w:rPr>
        <w:t xml:space="preserve"> تخصص</w:t>
      </w:r>
      <w:r w:rsidR="0091582D" w:rsidRPr="007714A4">
        <w:rPr>
          <w:rFonts w:cs="Nazanin" w:hint="cs"/>
          <w:rtl/>
        </w:rPr>
        <w:t>ي</w:t>
      </w:r>
      <w:r w:rsidRPr="007714A4">
        <w:rPr>
          <w:rFonts w:cs="Nazanin" w:hint="cs"/>
          <w:rtl/>
        </w:rPr>
        <w:t xml:space="preserve"> </w:t>
      </w:r>
    </w:p>
    <w:p w14:paraId="4520C6C0" w14:textId="77777777" w:rsidR="007C647A" w:rsidRDefault="007C647A" w:rsidP="007C647A">
      <w:pPr>
        <w:pStyle w:val="a"/>
        <w:numPr>
          <w:ilvl w:val="0"/>
          <w:numId w:val="0"/>
        </w:numPr>
        <w:ind w:left="720"/>
        <w:rPr>
          <w:rFonts w:cs="Nazanin"/>
          <w:rtl/>
        </w:rPr>
      </w:pPr>
    </w:p>
    <w:p w14:paraId="15758A38" w14:textId="77777777" w:rsidR="00273B9A" w:rsidRPr="007714A4" w:rsidRDefault="00273B9A" w:rsidP="007C647A">
      <w:pPr>
        <w:pStyle w:val="a"/>
        <w:numPr>
          <w:ilvl w:val="0"/>
          <w:numId w:val="0"/>
        </w:numPr>
        <w:ind w:left="720"/>
        <w:rPr>
          <w:rFonts w:cs="Nazanin"/>
        </w:rPr>
      </w:pPr>
    </w:p>
    <w:p w14:paraId="59445159" w14:textId="16DF3225" w:rsidR="00AF0296" w:rsidRPr="007714A4" w:rsidRDefault="00306E27" w:rsidP="00EA28A8">
      <w:pPr>
        <w:pStyle w:val="3"/>
        <w:rPr>
          <w:rFonts w:cs="Nazanin"/>
          <w:rtl/>
        </w:rPr>
      </w:pPr>
      <w:bookmarkStart w:id="90" w:name="OLE_LINK59"/>
      <w:bookmarkStart w:id="91" w:name="OLE_LINK60"/>
      <w:bookmarkStart w:id="92" w:name="_Toc181450058"/>
      <w:bookmarkStart w:id="93" w:name="OLE_LINK16"/>
      <w:bookmarkStart w:id="94" w:name="OLE_LINK20"/>
      <w:bookmarkStart w:id="95" w:name="OLE_LINK47"/>
      <w:bookmarkStart w:id="96" w:name="OLE_LINK48"/>
      <w:r>
        <w:rPr>
          <w:rFonts w:cs="Nazanin" w:hint="cs"/>
          <w:rtl/>
        </w:rPr>
        <w:t>5</w:t>
      </w:r>
      <w:r w:rsidR="00AF0296" w:rsidRPr="007714A4">
        <w:rPr>
          <w:rFonts w:cs="Nazanin" w:hint="cs"/>
          <w:rtl/>
        </w:rPr>
        <w:t>-2-</w:t>
      </w:r>
      <w:bookmarkEnd w:id="90"/>
      <w:bookmarkEnd w:id="91"/>
      <w:r>
        <w:rPr>
          <w:rFonts w:cs="Nazanin" w:hint="cs"/>
          <w:rtl/>
        </w:rPr>
        <w:t>4</w:t>
      </w:r>
      <w:r w:rsidR="001C564B" w:rsidRPr="007714A4">
        <w:rPr>
          <w:rFonts w:cs="Nazanin" w:hint="cs"/>
          <w:rtl/>
        </w:rPr>
        <w:t>.</w:t>
      </w:r>
      <w:r w:rsidR="00AF0296" w:rsidRPr="007714A4">
        <w:rPr>
          <w:rFonts w:cs="Nazanin" w:hint="cs"/>
          <w:rtl/>
        </w:rPr>
        <w:t xml:space="preserve">  متول</w:t>
      </w:r>
      <w:r w:rsidR="0091582D" w:rsidRPr="007714A4">
        <w:rPr>
          <w:rFonts w:cs="Nazanin" w:hint="cs"/>
          <w:rtl/>
        </w:rPr>
        <w:t>ي</w:t>
      </w:r>
      <w:r w:rsidR="00AF0296" w:rsidRPr="007714A4">
        <w:rPr>
          <w:rFonts w:cs="Nazanin" w:hint="cs"/>
          <w:rtl/>
        </w:rPr>
        <w:t>ان/ مالك</w:t>
      </w:r>
      <w:r w:rsidR="0091582D" w:rsidRPr="007714A4">
        <w:rPr>
          <w:rFonts w:cs="Nazanin" w:hint="cs"/>
          <w:rtl/>
        </w:rPr>
        <w:t>ي</w:t>
      </w:r>
      <w:r w:rsidR="00AF0296" w:rsidRPr="007714A4">
        <w:rPr>
          <w:rFonts w:cs="Nazanin" w:hint="cs"/>
          <w:rtl/>
        </w:rPr>
        <w:t>ن ر</w:t>
      </w:r>
      <w:r w:rsidR="0091582D" w:rsidRPr="007714A4">
        <w:rPr>
          <w:rFonts w:cs="Nazanin" w:hint="cs"/>
          <w:rtl/>
        </w:rPr>
        <w:t>ي</w:t>
      </w:r>
      <w:r w:rsidR="00AF0296" w:rsidRPr="007714A4">
        <w:rPr>
          <w:rFonts w:cs="Nazanin" w:hint="cs"/>
          <w:rtl/>
        </w:rPr>
        <w:t>سك</w:t>
      </w:r>
      <w:bookmarkEnd w:id="92"/>
    </w:p>
    <w:bookmarkEnd w:id="93"/>
    <w:bookmarkEnd w:id="94"/>
    <w:p w14:paraId="2CF1965B" w14:textId="77777777" w:rsidR="00AF0296" w:rsidRPr="007714A4" w:rsidRDefault="008E364C" w:rsidP="00602F15">
      <w:pPr>
        <w:pStyle w:val="30"/>
        <w:rPr>
          <w:rFonts w:cs="Nazanin"/>
          <w:rtl/>
        </w:rPr>
      </w:pPr>
      <w:r w:rsidRPr="007714A4">
        <w:rPr>
          <w:rFonts w:cs="Nazanin" w:hint="cs"/>
          <w:rtl/>
        </w:rPr>
        <w:t>مالک ر</w:t>
      </w:r>
      <w:r w:rsidR="0091582D" w:rsidRPr="007714A4">
        <w:rPr>
          <w:rFonts w:cs="Nazanin" w:hint="cs"/>
          <w:rtl/>
        </w:rPr>
        <w:t>ي</w:t>
      </w:r>
      <w:r w:rsidRPr="007714A4">
        <w:rPr>
          <w:rFonts w:cs="Nazanin" w:hint="cs"/>
          <w:rtl/>
        </w:rPr>
        <w:t>سک مسئول</w:t>
      </w:r>
      <w:r w:rsidR="0091582D" w:rsidRPr="007714A4">
        <w:rPr>
          <w:rFonts w:cs="Nazanin" w:hint="cs"/>
          <w:rtl/>
        </w:rPr>
        <w:t>ي</w:t>
      </w:r>
      <w:r w:rsidRPr="007714A4">
        <w:rPr>
          <w:rFonts w:cs="Nazanin" w:hint="cs"/>
          <w:rtl/>
        </w:rPr>
        <w:t>ت</w:t>
      </w:r>
      <w:r w:rsidRPr="007714A4">
        <w:rPr>
          <w:rFonts w:cs="Nazanin"/>
          <w:rtl/>
        </w:rPr>
        <w:softHyphen/>
      </w:r>
      <w:r w:rsidRPr="007714A4">
        <w:rPr>
          <w:rFonts w:cs="Nazanin" w:hint="cs"/>
          <w:rtl/>
        </w:rPr>
        <w:t>ها</w:t>
      </w:r>
      <w:r w:rsidR="0091582D" w:rsidRPr="007714A4">
        <w:rPr>
          <w:rFonts w:cs="Nazanin" w:hint="cs"/>
          <w:rtl/>
        </w:rPr>
        <w:t>ي</w:t>
      </w:r>
      <w:r w:rsidRPr="007714A4">
        <w:rPr>
          <w:rFonts w:cs="Nazanin" w:hint="cs"/>
          <w:rtl/>
        </w:rPr>
        <w:t xml:space="preserve"> ذ</w:t>
      </w:r>
      <w:r w:rsidR="0091582D" w:rsidRPr="007714A4">
        <w:rPr>
          <w:rFonts w:cs="Nazanin" w:hint="cs"/>
          <w:rtl/>
        </w:rPr>
        <w:t>ي</w:t>
      </w:r>
      <w:r w:rsidRPr="007714A4">
        <w:rPr>
          <w:rFonts w:cs="Nazanin" w:hint="cs"/>
          <w:rtl/>
        </w:rPr>
        <w:t>ل را بر عهده دارد</w:t>
      </w:r>
      <w:r w:rsidR="00AF0296" w:rsidRPr="007714A4">
        <w:rPr>
          <w:rFonts w:cs="Nazanin" w:hint="cs"/>
          <w:rtl/>
        </w:rPr>
        <w:t>:</w:t>
      </w:r>
    </w:p>
    <w:p w14:paraId="4B21DE6D" w14:textId="77777777" w:rsidR="00AF0296" w:rsidRPr="007714A4" w:rsidRDefault="00AF0296" w:rsidP="00C85C87">
      <w:pPr>
        <w:pStyle w:val="a"/>
        <w:rPr>
          <w:rFonts w:cs="Nazanin"/>
        </w:rPr>
      </w:pPr>
      <w:r w:rsidRPr="007714A4">
        <w:rPr>
          <w:rFonts w:cs="Nazanin" w:hint="cs"/>
          <w:rtl/>
        </w:rPr>
        <w:t>مطالعه و بررس</w:t>
      </w:r>
      <w:r w:rsidR="0091582D" w:rsidRPr="007714A4">
        <w:rPr>
          <w:rFonts w:cs="Nazanin" w:hint="cs"/>
          <w:rtl/>
        </w:rPr>
        <w:t>ي</w:t>
      </w:r>
      <w:r w:rsidRPr="007714A4">
        <w:rPr>
          <w:rFonts w:cs="Nazanin" w:hint="cs"/>
          <w:rtl/>
        </w:rPr>
        <w:t xml:space="preserve"> فضا</w:t>
      </w:r>
      <w:r w:rsidR="0091582D" w:rsidRPr="007714A4">
        <w:rPr>
          <w:rFonts w:cs="Nazanin" w:hint="cs"/>
          <w:rtl/>
        </w:rPr>
        <w:t>ي</w:t>
      </w:r>
      <w:r w:rsidRPr="007714A4">
        <w:rPr>
          <w:rFonts w:cs="Nazanin" w:hint="cs"/>
          <w:rtl/>
        </w:rPr>
        <w:t xml:space="preserve"> سازمان و اسناد راهبرد</w:t>
      </w:r>
      <w:r w:rsidR="0091582D" w:rsidRPr="007714A4">
        <w:rPr>
          <w:rFonts w:cs="Nazanin" w:hint="cs"/>
          <w:rtl/>
        </w:rPr>
        <w:t>ي</w:t>
      </w:r>
    </w:p>
    <w:p w14:paraId="6D5ECC5E" w14:textId="77777777" w:rsidR="00B86F99" w:rsidRPr="007714A4" w:rsidRDefault="00B86F99" w:rsidP="00C85C87">
      <w:pPr>
        <w:pStyle w:val="a"/>
        <w:rPr>
          <w:rFonts w:cs="Nazanin"/>
        </w:rPr>
      </w:pPr>
      <w:r w:rsidRPr="007714A4">
        <w:rPr>
          <w:rFonts w:cs="Nazanin" w:hint="cs"/>
          <w:rtl/>
        </w:rPr>
        <w:t>جمع‌آوري داده‌هاي اطلاعاتي از منابع مختلف براي شناسايي ريسك</w:t>
      </w:r>
    </w:p>
    <w:p w14:paraId="68D32B01" w14:textId="77777777" w:rsidR="00AF0296" w:rsidRPr="007714A4" w:rsidRDefault="00AF0296" w:rsidP="00655392">
      <w:pPr>
        <w:pStyle w:val="a"/>
        <w:rPr>
          <w:rFonts w:cs="Nazanin"/>
          <w:rtl/>
        </w:rPr>
      </w:pPr>
      <w:r w:rsidRPr="007714A4">
        <w:rPr>
          <w:rFonts w:cs="Nazanin" w:hint="cs"/>
          <w:rtl/>
        </w:rPr>
        <w:t>شناسا</w:t>
      </w:r>
      <w:r w:rsidR="0091582D" w:rsidRPr="007714A4">
        <w:rPr>
          <w:rFonts w:cs="Nazanin" w:hint="cs"/>
          <w:rtl/>
        </w:rPr>
        <w:t>يي</w:t>
      </w:r>
      <w:r w:rsidRPr="007714A4">
        <w:rPr>
          <w:rFonts w:cs="Nazanin" w:hint="cs"/>
          <w:rtl/>
        </w:rPr>
        <w:t>، تحل</w:t>
      </w:r>
      <w:r w:rsidR="0091582D" w:rsidRPr="007714A4">
        <w:rPr>
          <w:rFonts w:cs="Nazanin" w:hint="cs"/>
          <w:rtl/>
        </w:rPr>
        <w:t>ي</w:t>
      </w:r>
      <w:r w:rsidRPr="007714A4">
        <w:rPr>
          <w:rFonts w:cs="Nazanin" w:hint="cs"/>
          <w:rtl/>
        </w:rPr>
        <w:t>ل، ارز</w:t>
      </w:r>
      <w:r w:rsidR="0091582D" w:rsidRPr="007714A4">
        <w:rPr>
          <w:rFonts w:cs="Nazanin" w:hint="cs"/>
          <w:rtl/>
        </w:rPr>
        <w:t>ي</w:t>
      </w:r>
      <w:r w:rsidRPr="007714A4">
        <w:rPr>
          <w:rFonts w:cs="Nazanin" w:hint="cs"/>
          <w:rtl/>
        </w:rPr>
        <w:t>اب</w:t>
      </w:r>
      <w:r w:rsidR="0091582D" w:rsidRPr="007714A4">
        <w:rPr>
          <w:rFonts w:cs="Nazanin" w:hint="cs"/>
          <w:rtl/>
        </w:rPr>
        <w:t>ي</w:t>
      </w:r>
      <w:r w:rsidR="00D552F0" w:rsidRPr="007714A4">
        <w:rPr>
          <w:rFonts w:cs="Nazanin" w:hint="cs"/>
          <w:rtl/>
        </w:rPr>
        <w:t>، اولويت‌بندي</w:t>
      </w:r>
      <w:r w:rsidRPr="007714A4">
        <w:rPr>
          <w:rFonts w:cs="Nazanin" w:hint="cs"/>
          <w:rtl/>
        </w:rPr>
        <w:t xml:space="preserve"> و تع</w:t>
      </w:r>
      <w:r w:rsidR="0091582D" w:rsidRPr="007714A4">
        <w:rPr>
          <w:rFonts w:cs="Nazanin" w:hint="cs"/>
          <w:rtl/>
        </w:rPr>
        <w:t>يي</w:t>
      </w:r>
      <w:r w:rsidRPr="007714A4">
        <w:rPr>
          <w:rFonts w:cs="Nazanin" w:hint="cs"/>
          <w:rtl/>
        </w:rPr>
        <w:t>ن استراتژ</w:t>
      </w:r>
      <w:r w:rsidR="0091582D" w:rsidRPr="007714A4">
        <w:rPr>
          <w:rFonts w:cs="Nazanin" w:hint="cs"/>
          <w:rtl/>
        </w:rPr>
        <w:t>ي</w:t>
      </w:r>
      <w:r w:rsidRPr="007714A4">
        <w:rPr>
          <w:rFonts w:cs="Nazanin" w:hint="cs"/>
          <w:rtl/>
        </w:rPr>
        <w:softHyphen/>
        <w:t>ها و برنامه ها</w:t>
      </w:r>
      <w:r w:rsidR="0091582D" w:rsidRPr="007714A4">
        <w:rPr>
          <w:rFonts w:cs="Nazanin" w:hint="cs"/>
          <w:rtl/>
        </w:rPr>
        <w:t>ي</w:t>
      </w:r>
      <w:r w:rsidRPr="007714A4">
        <w:rPr>
          <w:rFonts w:cs="Nazanin" w:hint="cs"/>
          <w:rtl/>
        </w:rPr>
        <w:t xml:space="preserve"> مقابله با ر</w:t>
      </w:r>
      <w:r w:rsidR="0091582D" w:rsidRPr="007714A4">
        <w:rPr>
          <w:rFonts w:cs="Nazanin" w:hint="cs"/>
          <w:rtl/>
        </w:rPr>
        <w:t>ي</w:t>
      </w:r>
      <w:r w:rsidRPr="007714A4">
        <w:rPr>
          <w:rFonts w:cs="Nazanin" w:hint="cs"/>
          <w:rtl/>
        </w:rPr>
        <w:t>سك</w:t>
      </w:r>
      <w:r w:rsidR="00655392" w:rsidRPr="007714A4">
        <w:rPr>
          <w:rFonts w:cs="Nazanin" w:hint="cs"/>
          <w:rtl/>
        </w:rPr>
        <w:t xml:space="preserve"> در حوزه كاري مربوطه</w:t>
      </w:r>
      <w:r w:rsidR="00E23E54" w:rsidRPr="007714A4">
        <w:rPr>
          <w:rFonts w:cs="Nazanin" w:hint="cs"/>
          <w:rtl/>
        </w:rPr>
        <w:t xml:space="preserve"> (</w:t>
      </w:r>
      <w:r w:rsidR="00655392" w:rsidRPr="007714A4">
        <w:rPr>
          <w:rFonts w:cs="Nazanin" w:hint="cs"/>
          <w:rtl/>
        </w:rPr>
        <w:t xml:space="preserve">تهيه </w:t>
      </w:r>
      <w:r w:rsidR="00E23E54" w:rsidRPr="007714A4">
        <w:rPr>
          <w:rFonts w:cs="Nazanin" w:hint="cs"/>
          <w:rtl/>
        </w:rPr>
        <w:t>پروفا</w:t>
      </w:r>
      <w:r w:rsidR="0091582D" w:rsidRPr="007714A4">
        <w:rPr>
          <w:rFonts w:cs="Nazanin" w:hint="cs"/>
          <w:rtl/>
        </w:rPr>
        <w:t>ي</w:t>
      </w:r>
      <w:r w:rsidR="00E23E54" w:rsidRPr="007714A4">
        <w:rPr>
          <w:rFonts w:cs="Nazanin" w:hint="cs"/>
          <w:rtl/>
        </w:rPr>
        <w:t>ل ر</w:t>
      </w:r>
      <w:r w:rsidR="0091582D" w:rsidRPr="007714A4">
        <w:rPr>
          <w:rFonts w:cs="Nazanin" w:hint="cs"/>
          <w:rtl/>
        </w:rPr>
        <w:t>ي</w:t>
      </w:r>
      <w:r w:rsidR="00E23E54" w:rsidRPr="007714A4">
        <w:rPr>
          <w:rFonts w:cs="Nazanin" w:hint="cs"/>
          <w:rtl/>
        </w:rPr>
        <w:t>سك)</w:t>
      </w:r>
    </w:p>
    <w:p w14:paraId="0825C51F" w14:textId="77777777" w:rsidR="00AF0296" w:rsidRPr="007714A4" w:rsidRDefault="00706EEE" w:rsidP="00706EEE">
      <w:pPr>
        <w:pStyle w:val="a"/>
        <w:rPr>
          <w:rFonts w:cs="Nazanin"/>
        </w:rPr>
      </w:pPr>
      <w:bookmarkStart w:id="97" w:name="OLE_LINK49"/>
      <w:bookmarkStart w:id="98" w:name="OLE_LINK50"/>
      <w:bookmarkEnd w:id="95"/>
      <w:bookmarkEnd w:id="96"/>
      <w:r w:rsidRPr="007714A4">
        <w:rPr>
          <w:rFonts w:cs="Nazanin" w:hint="cs"/>
          <w:rtl/>
        </w:rPr>
        <w:t>ته</w:t>
      </w:r>
      <w:r w:rsidR="0091582D" w:rsidRPr="007714A4">
        <w:rPr>
          <w:rFonts w:cs="Nazanin" w:hint="cs"/>
          <w:rtl/>
        </w:rPr>
        <w:t>ي</w:t>
      </w:r>
      <w:r w:rsidRPr="007714A4">
        <w:rPr>
          <w:rFonts w:cs="Nazanin" w:hint="cs"/>
          <w:rtl/>
        </w:rPr>
        <w:t xml:space="preserve">ه </w:t>
      </w:r>
      <w:r w:rsidR="00AF0296" w:rsidRPr="007714A4">
        <w:rPr>
          <w:rFonts w:cs="Nazanin" w:hint="cs"/>
          <w:rtl/>
        </w:rPr>
        <w:t>و بازنگر</w:t>
      </w:r>
      <w:r w:rsidR="0091582D" w:rsidRPr="007714A4">
        <w:rPr>
          <w:rFonts w:cs="Nazanin" w:hint="cs"/>
          <w:rtl/>
        </w:rPr>
        <w:t>ي</w:t>
      </w:r>
      <w:r w:rsidR="00AF0296" w:rsidRPr="007714A4">
        <w:rPr>
          <w:rFonts w:cs="Nazanin" w:hint="cs"/>
          <w:rtl/>
        </w:rPr>
        <w:t xml:space="preserve">  دستورالعمل  </w:t>
      </w:r>
      <w:r w:rsidRPr="007714A4">
        <w:rPr>
          <w:rFonts w:cs="Nazanin" w:hint="cs"/>
          <w:rtl/>
        </w:rPr>
        <w:t>تخصص</w:t>
      </w:r>
      <w:r w:rsidR="0091582D" w:rsidRPr="007714A4">
        <w:rPr>
          <w:rFonts w:cs="Nazanin" w:hint="cs"/>
          <w:rtl/>
        </w:rPr>
        <w:t>ي</w:t>
      </w:r>
      <w:r w:rsidRPr="007714A4">
        <w:rPr>
          <w:rFonts w:cs="Nazanin" w:hint="cs"/>
          <w:rtl/>
        </w:rPr>
        <w:t xml:space="preserve"> </w:t>
      </w:r>
      <w:r w:rsidR="00AF0296" w:rsidRPr="007714A4">
        <w:rPr>
          <w:rFonts w:cs="Nazanin" w:hint="cs"/>
          <w:rtl/>
        </w:rPr>
        <w:t>مد</w:t>
      </w:r>
      <w:r w:rsidR="0091582D" w:rsidRPr="007714A4">
        <w:rPr>
          <w:rFonts w:cs="Nazanin" w:hint="cs"/>
          <w:rtl/>
        </w:rPr>
        <w:t>ي</w:t>
      </w:r>
      <w:r w:rsidR="00AF0296" w:rsidRPr="007714A4">
        <w:rPr>
          <w:rFonts w:cs="Nazanin" w:hint="cs"/>
          <w:rtl/>
        </w:rPr>
        <w:t>ر</w:t>
      </w:r>
      <w:r w:rsidR="0091582D" w:rsidRPr="007714A4">
        <w:rPr>
          <w:rFonts w:cs="Nazanin" w:hint="cs"/>
          <w:rtl/>
        </w:rPr>
        <w:t>ي</w:t>
      </w:r>
      <w:r w:rsidR="00AF0296" w:rsidRPr="007714A4">
        <w:rPr>
          <w:rFonts w:cs="Nazanin" w:hint="cs"/>
          <w:rtl/>
        </w:rPr>
        <w:t>ت ر</w:t>
      </w:r>
      <w:r w:rsidR="0091582D" w:rsidRPr="007714A4">
        <w:rPr>
          <w:rFonts w:cs="Nazanin" w:hint="cs"/>
          <w:rtl/>
        </w:rPr>
        <w:t>ي</w:t>
      </w:r>
      <w:r w:rsidR="00AF0296" w:rsidRPr="007714A4">
        <w:rPr>
          <w:rFonts w:cs="Nazanin" w:hint="cs"/>
          <w:rtl/>
        </w:rPr>
        <w:t>سك در حوزه مربوطه (حسب ن</w:t>
      </w:r>
      <w:r w:rsidR="0091582D" w:rsidRPr="007714A4">
        <w:rPr>
          <w:rFonts w:cs="Nazanin" w:hint="cs"/>
          <w:rtl/>
        </w:rPr>
        <w:t>ي</w:t>
      </w:r>
      <w:r w:rsidR="00AF0296" w:rsidRPr="007714A4">
        <w:rPr>
          <w:rFonts w:cs="Nazanin" w:hint="cs"/>
          <w:rtl/>
        </w:rPr>
        <w:t>از)</w:t>
      </w:r>
    </w:p>
    <w:p w14:paraId="2C07DE20" w14:textId="77777777" w:rsidR="00AF0296" w:rsidRPr="007714A4" w:rsidRDefault="00AF0296" w:rsidP="00C85C87">
      <w:pPr>
        <w:pStyle w:val="a"/>
        <w:rPr>
          <w:rFonts w:cs="Nazanin"/>
        </w:rPr>
      </w:pPr>
      <w:r w:rsidRPr="007714A4">
        <w:rPr>
          <w:rFonts w:cs="Nazanin" w:hint="cs"/>
          <w:rtl/>
        </w:rPr>
        <w:t>بازنگر</w:t>
      </w:r>
      <w:r w:rsidR="0091582D" w:rsidRPr="007714A4">
        <w:rPr>
          <w:rFonts w:cs="Nazanin" w:hint="cs"/>
          <w:rtl/>
        </w:rPr>
        <w:t>ي</w:t>
      </w:r>
      <w:r w:rsidRPr="007714A4">
        <w:rPr>
          <w:rFonts w:cs="Nazanin" w:hint="cs"/>
          <w:rtl/>
        </w:rPr>
        <w:t xml:space="preserve"> ر</w:t>
      </w:r>
      <w:r w:rsidR="0091582D" w:rsidRPr="007714A4">
        <w:rPr>
          <w:rFonts w:cs="Nazanin" w:hint="cs"/>
          <w:rtl/>
        </w:rPr>
        <w:t>ي</w:t>
      </w:r>
      <w:r w:rsidRPr="007714A4">
        <w:rPr>
          <w:rFonts w:cs="Nazanin" w:hint="cs"/>
          <w:rtl/>
        </w:rPr>
        <w:t>سك و شناسا</w:t>
      </w:r>
      <w:r w:rsidR="0091582D" w:rsidRPr="007714A4">
        <w:rPr>
          <w:rFonts w:cs="Nazanin" w:hint="cs"/>
          <w:rtl/>
        </w:rPr>
        <w:t>يي</w:t>
      </w:r>
      <w:r w:rsidRPr="007714A4">
        <w:rPr>
          <w:rFonts w:cs="Nazanin" w:hint="cs"/>
          <w:rtl/>
        </w:rPr>
        <w:t xml:space="preserve"> منابع و رو</w:t>
      </w:r>
      <w:r w:rsidR="0091582D" w:rsidRPr="007714A4">
        <w:rPr>
          <w:rFonts w:cs="Nazanin" w:hint="cs"/>
          <w:rtl/>
        </w:rPr>
        <w:t>ي</w:t>
      </w:r>
      <w:r w:rsidRPr="007714A4">
        <w:rPr>
          <w:rFonts w:cs="Nazanin" w:hint="cs"/>
          <w:rtl/>
        </w:rPr>
        <w:t>دادها</w:t>
      </w:r>
      <w:r w:rsidR="0091582D" w:rsidRPr="007714A4">
        <w:rPr>
          <w:rFonts w:cs="Nazanin" w:hint="cs"/>
          <w:rtl/>
        </w:rPr>
        <w:t>ي</w:t>
      </w:r>
      <w:r w:rsidRPr="007714A4">
        <w:rPr>
          <w:rFonts w:cs="Nazanin" w:hint="cs"/>
          <w:rtl/>
        </w:rPr>
        <w:t xml:space="preserve"> جد</w:t>
      </w:r>
      <w:r w:rsidR="0091582D" w:rsidRPr="007714A4">
        <w:rPr>
          <w:rFonts w:cs="Nazanin" w:hint="cs"/>
          <w:rtl/>
        </w:rPr>
        <w:t>ي</w:t>
      </w:r>
      <w:r w:rsidRPr="007714A4">
        <w:rPr>
          <w:rFonts w:cs="Nazanin" w:hint="cs"/>
          <w:rtl/>
        </w:rPr>
        <w:t>د</w:t>
      </w:r>
    </w:p>
    <w:p w14:paraId="44E13D61" w14:textId="77777777" w:rsidR="00AF0296" w:rsidRPr="007714A4" w:rsidRDefault="00655392" w:rsidP="00C85C87">
      <w:pPr>
        <w:pStyle w:val="a"/>
        <w:rPr>
          <w:rFonts w:cs="Nazanin"/>
        </w:rPr>
      </w:pPr>
      <w:r w:rsidRPr="007714A4">
        <w:rPr>
          <w:rFonts w:cs="Nazanin" w:hint="cs"/>
          <w:rtl/>
        </w:rPr>
        <w:lastRenderedPageBreak/>
        <w:t>برنامه‌ريزي اقدام</w:t>
      </w:r>
      <w:r w:rsidR="002F3217" w:rsidRPr="007714A4">
        <w:rPr>
          <w:rFonts w:cs="Nazanin" w:hint="cs"/>
          <w:rtl/>
        </w:rPr>
        <w:t>ا</w:t>
      </w:r>
      <w:r w:rsidRPr="007714A4">
        <w:rPr>
          <w:rFonts w:cs="Nazanin" w:hint="cs"/>
          <w:rtl/>
        </w:rPr>
        <w:t xml:space="preserve">ت </w:t>
      </w:r>
      <w:r w:rsidR="00AF0296" w:rsidRPr="007714A4">
        <w:rPr>
          <w:rFonts w:cs="Nazanin" w:hint="cs"/>
          <w:rtl/>
        </w:rPr>
        <w:t>اجرا</w:t>
      </w:r>
      <w:r w:rsidRPr="007714A4">
        <w:rPr>
          <w:rFonts w:cs="Nazanin" w:hint="cs"/>
          <w:rtl/>
        </w:rPr>
        <w:t>يي</w:t>
      </w:r>
      <w:r w:rsidR="00AF0296" w:rsidRPr="007714A4">
        <w:rPr>
          <w:rFonts w:cs="Nazanin" w:hint="cs"/>
          <w:rtl/>
        </w:rPr>
        <w:t xml:space="preserve"> و گزارش</w:t>
      </w:r>
      <w:r w:rsidR="00AF0296" w:rsidRPr="007714A4">
        <w:rPr>
          <w:rFonts w:cs="Nazanin"/>
          <w:rtl/>
        </w:rPr>
        <w:softHyphen/>
      </w:r>
      <w:r w:rsidR="00AF0296" w:rsidRPr="007714A4">
        <w:rPr>
          <w:rFonts w:cs="Nazanin" w:hint="cs"/>
          <w:rtl/>
        </w:rPr>
        <w:t>ده</w:t>
      </w:r>
      <w:r w:rsidR="0091582D" w:rsidRPr="007714A4">
        <w:rPr>
          <w:rFonts w:cs="Nazanin" w:hint="cs"/>
          <w:rtl/>
        </w:rPr>
        <w:t>ي</w:t>
      </w:r>
      <w:r w:rsidR="00AF0296" w:rsidRPr="007714A4">
        <w:rPr>
          <w:rFonts w:cs="Nazanin" w:hint="cs"/>
          <w:rtl/>
        </w:rPr>
        <w:t xml:space="preserve"> برنامه</w:t>
      </w:r>
      <w:r w:rsidR="00AF0296" w:rsidRPr="007714A4">
        <w:rPr>
          <w:rFonts w:cs="Nazanin"/>
          <w:rtl/>
        </w:rPr>
        <w:softHyphen/>
      </w:r>
      <w:r w:rsidR="00AF0296" w:rsidRPr="007714A4">
        <w:rPr>
          <w:rFonts w:cs="Nazanin" w:hint="cs"/>
          <w:rtl/>
        </w:rPr>
        <w:t>ها و اقدامات مقابله با ر</w:t>
      </w:r>
      <w:r w:rsidR="0091582D" w:rsidRPr="007714A4">
        <w:rPr>
          <w:rFonts w:cs="Nazanin" w:hint="cs"/>
          <w:rtl/>
        </w:rPr>
        <w:t>ي</w:t>
      </w:r>
      <w:r w:rsidR="00AF0296" w:rsidRPr="007714A4">
        <w:rPr>
          <w:rFonts w:cs="Nazanin" w:hint="cs"/>
          <w:rtl/>
        </w:rPr>
        <w:t>سك</w:t>
      </w:r>
    </w:p>
    <w:p w14:paraId="0FFC7E38" w14:textId="77777777" w:rsidR="001C564B" w:rsidRPr="007714A4" w:rsidRDefault="001C07F3" w:rsidP="001C564B">
      <w:pPr>
        <w:pStyle w:val="a"/>
        <w:rPr>
          <w:rFonts w:cs="Nazanin"/>
        </w:rPr>
      </w:pPr>
      <w:r w:rsidRPr="007714A4">
        <w:rPr>
          <w:rFonts w:cs="Nazanin" w:hint="cs"/>
          <w:rtl/>
        </w:rPr>
        <w:t>تحليل</w:t>
      </w:r>
      <w:r w:rsidR="001C564B" w:rsidRPr="007714A4">
        <w:rPr>
          <w:rFonts w:cs="Nazanin" w:hint="cs"/>
          <w:rtl/>
        </w:rPr>
        <w:t xml:space="preserve"> علل عدم اجرا يا </w:t>
      </w:r>
      <w:r w:rsidRPr="007714A4">
        <w:rPr>
          <w:rFonts w:cs="Nazanin" w:hint="cs"/>
          <w:rtl/>
        </w:rPr>
        <w:t xml:space="preserve">عدم </w:t>
      </w:r>
      <w:r w:rsidR="001C564B" w:rsidRPr="007714A4">
        <w:rPr>
          <w:rFonts w:cs="Nazanin" w:hint="cs"/>
          <w:rtl/>
        </w:rPr>
        <w:t>اثربخشي اقدامات مرتبط با ريسك</w:t>
      </w:r>
    </w:p>
    <w:p w14:paraId="6482E4DC" w14:textId="77777777" w:rsidR="00AF0296" w:rsidRPr="007714A4" w:rsidRDefault="00AF0296" w:rsidP="00C85C87">
      <w:pPr>
        <w:pStyle w:val="a"/>
        <w:rPr>
          <w:rFonts w:cs="Nazanin"/>
        </w:rPr>
      </w:pPr>
      <w:r w:rsidRPr="007714A4">
        <w:rPr>
          <w:rFonts w:cs="Nazanin" w:hint="cs"/>
          <w:rtl/>
        </w:rPr>
        <w:t>تشك</w:t>
      </w:r>
      <w:r w:rsidR="0091582D" w:rsidRPr="007714A4">
        <w:rPr>
          <w:rFonts w:cs="Nazanin" w:hint="cs"/>
          <w:rtl/>
        </w:rPr>
        <w:t>ي</w:t>
      </w:r>
      <w:r w:rsidRPr="007714A4">
        <w:rPr>
          <w:rFonts w:cs="Nazanin" w:hint="cs"/>
          <w:rtl/>
        </w:rPr>
        <w:t>ل كارگروه ها</w:t>
      </w:r>
      <w:r w:rsidR="0091582D" w:rsidRPr="007714A4">
        <w:rPr>
          <w:rFonts w:cs="Nazanin" w:hint="cs"/>
          <w:rtl/>
        </w:rPr>
        <w:t>ي</w:t>
      </w:r>
      <w:r w:rsidRPr="007714A4">
        <w:rPr>
          <w:rFonts w:cs="Nazanin" w:hint="cs"/>
          <w:rtl/>
        </w:rPr>
        <w:t xml:space="preserve"> فرع</w:t>
      </w:r>
      <w:r w:rsidR="0091582D" w:rsidRPr="007714A4">
        <w:rPr>
          <w:rFonts w:cs="Nazanin" w:hint="cs"/>
          <w:rtl/>
        </w:rPr>
        <w:t>ي</w:t>
      </w:r>
      <w:r w:rsidRPr="007714A4">
        <w:rPr>
          <w:rFonts w:cs="Nazanin" w:hint="cs"/>
          <w:rtl/>
        </w:rPr>
        <w:t xml:space="preserve"> مد</w:t>
      </w:r>
      <w:r w:rsidR="0091582D" w:rsidRPr="007714A4">
        <w:rPr>
          <w:rFonts w:cs="Nazanin" w:hint="cs"/>
          <w:rtl/>
        </w:rPr>
        <w:t>ي</w:t>
      </w:r>
      <w:r w:rsidRPr="007714A4">
        <w:rPr>
          <w:rFonts w:cs="Nazanin" w:hint="cs"/>
          <w:rtl/>
        </w:rPr>
        <w:t>ر</w:t>
      </w:r>
      <w:r w:rsidR="0091582D" w:rsidRPr="007714A4">
        <w:rPr>
          <w:rFonts w:cs="Nazanin" w:hint="cs"/>
          <w:rtl/>
        </w:rPr>
        <w:t>ي</w:t>
      </w:r>
      <w:r w:rsidRPr="007714A4">
        <w:rPr>
          <w:rFonts w:cs="Nazanin" w:hint="cs"/>
          <w:rtl/>
        </w:rPr>
        <w:t>ت ر</w:t>
      </w:r>
      <w:r w:rsidR="0091582D" w:rsidRPr="007714A4">
        <w:rPr>
          <w:rFonts w:cs="Nazanin" w:hint="cs"/>
          <w:rtl/>
        </w:rPr>
        <w:t>ي</w:t>
      </w:r>
      <w:r w:rsidRPr="007714A4">
        <w:rPr>
          <w:rFonts w:cs="Nazanin" w:hint="cs"/>
          <w:rtl/>
        </w:rPr>
        <w:t>سك با دعوت از كل</w:t>
      </w:r>
      <w:r w:rsidR="0091582D" w:rsidRPr="007714A4">
        <w:rPr>
          <w:rFonts w:cs="Nazanin" w:hint="cs"/>
          <w:rtl/>
        </w:rPr>
        <w:t>ي</w:t>
      </w:r>
      <w:r w:rsidRPr="007714A4">
        <w:rPr>
          <w:rFonts w:cs="Nazanin" w:hint="cs"/>
          <w:rtl/>
        </w:rPr>
        <w:t>ه شركتها/ مد</w:t>
      </w:r>
      <w:r w:rsidR="0091582D" w:rsidRPr="007714A4">
        <w:rPr>
          <w:rFonts w:cs="Nazanin" w:hint="cs"/>
          <w:rtl/>
        </w:rPr>
        <w:t>ي</w:t>
      </w:r>
      <w:r w:rsidRPr="007714A4">
        <w:rPr>
          <w:rFonts w:cs="Nazanin" w:hint="cs"/>
          <w:rtl/>
        </w:rPr>
        <w:t>ر</w:t>
      </w:r>
      <w:r w:rsidR="0091582D" w:rsidRPr="007714A4">
        <w:rPr>
          <w:rFonts w:cs="Nazanin" w:hint="cs"/>
          <w:rtl/>
        </w:rPr>
        <w:t>ي</w:t>
      </w:r>
      <w:r w:rsidRPr="007714A4">
        <w:rPr>
          <w:rFonts w:cs="Nazanin" w:hint="cs"/>
          <w:rtl/>
        </w:rPr>
        <w:t>تها/واحدها</w:t>
      </w:r>
      <w:r w:rsidR="0091582D" w:rsidRPr="007714A4">
        <w:rPr>
          <w:rFonts w:cs="Nazanin" w:hint="cs"/>
          <w:rtl/>
        </w:rPr>
        <w:t>ي</w:t>
      </w:r>
      <w:r w:rsidRPr="007714A4">
        <w:rPr>
          <w:rFonts w:cs="Nazanin" w:hint="cs"/>
          <w:rtl/>
        </w:rPr>
        <w:t xml:space="preserve"> مرتبط و موثر بر ر</w:t>
      </w:r>
      <w:r w:rsidR="0091582D" w:rsidRPr="007714A4">
        <w:rPr>
          <w:rFonts w:cs="Nazanin" w:hint="cs"/>
          <w:rtl/>
        </w:rPr>
        <w:t>ي</w:t>
      </w:r>
      <w:r w:rsidRPr="007714A4">
        <w:rPr>
          <w:rFonts w:cs="Nazanin" w:hint="cs"/>
          <w:rtl/>
        </w:rPr>
        <w:t>سك ها</w:t>
      </w:r>
      <w:r w:rsidR="0091582D" w:rsidRPr="007714A4">
        <w:rPr>
          <w:rFonts w:cs="Nazanin" w:hint="cs"/>
          <w:rtl/>
        </w:rPr>
        <w:t>ي</w:t>
      </w:r>
      <w:r w:rsidRPr="007714A4">
        <w:rPr>
          <w:rFonts w:cs="Nazanin" w:hint="cs"/>
          <w:rtl/>
        </w:rPr>
        <w:t xml:space="preserve"> مربوطه (حسب ن</w:t>
      </w:r>
      <w:r w:rsidR="0091582D" w:rsidRPr="007714A4">
        <w:rPr>
          <w:rFonts w:cs="Nazanin" w:hint="cs"/>
          <w:rtl/>
        </w:rPr>
        <w:t>ي</w:t>
      </w:r>
      <w:r w:rsidRPr="007714A4">
        <w:rPr>
          <w:rFonts w:cs="Nazanin" w:hint="cs"/>
          <w:rtl/>
        </w:rPr>
        <w:t>از)</w:t>
      </w:r>
    </w:p>
    <w:p w14:paraId="0C92C6CF" w14:textId="77777777" w:rsidR="003C3EF5" w:rsidRPr="007714A4" w:rsidRDefault="003C3EF5" w:rsidP="003C3EF5">
      <w:pPr>
        <w:pStyle w:val="a"/>
        <w:numPr>
          <w:ilvl w:val="0"/>
          <w:numId w:val="0"/>
        </w:numPr>
        <w:ind w:left="1133"/>
        <w:rPr>
          <w:rFonts w:cs="Nazanin"/>
        </w:rPr>
      </w:pPr>
    </w:p>
    <w:p w14:paraId="1E2DD582" w14:textId="77777777" w:rsidR="00746493" w:rsidRPr="007714A4" w:rsidRDefault="00746493" w:rsidP="00EA28A8">
      <w:pPr>
        <w:pStyle w:val="3"/>
        <w:rPr>
          <w:rFonts w:cs="Nazanin"/>
        </w:rPr>
      </w:pPr>
    </w:p>
    <w:p w14:paraId="5F64A5F4" w14:textId="77777777" w:rsidR="00AF0296" w:rsidRPr="007714A4" w:rsidRDefault="00AF0296" w:rsidP="00B43978">
      <w:pPr>
        <w:pStyle w:val="1"/>
        <w:rPr>
          <w:rFonts w:cs="Nazanin"/>
          <w:rtl/>
        </w:rPr>
      </w:pPr>
      <w:bookmarkStart w:id="99" w:name="_Toc212823609"/>
      <w:bookmarkStart w:id="100" w:name="_Toc181450060"/>
      <w:bookmarkStart w:id="101" w:name="_Toc181450212"/>
      <w:bookmarkEnd w:id="97"/>
      <w:bookmarkEnd w:id="98"/>
      <w:r w:rsidRPr="007714A4">
        <w:rPr>
          <w:rFonts w:cs="Nazanin" w:hint="eastAsia"/>
          <w:rtl/>
        </w:rPr>
        <w:t>مراحل</w:t>
      </w:r>
      <w:r w:rsidR="00AE2012" w:rsidRPr="007714A4">
        <w:rPr>
          <w:rFonts w:cs="Nazanin" w:hint="cs"/>
          <w:rtl/>
        </w:rPr>
        <w:t xml:space="preserve"> </w:t>
      </w:r>
      <w:r w:rsidRPr="007714A4">
        <w:rPr>
          <w:rFonts w:cs="Nazanin" w:hint="eastAsia"/>
          <w:rtl/>
        </w:rPr>
        <w:t>اجرا</w:t>
      </w:r>
      <w:bookmarkEnd w:id="99"/>
      <w:r w:rsidR="0091582D" w:rsidRPr="007714A4">
        <w:rPr>
          <w:rFonts w:cs="Nazanin" w:hint="cs"/>
          <w:rtl/>
        </w:rPr>
        <w:t>يي</w:t>
      </w:r>
      <w:r w:rsidR="00C47A47" w:rsidRPr="007714A4">
        <w:rPr>
          <w:rFonts w:cs="Nazanin" w:hint="cs"/>
          <w:rtl/>
        </w:rPr>
        <w:t xml:space="preserve"> مد</w:t>
      </w:r>
      <w:r w:rsidR="0091582D" w:rsidRPr="007714A4">
        <w:rPr>
          <w:rFonts w:cs="Nazanin" w:hint="cs"/>
          <w:rtl/>
        </w:rPr>
        <w:t>ي</w:t>
      </w:r>
      <w:r w:rsidR="00C47A47" w:rsidRPr="007714A4">
        <w:rPr>
          <w:rFonts w:cs="Nazanin" w:hint="cs"/>
          <w:rtl/>
        </w:rPr>
        <w:t>ر</w:t>
      </w:r>
      <w:r w:rsidR="0091582D" w:rsidRPr="007714A4">
        <w:rPr>
          <w:rFonts w:cs="Nazanin" w:hint="cs"/>
          <w:rtl/>
        </w:rPr>
        <w:t>ي</w:t>
      </w:r>
      <w:r w:rsidR="00C47A47" w:rsidRPr="007714A4">
        <w:rPr>
          <w:rFonts w:cs="Nazanin" w:hint="cs"/>
          <w:rtl/>
        </w:rPr>
        <w:t>ت ر</w:t>
      </w:r>
      <w:r w:rsidR="0091582D" w:rsidRPr="007714A4">
        <w:rPr>
          <w:rFonts w:cs="Nazanin" w:hint="cs"/>
          <w:rtl/>
        </w:rPr>
        <w:t>ي</w:t>
      </w:r>
      <w:r w:rsidR="00C47A47" w:rsidRPr="007714A4">
        <w:rPr>
          <w:rFonts w:cs="Nazanin" w:hint="cs"/>
          <w:rtl/>
        </w:rPr>
        <w:t>سک  سازمان</w:t>
      </w:r>
      <w:r w:rsidR="0091582D" w:rsidRPr="007714A4">
        <w:rPr>
          <w:rFonts w:cs="Nazanin" w:hint="cs"/>
          <w:rtl/>
        </w:rPr>
        <w:t>ي</w:t>
      </w:r>
      <w:bookmarkEnd w:id="100"/>
      <w:bookmarkEnd w:id="101"/>
    </w:p>
    <w:p w14:paraId="333F77A7" w14:textId="77777777" w:rsidR="00AF0296" w:rsidRPr="007714A4" w:rsidRDefault="001C564B" w:rsidP="00B43978">
      <w:pPr>
        <w:pStyle w:val="2"/>
        <w:rPr>
          <w:rFonts w:cs="Nazanin"/>
          <w:rtl/>
        </w:rPr>
      </w:pPr>
      <w:bookmarkStart w:id="102" w:name="_Toc181450061"/>
      <w:bookmarkStart w:id="103" w:name="_Toc181450213"/>
      <w:r w:rsidRPr="007714A4">
        <w:rPr>
          <w:rFonts w:cs="Nazanin" w:hint="cs"/>
          <w:rtl/>
        </w:rPr>
        <w:t>5</w:t>
      </w:r>
      <w:r w:rsidR="00AF0296" w:rsidRPr="007714A4">
        <w:rPr>
          <w:rFonts w:cs="Nazanin"/>
          <w:rtl/>
        </w:rPr>
        <w:t>-</w:t>
      </w:r>
      <w:r w:rsidRPr="007714A4">
        <w:rPr>
          <w:rFonts w:cs="Nazanin" w:hint="cs"/>
          <w:rtl/>
        </w:rPr>
        <w:t>1.</w:t>
      </w:r>
      <w:r w:rsidR="00AF0296" w:rsidRPr="007714A4">
        <w:rPr>
          <w:rFonts w:cs="Nazanin"/>
          <w:rtl/>
        </w:rPr>
        <w:t xml:space="preserve"> </w:t>
      </w:r>
      <w:r w:rsidR="00AF0296" w:rsidRPr="007714A4">
        <w:rPr>
          <w:rFonts w:cs="Nazanin" w:hint="cs"/>
          <w:rtl/>
        </w:rPr>
        <w:t xml:space="preserve">نمودار </w:t>
      </w:r>
      <w:r w:rsidR="00F45EFA" w:rsidRPr="007714A4">
        <w:rPr>
          <w:rFonts w:cs="Nazanin" w:hint="cs"/>
          <w:rtl/>
        </w:rPr>
        <w:t xml:space="preserve">ارتباطات </w:t>
      </w:r>
      <w:r w:rsidR="00AF0296" w:rsidRPr="007714A4">
        <w:rPr>
          <w:rFonts w:cs="Nazanin" w:hint="cs"/>
          <w:rtl/>
        </w:rPr>
        <w:t>فرآ</w:t>
      </w:r>
      <w:r w:rsidR="0091582D" w:rsidRPr="007714A4">
        <w:rPr>
          <w:rFonts w:cs="Nazanin" w:hint="cs"/>
          <w:rtl/>
        </w:rPr>
        <w:t>ي</w:t>
      </w:r>
      <w:r w:rsidR="00AF0296" w:rsidRPr="007714A4">
        <w:rPr>
          <w:rFonts w:cs="Nazanin" w:hint="cs"/>
          <w:rtl/>
        </w:rPr>
        <w:t>ند</w:t>
      </w:r>
      <w:r w:rsidR="0091582D" w:rsidRPr="007714A4">
        <w:rPr>
          <w:rFonts w:cs="Nazanin" w:hint="cs"/>
          <w:rtl/>
        </w:rPr>
        <w:t>ي</w:t>
      </w:r>
      <w:bookmarkEnd w:id="102"/>
      <w:bookmarkEnd w:id="103"/>
    </w:p>
    <w:p w14:paraId="24DE1EBB" w14:textId="280DB9CC" w:rsidR="004E386D" w:rsidRPr="007714A4" w:rsidRDefault="0098318A" w:rsidP="00602F15">
      <w:pPr>
        <w:pStyle w:val="a2"/>
        <w:rPr>
          <w:rFonts w:cs="Nazanin"/>
          <w:rtl/>
        </w:rPr>
      </w:pPr>
      <w:r>
        <w:fldChar w:fldCharType="begin"/>
      </w:r>
      <w:r>
        <w:instrText xml:space="preserve">REF _Ref48995836 \h \* MERGEFORMAT </w:instrText>
      </w:r>
      <w:r>
        <w:fldChar w:fldCharType="separate"/>
      </w:r>
      <w:r w:rsidR="00820CA3" w:rsidRPr="007714A4">
        <w:rPr>
          <w:rFonts w:cs="Nazanin"/>
          <w:rtl/>
        </w:rPr>
        <w:t xml:space="preserve">شكل </w:t>
      </w:r>
      <w:r w:rsidR="00820CA3">
        <w:rPr>
          <w:rFonts w:cs="Nazanin"/>
          <w:rtl/>
        </w:rPr>
        <w:t>3</w:t>
      </w:r>
      <w:r>
        <w:fldChar w:fldCharType="end"/>
      </w:r>
      <w:r w:rsidR="004E386D" w:rsidRPr="007714A4">
        <w:rPr>
          <w:rFonts w:cs="Nazanin" w:hint="cs"/>
          <w:rtl/>
        </w:rPr>
        <w:t xml:space="preserve"> نمودار </w:t>
      </w:r>
      <w:r w:rsidR="004846F4" w:rsidRPr="007714A4">
        <w:rPr>
          <w:rFonts w:cs="Nazanin" w:hint="cs"/>
          <w:rtl/>
        </w:rPr>
        <w:t xml:space="preserve">ارتباطات </w:t>
      </w:r>
      <w:r w:rsidR="004E386D" w:rsidRPr="007714A4">
        <w:rPr>
          <w:rFonts w:cs="Nazanin" w:hint="cs"/>
          <w:rtl/>
        </w:rPr>
        <w:t>فرآ</w:t>
      </w:r>
      <w:r w:rsidR="0091582D" w:rsidRPr="007714A4">
        <w:rPr>
          <w:rFonts w:cs="Nazanin" w:hint="cs"/>
          <w:rtl/>
        </w:rPr>
        <w:t>ي</w:t>
      </w:r>
      <w:r w:rsidR="004E386D" w:rsidRPr="007714A4">
        <w:rPr>
          <w:rFonts w:cs="Nazanin" w:hint="cs"/>
          <w:rtl/>
        </w:rPr>
        <w:t>ند</w:t>
      </w:r>
      <w:r w:rsidR="0091582D" w:rsidRPr="007714A4">
        <w:rPr>
          <w:rFonts w:cs="Nazanin" w:hint="cs"/>
          <w:rtl/>
        </w:rPr>
        <w:t>ي</w:t>
      </w:r>
      <w:r w:rsidR="004E386D" w:rsidRPr="007714A4">
        <w:rPr>
          <w:rFonts w:cs="Nazanin" w:hint="cs"/>
          <w:rtl/>
        </w:rPr>
        <w:t xml:space="preserve"> مد</w:t>
      </w:r>
      <w:r w:rsidR="0091582D" w:rsidRPr="007714A4">
        <w:rPr>
          <w:rFonts w:cs="Nazanin" w:hint="cs"/>
          <w:rtl/>
        </w:rPr>
        <w:t>ي</w:t>
      </w:r>
      <w:r w:rsidR="004E386D" w:rsidRPr="007714A4">
        <w:rPr>
          <w:rFonts w:cs="Nazanin" w:hint="cs"/>
          <w:rtl/>
        </w:rPr>
        <w:t>ر</w:t>
      </w:r>
      <w:r w:rsidR="0091582D" w:rsidRPr="007714A4">
        <w:rPr>
          <w:rFonts w:cs="Nazanin" w:hint="cs"/>
          <w:rtl/>
        </w:rPr>
        <w:t>ي</w:t>
      </w:r>
      <w:r w:rsidR="004E386D" w:rsidRPr="007714A4">
        <w:rPr>
          <w:rFonts w:cs="Nazanin" w:hint="cs"/>
          <w:rtl/>
        </w:rPr>
        <w:t>ت ر</w:t>
      </w:r>
      <w:r w:rsidR="0091582D" w:rsidRPr="007714A4">
        <w:rPr>
          <w:rFonts w:cs="Nazanin" w:hint="cs"/>
          <w:rtl/>
        </w:rPr>
        <w:t>ي</w:t>
      </w:r>
      <w:r w:rsidR="004E386D" w:rsidRPr="007714A4">
        <w:rPr>
          <w:rFonts w:cs="Nazanin" w:hint="cs"/>
          <w:rtl/>
        </w:rPr>
        <w:t>سك سازمان</w:t>
      </w:r>
      <w:r w:rsidR="0091582D" w:rsidRPr="007714A4">
        <w:rPr>
          <w:rFonts w:cs="Nazanin" w:hint="cs"/>
          <w:rtl/>
        </w:rPr>
        <w:t>ي</w:t>
      </w:r>
      <w:r w:rsidR="004E386D" w:rsidRPr="007714A4">
        <w:rPr>
          <w:rFonts w:cs="Nazanin" w:hint="cs"/>
          <w:rtl/>
        </w:rPr>
        <w:t xml:space="preserve"> را نشان م</w:t>
      </w:r>
      <w:r w:rsidR="0091582D" w:rsidRPr="007714A4">
        <w:rPr>
          <w:rFonts w:cs="Nazanin" w:hint="cs"/>
          <w:rtl/>
        </w:rPr>
        <w:t>ي</w:t>
      </w:r>
      <w:r w:rsidR="004E386D" w:rsidRPr="007714A4">
        <w:rPr>
          <w:rFonts w:cs="Nazanin" w:hint="cs"/>
          <w:rtl/>
        </w:rPr>
        <w:t>‌دهد.</w:t>
      </w:r>
    </w:p>
    <w:p w14:paraId="784DB656" w14:textId="77777777" w:rsidR="004E386D" w:rsidRPr="007714A4" w:rsidRDefault="00706EEE" w:rsidP="00D2471E">
      <w:pPr>
        <w:pStyle w:val="Caption"/>
        <w:keepNext/>
        <w:rPr>
          <w:rFonts w:cs="Nazanin"/>
        </w:rPr>
      </w:pPr>
      <w:r w:rsidRPr="007714A4">
        <w:rPr>
          <w:rFonts w:cs="Nazanin"/>
          <w:rtl/>
        </w:rPr>
        <w:br w:type="page"/>
      </w:r>
      <w:r w:rsidR="00F8615D" w:rsidRPr="007714A4">
        <w:rPr>
          <w:rFonts w:cs="Nazanin"/>
          <w:noProof/>
          <w:lang w:bidi="fa-IR"/>
        </w:rPr>
        <w:lastRenderedPageBreak/>
        <w:drawing>
          <wp:inline distT="0" distB="0" distL="0" distR="0" wp14:anchorId="74A64289" wp14:editId="29538831">
            <wp:extent cx="4686300" cy="8015638"/>
            <wp:effectExtent l="19050" t="0" r="0" b="0"/>
            <wp:docPr id="1" name="Picture 0" descr="فرآيند 1400.0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فرآيند 1400.01.18.jpg"/>
                    <pic:cNvPicPr/>
                  </pic:nvPicPr>
                  <pic:blipFill>
                    <a:blip r:embed="rId12"/>
                    <a:stretch>
                      <a:fillRect/>
                    </a:stretch>
                  </pic:blipFill>
                  <pic:spPr>
                    <a:xfrm>
                      <a:off x="0" y="0"/>
                      <a:ext cx="4688822" cy="8019952"/>
                    </a:xfrm>
                    <a:prstGeom prst="rect">
                      <a:avLst/>
                    </a:prstGeom>
                  </pic:spPr>
                </pic:pic>
              </a:graphicData>
            </a:graphic>
          </wp:inline>
        </w:drawing>
      </w:r>
    </w:p>
    <w:p w14:paraId="5858E93E" w14:textId="5BA646F0" w:rsidR="004E386D" w:rsidRPr="007714A4" w:rsidRDefault="004E386D" w:rsidP="004E386D">
      <w:pPr>
        <w:pStyle w:val="Caption"/>
        <w:rPr>
          <w:rFonts w:cs="Nazanin"/>
        </w:rPr>
      </w:pPr>
      <w:bookmarkStart w:id="104" w:name="_Ref48995836"/>
      <w:bookmarkStart w:id="105" w:name="_Toc68415342"/>
      <w:r w:rsidRPr="007714A4">
        <w:rPr>
          <w:rFonts w:cs="Nazanin"/>
          <w:rtl/>
        </w:rPr>
        <w:t xml:space="preserve">شكل </w:t>
      </w:r>
      <w:r w:rsidR="00891F78" w:rsidRPr="007714A4">
        <w:rPr>
          <w:rFonts w:cs="Nazanin"/>
          <w:rtl/>
        </w:rPr>
        <w:fldChar w:fldCharType="begin"/>
      </w:r>
      <w:r w:rsidRPr="007714A4">
        <w:rPr>
          <w:rFonts w:cs="Nazanin"/>
        </w:rPr>
        <w:instrText>SEQ</w:instrText>
      </w:r>
      <w:r w:rsidRPr="007714A4">
        <w:rPr>
          <w:rFonts w:cs="Nazanin"/>
          <w:rtl/>
        </w:rPr>
        <w:instrText xml:space="preserve"> شكل \* </w:instrText>
      </w:r>
      <w:r w:rsidRPr="007714A4">
        <w:rPr>
          <w:rFonts w:cs="Nazanin"/>
        </w:rPr>
        <w:instrText>ARABIC</w:instrText>
      </w:r>
      <w:r w:rsidR="00891F78" w:rsidRPr="007714A4">
        <w:rPr>
          <w:rFonts w:cs="Nazanin"/>
          <w:rtl/>
        </w:rPr>
        <w:fldChar w:fldCharType="separate"/>
      </w:r>
      <w:r w:rsidR="00820CA3">
        <w:rPr>
          <w:rFonts w:cs="Nazanin"/>
          <w:noProof/>
          <w:rtl/>
        </w:rPr>
        <w:t>3</w:t>
      </w:r>
      <w:r w:rsidR="00891F78" w:rsidRPr="007714A4">
        <w:rPr>
          <w:rFonts w:cs="Nazanin"/>
          <w:rtl/>
        </w:rPr>
        <w:fldChar w:fldCharType="end"/>
      </w:r>
      <w:bookmarkEnd w:id="104"/>
      <w:r w:rsidRPr="007714A4">
        <w:rPr>
          <w:rFonts w:cs="Nazanin" w:hint="cs"/>
          <w:rtl/>
          <w:lang w:bidi="fa-IR"/>
        </w:rPr>
        <w:t xml:space="preserve">- </w:t>
      </w:r>
      <w:r w:rsidRPr="007714A4">
        <w:rPr>
          <w:rFonts w:cs="Nazanin" w:hint="eastAsia"/>
          <w:rtl/>
          <w:lang w:bidi="fa-IR"/>
        </w:rPr>
        <w:t>مراحل</w:t>
      </w:r>
      <w:r w:rsidR="00AD08B3" w:rsidRPr="007714A4">
        <w:rPr>
          <w:rFonts w:cs="Nazanin" w:hint="cs"/>
          <w:rtl/>
          <w:lang w:bidi="fa-IR"/>
        </w:rPr>
        <w:t xml:space="preserve"> </w:t>
      </w:r>
      <w:r w:rsidRPr="007714A4">
        <w:rPr>
          <w:rFonts w:cs="Nazanin" w:hint="eastAsia"/>
          <w:rtl/>
          <w:lang w:bidi="fa-IR"/>
        </w:rPr>
        <w:t>فرآ</w:t>
      </w:r>
      <w:r w:rsidR="0091582D" w:rsidRPr="007714A4">
        <w:rPr>
          <w:rFonts w:cs="Nazanin" w:hint="eastAsia"/>
          <w:rtl/>
          <w:lang w:bidi="fa-IR"/>
        </w:rPr>
        <w:t>ي</w:t>
      </w:r>
      <w:r w:rsidRPr="007714A4">
        <w:rPr>
          <w:rFonts w:cs="Nazanin" w:hint="eastAsia"/>
          <w:rtl/>
          <w:lang w:bidi="fa-IR"/>
        </w:rPr>
        <w:t>ند</w:t>
      </w:r>
      <w:r w:rsidR="00AD08B3" w:rsidRPr="007714A4">
        <w:rPr>
          <w:rFonts w:cs="Nazanin" w:hint="cs"/>
          <w:rtl/>
          <w:lang w:bidi="fa-IR"/>
        </w:rPr>
        <w:t xml:space="preserve"> </w:t>
      </w:r>
      <w:r w:rsidRPr="007714A4">
        <w:rPr>
          <w:rFonts w:cs="Nazanin" w:hint="eastAsia"/>
          <w:rtl/>
          <w:lang w:bidi="fa-IR"/>
        </w:rPr>
        <w:t>مد</w:t>
      </w:r>
      <w:r w:rsidR="0091582D" w:rsidRPr="007714A4">
        <w:rPr>
          <w:rFonts w:cs="Nazanin" w:hint="eastAsia"/>
          <w:rtl/>
          <w:lang w:bidi="fa-IR"/>
        </w:rPr>
        <w:t>ي</w:t>
      </w:r>
      <w:r w:rsidRPr="007714A4">
        <w:rPr>
          <w:rFonts w:cs="Nazanin" w:hint="eastAsia"/>
          <w:rtl/>
          <w:lang w:bidi="fa-IR"/>
        </w:rPr>
        <w:t>ر</w:t>
      </w:r>
      <w:r w:rsidR="0091582D" w:rsidRPr="007714A4">
        <w:rPr>
          <w:rFonts w:cs="Nazanin" w:hint="eastAsia"/>
          <w:rtl/>
          <w:lang w:bidi="fa-IR"/>
        </w:rPr>
        <w:t>ي</w:t>
      </w:r>
      <w:r w:rsidRPr="007714A4">
        <w:rPr>
          <w:rFonts w:cs="Nazanin" w:hint="eastAsia"/>
          <w:rtl/>
          <w:lang w:bidi="fa-IR"/>
        </w:rPr>
        <w:t>ت</w:t>
      </w:r>
      <w:r w:rsidR="00AD08B3" w:rsidRPr="007714A4">
        <w:rPr>
          <w:rFonts w:cs="Nazanin" w:hint="cs"/>
          <w:rtl/>
          <w:lang w:bidi="fa-IR"/>
        </w:rPr>
        <w:t xml:space="preserve"> </w:t>
      </w:r>
      <w:r w:rsidRPr="007714A4">
        <w:rPr>
          <w:rFonts w:cs="Nazanin" w:hint="eastAsia"/>
          <w:rtl/>
          <w:lang w:bidi="fa-IR"/>
        </w:rPr>
        <w:t>ر</w:t>
      </w:r>
      <w:r w:rsidR="0091582D" w:rsidRPr="007714A4">
        <w:rPr>
          <w:rFonts w:cs="Nazanin" w:hint="eastAsia"/>
          <w:rtl/>
          <w:lang w:bidi="fa-IR"/>
        </w:rPr>
        <w:t>ي</w:t>
      </w:r>
      <w:r w:rsidRPr="007714A4">
        <w:rPr>
          <w:rFonts w:cs="Nazanin" w:hint="eastAsia"/>
          <w:rtl/>
          <w:lang w:bidi="fa-IR"/>
        </w:rPr>
        <w:t>سك</w:t>
      </w:r>
      <w:bookmarkEnd w:id="105"/>
    </w:p>
    <w:p w14:paraId="65F8CDDB" w14:textId="3F263DA6" w:rsidR="00EF16CC" w:rsidRPr="007714A4" w:rsidRDefault="00A00EAC" w:rsidP="007C647A">
      <w:pPr>
        <w:pStyle w:val="3"/>
        <w:spacing w:line="264" w:lineRule="auto"/>
        <w:rPr>
          <w:rFonts w:cs="Nazanin"/>
          <w:rtl/>
        </w:rPr>
      </w:pPr>
      <w:bookmarkStart w:id="106" w:name="_Toc181450062"/>
      <w:bookmarkStart w:id="107" w:name="OLE_LINK7"/>
      <w:bookmarkStart w:id="108" w:name="OLE_LINK10"/>
      <w:r>
        <w:rPr>
          <w:rFonts w:cs="Nazanin" w:hint="cs"/>
          <w:rtl/>
        </w:rPr>
        <w:lastRenderedPageBreak/>
        <w:t>2</w:t>
      </w:r>
      <w:r w:rsidR="00EF16CC" w:rsidRPr="007714A4">
        <w:rPr>
          <w:rFonts w:cs="Nazanin" w:hint="cs"/>
          <w:rtl/>
        </w:rPr>
        <w:t>-</w:t>
      </w:r>
      <w:r>
        <w:rPr>
          <w:rFonts w:cs="Nazanin" w:hint="cs"/>
          <w:rtl/>
        </w:rPr>
        <w:t>5</w:t>
      </w:r>
      <w:r w:rsidR="00EF16CC" w:rsidRPr="007714A4">
        <w:rPr>
          <w:rFonts w:cs="Nazanin" w:hint="cs"/>
          <w:rtl/>
        </w:rPr>
        <w:t>. تنظيم بيانيه اشتهاي ريسك</w:t>
      </w:r>
      <w:bookmarkEnd w:id="106"/>
    </w:p>
    <w:p w14:paraId="14FE3EB3" w14:textId="732C7C6E" w:rsidR="00EF16CC" w:rsidRDefault="00EF16CC" w:rsidP="007C647A">
      <w:pPr>
        <w:pStyle w:val="30"/>
        <w:spacing w:line="264" w:lineRule="auto"/>
        <w:ind w:firstLine="0"/>
        <w:rPr>
          <w:rFonts w:cs="Nazanin"/>
        </w:rPr>
      </w:pPr>
      <w:r w:rsidRPr="007714A4">
        <w:rPr>
          <w:rFonts w:cs="Nazanin" w:hint="cs"/>
          <w:rtl/>
        </w:rPr>
        <w:t>کارگروه مديريت ريسک، پيش</w:t>
      </w:r>
      <w:r w:rsidRPr="007714A4">
        <w:rPr>
          <w:rFonts w:cs="Nazanin"/>
          <w:rtl/>
        </w:rPr>
        <w:softHyphen/>
      </w:r>
      <w:r w:rsidRPr="007714A4">
        <w:rPr>
          <w:rFonts w:cs="Nazanin" w:hint="cs"/>
          <w:rtl/>
        </w:rPr>
        <w:t>نويس بيانيه اشتهاي ريسک را در ارتباط با خلق، حفظ و درك ارزش</w:t>
      </w:r>
      <w:r w:rsidRPr="007714A4">
        <w:rPr>
          <w:rFonts w:cs="Nazanin"/>
          <w:rtl/>
        </w:rPr>
        <w:softHyphen/>
      </w:r>
      <w:r w:rsidRPr="007714A4">
        <w:rPr>
          <w:rFonts w:cs="Nazanin" w:hint="cs"/>
          <w:rtl/>
        </w:rPr>
        <w:t>هاي سازمان تنظيم مي</w:t>
      </w:r>
      <w:r w:rsidRPr="007714A4">
        <w:rPr>
          <w:rFonts w:cs="Nazanin"/>
          <w:rtl/>
        </w:rPr>
        <w:softHyphen/>
      </w:r>
      <w:r w:rsidRPr="007714A4">
        <w:rPr>
          <w:rFonts w:cs="Nazanin" w:hint="cs"/>
          <w:rtl/>
        </w:rPr>
        <w:t xml:space="preserve">نمايد. راهنماي </w:t>
      </w:r>
      <w:r w:rsidR="009042A6" w:rsidRPr="007714A4">
        <w:rPr>
          <w:rFonts w:cs="Nazanin" w:hint="cs"/>
          <w:rtl/>
        </w:rPr>
        <w:t xml:space="preserve">تدوين </w:t>
      </w:r>
      <w:r w:rsidRPr="007714A4">
        <w:rPr>
          <w:rFonts w:cs="Nazanin" w:hint="cs"/>
          <w:rtl/>
        </w:rPr>
        <w:t xml:space="preserve">بيانيه اشتهاي اشتهاي ريسك در پيوست </w:t>
      </w:r>
      <w:r w:rsidR="0098318A">
        <w:fldChar w:fldCharType="begin"/>
      </w:r>
      <w:r w:rsidR="0098318A">
        <w:instrText xml:space="preserve">REF </w:instrText>
      </w:r>
      <w:r w:rsidR="0098318A">
        <w:rPr>
          <w:rtl/>
        </w:rPr>
        <w:instrText>راهنماي_بيانيه_اشتهاي_رسك</w:instrText>
      </w:r>
      <w:r w:rsidR="0098318A">
        <w:instrText xml:space="preserve"> \h \* MERGEFORMAT </w:instrText>
      </w:r>
      <w:r w:rsidR="0098318A">
        <w:fldChar w:fldCharType="separate"/>
      </w:r>
      <w:r w:rsidR="00820CA3" w:rsidRPr="007714A4">
        <w:rPr>
          <w:rFonts w:cs="Nazanin" w:hint="cs"/>
          <w:rtl/>
        </w:rPr>
        <w:t xml:space="preserve">ب-  </w:t>
      </w:r>
      <w:r w:rsidR="0098318A">
        <w:fldChar w:fldCharType="end"/>
      </w:r>
      <w:r w:rsidRPr="007714A4">
        <w:rPr>
          <w:rFonts w:cs="Nazanin" w:hint="cs"/>
          <w:rtl/>
        </w:rPr>
        <w:t xml:space="preserve"> </w:t>
      </w:r>
      <w:r w:rsidR="009042A6" w:rsidRPr="007714A4">
        <w:rPr>
          <w:rFonts w:cs="Nazanin" w:hint="cs"/>
          <w:rtl/>
        </w:rPr>
        <w:t>ارائه</w:t>
      </w:r>
      <w:r w:rsidRPr="007714A4">
        <w:rPr>
          <w:rFonts w:cs="Nazanin" w:hint="cs"/>
          <w:rtl/>
        </w:rPr>
        <w:t xml:space="preserve"> شده است. پيش</w:t>
      </w:r>
      <w:r w:rsidRPr="007714A4">
        <w:rPr>
          <w:rFonts w:cs="Nazanin"/>
          <w:rtl/>
        </w:rPr>
        <w:softHyphen/>
      </w:r>
      <w:r w:rsidRPr="007714A4">
        <w:rPr>
          <w:rFonts w:cs="Nazanin" w:hint="cs"/>
          <w:rtl/>
        </w:rPr>
        <w:t xml:space="preserve">نويس بيانيه اشتهاي ريسک توسط دبير کارگروه جهت طرح </w:t>
      </w:r>
      <w:r w:rsidR="00534CE0" w:rsidRPr="007714A4">
        <w:rPr>
          <w:rFonts w:cs="Nazanin" w:hint="cs"/>
          <w:rtl/>
        </w:rPr>
        <w:t xml:space="preserve">و تصويب </w:t>
      </w:r>
      <w:r w:rsidRPr="007714A4">
        <w:rPr>
          <w:rFonts w:cs="Nazanin" w:hint="cs"/>
          <w:rtl/>
        </w:rPr>
        <w:t xml:space="preserve">در هيئت مديره به مدير عامل شرکت </w:t>
      </w:r>
      <w:r w:rsidR="00F86240" w:rsidRPr="007714A4">
        <w:rPr>
          <w:rFonts w:cs="Nazanin" w:hint="cs"/>
          <w:rtl/>
        </w:rPr>
        <w:t>ارسال مي‌شود</w:t>
      </w:r>
      <w:r w:rsidRPr="007714A4">
        <w:rPr>
          <w:rFonts w:cs="Nazanin" w:hint="cs"/>
          <w:rtl/>
        </w:rPr>
        <w:t xml:space="preserve">. هيئت مديره شرکت بايد </w:t>
      </w:r>
      <w:r w:rsidR="00534CE0" w:rsidRPr="007714A4">
        <w:rPr>
          <w:rFonts w:cs="Nazanin" w:hint="cs"/>
          <w:rtl/>
        </w:rPr>
        <w:t xml:space="preserve">در ارتباط با همراستايي و يكپارچگي استراتژي با </w:t>
      </w:r>
      <w:r w:rsidR="001A27C1" w:rsidRPr="007714A4">
        <w:rPr>
          <w:rFonts w:cs="Nazanin" w:hint="cs"/>
          <w:rtl/>
        </w:rPr>
        <w:t xml:space="preserve">مفاد بيانيه </w:t>
      </w:r>
      <w:r w:rsidR="00534CE0" w:rsidRPr="007714A4">
        <w:rPr>
          <w:rFonts w:cs="Nazanin" w:hint="cs"/>
          <w:rtl/>
        </w:rPr>
        <w:t xml:space="preserve">اشتهاي ريسک سازمان </w:t>
      </w:r>
      <w:r w:rsidRPr="007714A4">
        <w:rPr>
          <w:rFonts w:cs="Nazanin" w:hint="cs"/>
          <w:rtl/>
        </w:rPr>
        <w:t>تصميم</w:t>
      </w:r>
      <w:r w:rsidRPr="007714A4">
        <w:rPr>
          <w:rFonts w:cs="Nazanin"/>
          <w:rtl/>
        </w:rPr>
        <w:softHyphen/>
      </w:r>
      <w:r w:rsidRPr="007714A4">
        <w:rPr>
          <w:rFonts w:cs="Nazanin" w:hint="cs"/>
          <w:rtl/>
        </w:rPr>
        <w:t>گيري نمايد</w:t>
      </w:r>
      <w:r w:rsidR="001A27C1" w:rsidRPr="007714A4">
        <w:rPr>
          <w:rFonts w:cs="Nazanin" w:hint="cs"/>
          <w:rtl/>
        </w:rPr>
        <w:t>.</w:t>
      </w:r>
      <w:r w:rsidR="00FA65B9" w:rsidRPr="007714A4">
        <w:rPr>
          <w:rFonts w:cs="Nazanin" w:hint="cs"/>
          <w:rtl/>
        </w:rPr>
        <w:t xml:space="preserve"> </w:t>
      </w:r>
      <w:r w:rsidRPr="007714A4">
        <w:rPr>
          <w:rFonts w:cs="Nazanin" w:hint="cs"/>
          <w:rtl/>
        </w:rPr>
        <w:t xml:space="preserve">بيانيه اشتهاي ريسک </w:t>
      </w:r>
      <w:r w:rsidRPr="00284953">
        <w:rPr>
          <w:rFonts w:cs="Nazanin" w:hint="cs"/>
          <w:color w:val="000000" w:themeColor="text1"/>
          <w:rtl/>
        </w:rPr>
        <w:t>به صورت ساليانه</w:t>
      </w:r>
      <w:r w:rsidRPr="007714A4">
        <w:rPr>
          <w:rFonts w:cs="Nazanin" w:hint="cs"/>
          <w:rtl/>
        </w:rPr>
        <w:t xml:space="preserve"> يا در اثر تغيير سند استراتژيك بازنگري و توسط مدير عامل ابلاغ مي‌گردد.</w:t>
      </w:r>
    </w:p>
    <w:p w14:paraId="78B82154" w14:textId="77777777" w:rsidR="007C647A" w:rsidRPr="007714A4" w:rsidRDefault="007C647A" w:rsidP="007C647A">
      <w:pPr>
        <w:pStyle w:val="30"/>
        <w:spacing w:line="264" w:lineRule="auto"/>
        <w:ind w:firstLine="0"/>
        <w:rPr>
          <w:rFonts w:cs="Nazanin"/>
          <w:rtl/>
        </w:rPr>
      </w:pPr>
    </w:p>
    <w:p w14:paraId="4AE39E95" w14:textId="77777777" w:rsidR="001F23F6" w:rsidRPr="007714A4" w:rsidRDefault="00033FB3" w:rsidP="007C647A">
      <w:pPr>
        <w:pStyle w:val="2"/>
        <w:spacing w:line="264" w:lineRule="auto"/>
        <w:rPr>
          <w:rFonts w:cs="Nazanin"/>
          <w:rtl/>
        </w:rPr>
      </w:pPr>
      <w:bookmarkStart w:id="109" w:name="_Toc181450063"/>
      <w:bookmarkStart w:id="110" w:name="_Toc181450214"/>
      <w:r w:rsidRPr="007714A4">
        <w:rPr>
          <w:rFonts w:cs="Nazanin" w:hint="cs"/>
          <w:rtl/>
        </w:rPr>
        <w:t>5</w:t>
      </w:r>
      <w:r w:rsidR="003F103E" w:rsidRPr="007714A4">
        <w:rPr>
          <w:rFonts w:cs="Nazanin" w:hint="cs"/>
          <w:rtl/>
        </w:rPr>
        <w:t>-</w:t>
      </w:r>
      <w:r w:rsidR="00DB79DB" w:rsidRPr="007714A4">
        <w:rPr>
          <w:rFonts w:cs="Nazanin" w:hint="cs"/>
          <w:rtl/>
        </w:rPr>
        <w:t>3</w:t>
      </w:r>
      <w:r w:rsidRPr="007714A4">
        <w:rPr>
          <w:rFonts w:cs="Nazanin" w:hint="cs"/>
          <w:rtl/>
        </w:rPr>
        <w:t>.</w:t>
      </w:r>
      <w:r w:rsidR="003F103E" w:rsidRPr="007714A4">
        <w:rPr>
          <w:rFonts w:cs="Nazanin" w:hint="cs"/>
          <w:rtl/>
        </w:rPr>
        <w:t xml:space="preserve"> </w:t>
      </w:r>
      <w:r w:rsidR="000030C7" w:rsidRPr="007714A4">
        <w:rPr>
          <w:rFonts w:cs="Nazanin" w:hint="cs"/>
          <w:rtl/>
        </w:rPr>
        <w:t xml:space="preserve">تشكيل پروفايل </w:t>
      </w:r>
      <w:r w:rsidR="003F103E" w:rsidRPr="007714A4">
        <w:rPr>
          <w:rFonts w:cs="Nazanin" w:hint="cs"/>
          <w:rtl/>
        </w:rPr>
        <w:t>ر</w:t>
      </w:r>
      <w:r w:rsidR="0091582D" w:rsidRPr="007714A4">
        <w:rPr>
          <w:rFonts w:cs="Nazanin" w:hint="cs"/>
          <w:rtl/>
        </w:rPr>
        <w:t>ي</w:t>
      </w:r>
      <w:r w:rsidR="003F103E" w:rsidRPr="007714A4">
        <w:rPr>
          <w:rFonts w:cs="Nazanin" w:hint="cs"/>
          <w:rtl/>
        </w:rPr>
        <w:t>سک</w:t>
      </w:r>
      <w:bookmarkEnd w:id="109"/>
      <w:bookmarkEnd w:id="110"/>
    </w:p>
    <w:p w14:paraId="194798C4" w14:textId="1FF0CB3F" w:rsidR="00DB6341" w:rsidRPr="007714A4" w:rsidRDefault="00A00EAC" w:rsidP="007C647A">
      <w:pPr>
        <w:pStyle w:val="3"/>
        <w:spacing w:line="264" w:lineRule="auto"/>
        <w:rPr>
          <w:rFonts w:cs="Nazanin"/>
          <w:rtl/>
        </w:rPr>
      </w:pPr>
      <w:bookmarkStart w:id="111" w:name="_Toc181450064"/>
      <w:bookmarkEnd w:id="107"/>
      <w:bookmarkEnd w:id="108"/>
      <w:r>
        <w:rPr>
          <w:rFonts w:cs="Nazanin" w:hint="cs"/>
          <w:rtl/>
        </w:rPr>
        <w:t>1</w:t>
      </w:r>
      <w:r w:rsidR="00DB6341" w:rsidRPr="007714A4">
        <w:rPr>
          <w:rFonts w:cs="Nazanin" w:hint="cs"/>
          <w:rtl/>
        </w:rPr>
        <w:t>-</w:t>
      </w:r>
      <w:r w:rsidR="00DB79DB" w:rsidRPr="007714A4">
        <w:rPr>
          <w:rFonts w:cs="Nazanin" w:hint="cs"/>
          <w:rtl/>
        </w:rPr>
        <w:t>3</w:t>
      </w:r>
      <w:r w:rsidR="00DB6341" w:rsidRPr="007714A4">
        <w:rPr>
          <w:rFonts w:cs="Nazanin" w:hint="cs"/>
          <w:rtl/>
        </w:rPr>
        <w:t>-</w:t>
      </w:r>
      <w:r>
        <w:rPr>
          <w:rFonts w:cs="Nazanin" w:hint="cs"/>
          <w:rtl/>
        </w:rPr>
        <w:t>5</w:t>
      </w:r>
      <w:r w:rsidR="00033FB3" w:rsidRPr="007714A4">
        <w:rPr>
          <w:rFonts w:cs="Nazanin" w:hint="cs"/>
          <w:rtl/>
        </w:rPr>
        <w:t>.</w:t>
      </w:r>
      <w:r w:rsidR="00DB6341" w:rsidRPr="007714A4">
        <w:rPr>
          <w:rFonts w:cs="Nazanin" w:hint="cs"/>
          <w:rtl/>
        </w:rPr>
        <w:t xml:space="preserve"> </w:t>
      </w:r>
      <w:r w:rsidR="004D5FF6" w:rsidRPr="007714A4">
        <w:rPr>
          <w:rFonts w:cs="Nazanin" w:hint="cs"/>
          <w:rtl/>
        </w:rPr>
        <w:t>تدوين و بازنگري</w:t>
      </w:r>
      <w:r w:rsidR="00F93D40" w:rsidRPr="007714A4">
        <w:rPr>
          <w:rFonts w:cs="Nazanin" w:hint="cs"/>
          <w:rtl/>
        </w:rPr>
        <w:t xml:space="preserve"> </w:t>
      </w:r>
      <w:r w:rsidR="00DB6341" w:rsidRPr="007714A4">
        <w:rPr>
          <w:rFonts w:cs="Nazanin" w:hint="cs"/>
          <w:rtl/>
        </w:rPr>
        <w:t>مع</w:t>
      </w:r>
      <w:r w:rsidR="0091582D" w:rsidRPr="007714A4">
        <w:rPr>
          <w:rFonts w:cs="Nazanin" w:hint="cs"/>
          <w:rtl/>
        </w:rPr>
        <w:t>ي</w:t>
      </w:r>
      <w:r w:rsidR="00DB6341" w:rsidRPr="007714A4">
        <w:rPr>
          <w:rFonts w:cs="Nazanin" w:hint="cs"/>
          <w:rtl/>
        </w:rPr>
        <w:t>ارها</w:t>
      </w:r>
      <w:r w:rsidR="0091582D" w:rsidRPr="007714A4">
        <w:rPr>
          <w:rFonts w:cs="Nazanin" w:hint="cs"/>
          <w:rtl/>
        </w:rPr>
        <w:t>ي</w:t>
      </w:r>
      <w:r w:rsidR="00DB6341" w:rsidRPr="007714A4">
        <w:rPr>
          <w:rFonts w:cs="Nazanin" w:hint="cs"/>
          <w:rtl/>
        </w:rPr>
        <w:t xml:space="preserve"> ارز</w:t>
      </w:r>
      <w:r w:rsidR="0091582D" w:rsidRPr="007714A4">
        <w:rPr>
          <w:rFonts w:cs="Nazanin" w:hint="cs"/>
          <w:rtl/>
        </w:rPr>
        <w:t>ي</w:t>
      </w:r>
      <w:r w:rsidR="00DB6341" w:rsidRPr="007714A4">
        <w:rPr>
          <w:rFonts w:cs="Nazanin" w:hint="cs"/>
          <w:rtl/>
        </w:rPr>
        <w:t>اب</w:t>
      </w:r>
      <w:r w:rsidR="0091582D" w:rsidRPr="007714A4">
        <w:rPr>
          <w:rFonts w:cs="Nazanin" w:hint="cs"/>
          <w:rtl/>
        </w:rPr>
        <w:t>ي</w:t>
      </w:r>
      <w:r w:rsidR="004D5FF6" w:rsidRPr="007714A4">
        <w:rPr>
          <w:rFonts w:cs="Nazanin" w:hint="cs"/>
          <w:rtl/>
        </w:rPr>
        <w:t xml:space="preserve"> ريسك</w:t>
      </w:r>
      <w:bookmarkEnd w:id="111"/>
    </w:p>
    <w:p w14:paraId="6ABC5A7D" w14:textId="77777777" w:rsidR="00DB6341" w:rsidRDefault="004F7F6E" w:rsidP="007C647A">
      <w:pPr>
        <w:pStyle w:val="30"/>
        <w:spacing w:line="264" w:lineRule="auto"/>
        <w:ind w:firstLine="0"/>
        <w:rPr>
          <w:rFonts w:cs="Nazanin"/>
        </w:rPr>
      </w:pPr>
      <w:r w:rsidRPr="007714A4">
        <w:rPr>
          <w:rFonts w:cs="Nazanin" w:hint="cs"/>
          <w:rtl/>
        </w:rPr>
        <w:t>کارگروه مد</w:t>
      </w:r>
      <w:r w:rsidR="0091582D" w:rsidRPr="007714A4">
        <w:rPr>
          <w:rFonts w:cs="Nazanin" w:hint="cs"/>
          <w:rtl/>
        </w:rPr>
        <w:t>ي</w:t>
      </w:r>
      <w:r w:rsidRPr="007714A4">
        <w:rPr>
          <w:rFonts w:cs="Nazanin" w:hint="cs"/>
          <w:rtl/>
        </w:rPr>
        <w:t>ر</w:t>
      </w:r>
      <w:r w:rsidR="0091582D" w:rsidRPr="007714A4">
        <w:rPr>
          <w:rFonts w:cs="Nazanin" w:hint="cs"/>
          <w:rtl/>
        </w:rPr>
        <w:t>ي</w:t>
      </w:r>
      <w:r w:rsidRPr="007714A4">
        <w:rPr>
          <w:rFonts w:cs="Nazanin" w:hint="cs"/>
          <w:rtl/>
        </w:rPr>
        <w:t>ت ر</w:t>
      </w:r>
      <w:r w:rsidR="0091582D" w:rsidRPr="007714A4">
        <w:rPr>
          <w:rFonts w:cs="Nazanin" w:hint="cs"/>
          <w:rtl/>
        </w:rPr>
        <w:t>ي</w:t>
      </w:r>
      <w:r w:rsidRPr="007714A4">
        <w:rPr>
          <w:rFonts w:cs="Nazanin" w:hint="cs"/>
          <w:rtl/>
        </w:rPr>
        <w:t>سک</w:t>
      </w:r>
      <w:r w:rsidR="000C3317" w:rsidRPr="007714A4">
        <w:rPr>
          <w:rFonts w:cs="Nazanin" w:hint="cs"/>
          <w:rtl/>
        </w:rPr>
        <w:t xml:space="preserve"> </w:t>
      </w:r>
      <w:r w:rsidR="00DB6341" w:rsidRPr="007714A4">
        <w:rPr>
          <w:rFonts w:cs="Nazanin" w:hint="cs"/>
          <w:rtl/>
        </w:rPr>
        <w:t>مجموعه</w:t>
      </w:r>
      <w:r w:rsidR="00DB6341" w:rsidRPr="007714A4">
        <w:rPr>
          <w:rFonts w:cs="Nazanin"/>
          <w:rtl/>
        </w:rPr>
        <w:softHyphen/>
      </w:r>
      <w:r w:rsidR="00DB6341" w:rsidRPr="007714A4">
        <w:rPr>
          <w:rFonts w:cs="Nazanin" w:hint="cs"/>
          <w:rtl/>
        </w:rPr>
        <w:t>ا</w:t>
      </w:r>
      <w:r w:rsidR="0091582D" w:rsidRPr="007714A4">
        <w:rPr>
          <w:rFonts w:cs="Nazanin" w:hint="cs"/>
          <w:rtl/>
        </w:rPr>
        <w:t>ي</w:t>
      </w:r>
      <w:r w:rsidR="00DB6341" w:rsidRPr="007714A4">
        <w:rPr>
          <w:rFonts w:cs="Nazanin" w:hint="cs"/>
          <w:rtl/>
        </w:rPr>
        <w:t xml:space="preserve"> از مع</w:t>
      </w:r>
      <w:r w:rsidR="0091582D" w:rsidRPr="007714A4">
        <w:rPr>
          <w:rFonts w:cs="Nazanin" w:hint="cs"/>
          <w:rtl/>
        </w:rPr>
        <w:t>ي</w:t>
      </w:r>
      <w:r w:rsidR="00DB6341" w:rsidRPr="007714A4">
        <w:rPr>
          <w:rFonts w:cs="Nazanin" w:hint="cs"/>
          <w:rtl/>
        </w:rPr>
        <w:t>ارها</w:t>
      </w:r>
      <w:r w:rsidR="0091582D" w:rsidRPr="007714A4">
        <w:rPr>
          <w:rFonts w:cs="Nazanin" w:hint="cs"/>
          <w:rtl/>
        </w:rPr>
        <w:t>ي</w:t>
      </w:r>
      <w:r w:rsidR="00DB6341" w:rsidRPr="007714A4">
        <w:rPr>
          <w:rFonts w:cs="Nazanin" w:hint="cs"/>
          <w:rtl/>
        </w:rPr>
        <w:t xml:space="preserve"> مشترک </w:t>
      </w:r>
      <w:r w:rsidR="00F93D40" w:rsidRPr="007714A4">
        <w:rPr>
          <w:rFonts w:cs="Nazanin" w:hint="cs"/>
          <w:rtl/>
        </w:rPr>
        <w:t xml:space="preserve">را </w:t>
      </w:r>
      <w:r w:rsidR="00EA28A8" w:rsidRPr="007714A4">
        <w:rPr>
          <w:rFonts w:cs="Nazanin" w:hint="cs"/>
          <w:rtl/>
        </w:rPr>
        <w:t xml:space="preserve">تدوين و </w:t>
      </w:r>
      <w:r w:rsidR="004521EC" w:rsidRPr="007714A4">
        <w:rPr>
          <w:rFonts w:cs="Nazanin" w:hint="cs"/>
          <w:rtl/>
        </w:rPr>
        <w:t xml:space="preserve">توسعه </w:t>
      </w:r>
      <w:r w:rsidRPr="007714A4">
        <w:rPr>
          <w:rFonts w:cs="Nazanin" w:hint="cs"/>
          <w:rtl/>
        </w:rPr>
        <w:t xml:space="preserve">و </w:t>
      </w:r>
      <w:r w:rsidR="007D4218" w:rsidRPr="007714A4">
        <w:rPr>
          <w:rFonts w:cs="Nazanin" w:hint="cs"/>
          <w:rtl/>
        </w:rPr>
        <w:t xml:space="preserve">توسط دبير كارگروه </w:t>
      </w:r>
      <w:r w:rsidRPr="007714A4">
        <w:rPr>
          <w:rFonts w:cs="Nazanin" w:hint="cs"/>
          <w:rtl/>
        </w:rPr>
        <w:t>به مالک</w:t>
      </w:r>
      <w:r w:rsidR="0091582D" w:rsidRPr="007714A4">
        <w:rPr>
          <w:rFonts w:cs="Nazanin" w:hint="cs"/>
          <w:rtl/>
        </w:rPr>
        <w:t>ي</w:t>
      </w:r>
      <w:r w:rsidRPr="007714A4">
        <w:rPr>
          <w:rFonts w:cs="Nazanin" w:hint="cs"/>
          <w:rtl/>
        </w:rPr>
        <w:t>ن ر</w:t>
      </w:r>
      <w:r w:rsidR="0091582D" w:rsidRPr="007714A4">
        <w:rPr>
          <w:rFonts w:cs="Nazanin" w:hint="cs"/>
          <w:rtl/>
        </w:rPr>
        <w:t>ي</w:t>
      </w:r>
      <w:r w:rsidRPr="007714A4">
        <w:rPr>
          <w:rFonts w:cs="Nazanin" w:hint="cs"/>
          <w:rtl/>
        </w:rPr>
        <w:t xml:space="preserve">سک </w:t>
      </w:r>
      <w:r w:rsidR="007D4218" w:rsidRPr="007714A4">
        <w:rPr>
          <w:rFonts w:cs="Nazanin" w:hint="cs"/>
          <w:rtl/>
        </w:rPr>
        <w:t xml:space="preserve">براي ارزيابي ريسك </w:t>
      </w:r>
      <w:r w:rsidRPr="007714A4">
        <w:rPr>
          <w:rFonts w:cs="Nazanin" w:hint="cs"/>
          <w:rtl/>
        </w:rPr>
        <w:t>اعلام م</w:t>
      </w:r>
      <w:r w:rsidR="0091582D" w:rsidRPr="007714A4">
        <w:rPr>
          <w:rFonts w:cs="Nazanin" w:hint="cs"/>
          <w:rtl/>
        </w:rPr>
        <w:t>ي</w:t>
      </w:r>
      <w:r w:rsidRPr="007714A4">
        <w:rPr>
          <w:rFonts w:cs="Nazanin"/>
          <w:rtl/>
        </w:rPr>
        <w:softHyphen/>
      </w:r>
      <w:r w:rsidRPr="007714A4">
        <w:rPr>
          <w:rFonts w:cs="Nazanin" w:hint="cs"/>
          <w:rtl/>
        </w:rPr>
        <w:t>نما</w:t>
      </w:r>
      <w:r w:rsidR="0091582D" w:rsidRPr="007714A4">
        <w:rPr>
          <w:rFonts w:cs="Nazanin" w:hint="cs"/>
          <w:rtl/>
        </w:rPr>
        <w:t>ي</w:t>
      </w:r>
      <w:r w:rsidRPr="007714A4">
        <w:rPr>
          <w:rFonts w:cs="Nazanin" w:hint="cs"/>
          <w:rtl/>
        </w:rPr>
        <w:t>د</w:t>
      </w:r>
      <w:r w:rsidR="00DB6341" w:rsidRPr="007714A4">
        <w:rPr>
          <w:rFonts w:cs="Nazanin" w:hint="cs"/>
          <w:rtl/>
        </w:rPr>
        <w:t xml:space="preserve">. </w:t>
      </w:r>
    </w:p>
    <w:p w14:paraId="56E84B98" w14:textId="77777777" w:rsidR="007C647A" w:rsidRPr="007714A4" w:rsidRDefault="007C647A" w:rsidP="007C647A">
      <w:pPr>
        <w:pStyle w:val="30"/>
        <w:spacing w:line="264" w:lineRule="auto"/>
        <w:ind w:firstLine="0"/>
        <w:rPr>
          <w:rFonts w:cs="Nazanin"/>
          <w:rtl/>
        </w:rPr>
      </w:pPr>
    </w:p>
    <w:p w14:paraId="28A8EC6C" w14:textId="75FC076F" w:rsidR="00EA28A8" w:rsidRPr="007714A4" w:rsidRDefault="00A00EAC" w:rsidP="007C647A">
      <w:pPr>
        <w:pStyle w:val="3"/>
        <w:spacing w:line="264" w:lineRule="auto"/>
        <w:rPr>
          <w:rFonts w:cs="Nazanin"/>
        </w:rPr>
      </w:pPr>
      <w:bookmarkStart w:id="112" w:name="_Toc181450065"/>
      <w:r>
        <w:rPr>
          <w:rFonts w:cs="Nazanin" w:hint="cs"/>
          <w:rtl/>
        </w:rPr>
        <w:t>2</w:t>
      </w:r>
      <w:r w:rsidR="00EA28A8" w:rsidRPr="007714A4">
        <w:rPr>
          <w:rFonts w:cs="Nazanin" w:hint="cs"/>
          <w:rtl/>
        </w:rPr>
        <w:t>-</w:t>
      </w:r>
      <w:r w:rsidR="00DB79DB" w:rsidRPr="007714A4">
        <w:rPr>
          <w:rFonts w:cs="Nazanin" w:hint="cs"/>
          <w:rtl/>
        </w:rPr>
        <w:t>3</w:t>
      </w:r>
      <w:r w:rsidR="00EA28A8" w:rsidRPr="007714A4">
        <w:rPr>
          <w:rFonts w:cs="Nazanin" w:hint="cs"/>
          <w:rtl/>
        </w:rPr>
        <w:t>-</w:t>
      </w:r>
      <w:r>
        <w:rPr>
          <w:rFonts w:cs="Nazanin" w:hint="cs"/>
          <w:rtl/>
        </w:rPr>
        <w:t>5</w:t>
      </w:r>
      <w:r w:rsidR="00EA28A8" w:rsidRPr="007714A4">
        <w:rPr>
          <w:rFonts w:cs="Nazanin" w:hint="cs"/>
          <w:rtl/>
        </w:rPr>
        <w:t>. جمع آوري و تحليل داده‌هاي عملكردي</w:t>
      </w:r>
      <w:bookmarkEnd w:id="112"/>
    </w:p>
    <w:p w14:paraId="7382BBC8" w14:textId="77777777" w:rsidR="00EA28A8" w:rsidRPr="007714A4" w:rsidRDefault="00EA28A8" w:rsidP="007C647A">
      <w:pPr>
        <w:pStyle w:val="30"/>
        <w:spacing w:line="240" w:lineRule="auto"/>
        <w:ind w:firstLine="0"/>
        <w:rPr>
          <w:rFonts w:cs="Nazanin"/>
          <w:rtl/>
        </w:rPr>
      </w:pPr>
      <w:r w:rsidRPr="007714A4">
        <w:rPr>
          <w:rFonts w:cs="Nazanin" w:hint="cs"/>
          <w:rtl/>
        </w:rPr>
        <w:t>در اين مرحله مالکين ريسک با رديابي داده</w:t>
      </w:r>
      <w:r w:rsidRPr="007714A4">
        <w:rPr>
          <w:rFonts w:cs="Nazanin" w:hint="cs"/>
          <w:rtl/>
        </w:rPr>
        <w:softHyphen/>
        <w:t>هاي ناشي از وقوع رويدادهاي گذشته و تاثيرات آن بر اهداف استراتژيک درک بهتري از ريسک</w:t>
      </w:r>
      <w:r w:rsidRPr="007714A4">
        <w:rPr>
          <w:rFonts w:cs="Nazanin" w:hint="cs"/>
          <w:rtl/>
        </w:rPr>
        <w:softHyphen/>
        <w:t>هاي موثر بدست مي</w:t>
      </w:r>
      <w:r w:rsidRPr="007714A4">
        <w:rPr>
          <w:rFonts w:cs="Nazanin" w:hint="cs"/>
          <w:rtl/>
        </w:rPr>
        <w:softHyphen/>
        <w:t>آورند. مالکين ريسک يك پايگاه داده زيان/رويداد</w:t>
      </w:r>
      <w:r w:rsidR="00A25E17" w:rsidRPr="007714A4">
        <w:rPr>
          <w:rFonts w:cs="Nazanin" w:hint="cs"/>
          <w:rtl/>
        </w:rPr>
        <w:t xml:space="preserve"> براي ثبت </w:t>
      </w:r>
      <w:r w:rsidRPr="007714A4">
        <w:rPr>
          <w:rFonts w:cs="Nazanin" w:hint="cs"/>
          <w:rtl/>
        </w:rPr>
        <w:t xml:space="preserve"> </w:t>
      </w:r>
      <w:r w:rsidR="00A25E17" w:rsidRPr="007714A4">
        <w:rPr>
          <w:rFonts w:cs="Nazanin" w:hint="cs"/>
          <w:rtl/>
        </w:rPr>
        <w:t xml:space="preserve">كليه زيان‌ها و رويدادهاي اساسي </w:t>
      </w:r>
      <w:r w:rsidRPr="007714A4">
        <w:rPr>
          <w:rFonts w:cs="Nazanin" w:hint="cs"/>
          <w:rtl/>
        </w:rPr>
        <w:t xml:space="preserve">را ايجاد </w:t>
      </w:r>
      <w:r w:rsidR="00A25E17" w:rsidRPr="007714A4">
        <w:rPr>
          <w:rFonts w:cs="Nazanin" w:hint="cs"/>
          <w:rtl/>
        </w:rPr>
        <w:t>مي‌</w:t>
      </w:r>
      <w:r w:rsidRPr="007714A4">
        <w:rPr>
          <w:rFonts w:cs="Nazanin" w:hint="cs"/>
          <w:rtl/>
        </w:rPr>
        <w:t>كنند</w:t>
      </w:r>
      <w:r w:rsidR="00A25E17" w:rsidRPr="007714A4">
        <w:rPr>
          <w:rFonts w:cs="Nazanin" w:hint="cs"/>
          <w:rtl/>
        </w:rPr>
        <w:t>. اين</w:t>
      </w:r>
      <w:r w:rsidRPr="007714A4">
        <w:rPr>
          <w:rFonts w:cs="Nazanin" w:hint="cs"/>
          <w:rtl/>
        </w:rPr>
        <w:t xml:space="preserve"> پايگاه داده </w:t>
      </w:r>
      <w:r w:rsidR="00896B84" w:rsidRPr="007714A4">
        <w:rPr>
          <w:rFonts w:cs="Nazanin" w:hint="cs"/>
          <w:rtl/>
        </w:rPr>
        <w:t xml:space="preserve">بصورت مداوم </w:t>
      </w:r>
      <w:r w:rsidRPr="007714A4">
        <w:rPr>
          <w:rFonts w:cs="Nazanin" w:hint="cs"/>
          <w:rtl/>
        </w:rPr>
        <w:t>توسط مالکين ريسک توسعه مي</w:t>
      </w:r>
      <w:r w:rsidRPr="007714A4">
        <w:rPr>
          <w:rFonts w:cs="Nazanin" w:hint="cs"/>
          <w:rtl/>
        </w:rPr>
        <w:softHyphen/>
        <w:t>يابد.</w:t>
      </w:r>
      <w:r w:rsidR="009639AE" w:rsidRPr="007714A4">
        <w:rPr>
          <w:rFonts w:cs="Nazanin" w:hint="cs"/>
          <w:rtl/>
        </w:rPr>
        <w:t xml:space="preserve"> سوابق تاريخي تاثيرات هر يک از رويدادها بر دستيابي به اهداف استراتژيک سازمان جمع</w:t>
      </w:r>
      <w:r w:rsidR="009639AE" w:rsidRPr="007714A4">
        <w:rPr>
          <w:rFonts w:cs="Nazanin" w:hint="cs"/>
          <w:rtl/>
        </w:rPr>
        <w:softHyphen/>
        <w:t>آوري و در پايگاه داده نگهداري مي</w:t>
      </w:r>
      <w:r w:rsidR="009639AE" w:rsidRPr="007714A4">
        <w:rPr>
          <w:rFonts w:cs="Nazanin" w:hint="cs"/>
          <w:rtl/>
        </w:rPr>
        <w:softHyphen/>
      </w:r>
      <w:r w:rsidR="009639AE" w:rsidRPr="007714A4">
        <w:rPr>
          <w:rFonts w:cs="Nazanin" w:hint="cs"/>
          <w:rtl/>
        </w:rPr>
        <w:softHyphen/>
        <w:t>گردد.</w:t>
      </w:r>
      <w:r w:rsidRPr="007714A4">
        <w:rPr>
          <w:rFonts w:cs="Nazanin" w:hint="cs"/>
          <w:rtl/>
        </w:rPr>
        <w:t xml:space="preserve"> اين رويدادها شامل موارد ذيل مي</w:t>
      </w:r>
      <w:r w:rsidRPr="007714A4">
        <w:rPr>
          <w:rFonts w:cs="Nazanin" w:hint="cs"/>
          <w:rtl/>
        </w:rPr>
        <w:softHyphen/>
        <w:t>باشد:</w:t>
      </w:r>
    </w:p>
    <w:p w14:paraId="796ACB9C" w14:textId="77777777" w:rsidR="00EA28A8" w:rsidRPr="007714A4" w:rsidRDefault="00EA28A8" w:rsidP="007C647A">
      <w:pPr>
        <w:pStyle w:val="a"/>
        <w:numPr>
          <w:ilvl w:val="0"/>
          <w:numId w:val="19"/>
        </w:numPr>
        <w:spacing w:line="240" w:lineRule="auto"/>
        <w:ind w:left="1133"/>
        <w:rPr>
          <w:rFonts w:cs="Nazanin"/>
          <w:rtl/>
        </w:rPr>
      </w:pPr>
      <w:r w:rsidRPr="007714A4">
        <w:rPr>
          <w:rFonts w:cs="Nazanin" w:hint="cs"/>
          <w:rtl/>
        </w:rPr>
        <w:t xml:space="preserve">تغييرات در محيط داخلي و خارجي سازمان براي مثال تغييرات برنامه‌‌هاي 5 ساله </w:t>
      </w:r>
    </w:p>
    <w:p w14:paraId="11120581" w14:textId="77777777" w:rsidR="00EA28A8" w:rsidRPr="007714A4" w:rsidRDefault="00EA28A8" w:rsidP="007C647A">
      <w:pPr>
        <w:pStyle w:val="a"/>
        <w:numPr>
          <w:ilvl w:val="0"/>
          <w:numId w:val="19"/>
        </w:numPr>
        <w:spacing w:line="240" w:lineRule="auto"/>
        <w:ind w:left="1133"/>
        <w:rPr>
          <w:rFonts w:cs="Nazanin"/>
          <w:rtl/>
        </w:rPr>
      </w:pPr>
      <w:r w:rsidRPr="007714A4">
        <w:rPr>
          <w:rFonts w:cs="Nazanin" w:hint="cs"/>
          <w:rtl/>
        </w:rPr>
        <w:t>تغييرات در فرآيندهاي كاري و عمليات جاري مانند تغيير در تكنولوژي و بهره‌برداري از يافته‌هاي جديد در شركت‌هاي مشابه</w:t>
      </w:r>
    </w:p>
    <w:p w14:paraId="7B69D3A4" w14:textId="77777777" w:rsidR="00EA28A8" w:rsidRPr="007714A4" w:rsidRDefault="00EA28A8" w:rsidP="007C647A">
      <w:pPr>
        <w:pStyle w:val="a"/>
        <w:numPr>
          <w:ilvl w:val="0"/>
          <w:numId w:val="19"/>
        </w:numPr>
        <w:spacing w:line="240" w:lineRule="auto"/>
        <w:ind w:left="1133"/>
        <w:rPr>
          <w:rFonts w:cs="Nazanin"/>
          <w:rtl/>
        </w:rPr>
      </w:pPr>
      <w:r w:rsidRPr="007714A4">
        <w:rPr>
          <w:rFonts w:cs="Nazanin" w:hint="cs"/>
          <w:rtl/>
        </w:rPr>
        <w:t>نتايج يافته‌هاي بازنگري مديريت ريسک كه حاكي از</w:t>
      </w:r>
      <w:r w:rsidR="0037098E" w:rsidRPr="007714A4">
        <w:rPr>
          <w:rFonts w:cs="Nazanin" w:hint="cs"/>
          <w:rtl/>
        </w:rPr>
        <w:t xml:space="preserve"> عدم</w:t>
      </w:r>
      <w:r w:rsidRPr="007714A4">
        <w:rPr>
          <w:rFonts w:cs="Nazanin" w:hint="cs"/>
          <w:rtl/>
        </w:rPr>
        <w:t xml:space="preserve"> اثر بخش</w:t>
      </w:r>
      <w:r w:rsidR="0037098E" w:rsidRPr="007714A4">
        <w:rPr>
          <w:rFonts w:cs="Nazanin" w:hint="cs"/>
          <w:rtl/>
        </w:rPr>
        <w:t>ي</w:t>
      </w:r>
      <w:r w:rsidRPr="007714A4">
        <w:rPr>
          <w:rFonts w:cs="Nazanin" w:hint="cs"/>
          <w:rtl/>
        </w:rPr>
        <w:t xml:space="preserve"> اقدامات انجام يافته </w:t>
      </w:r>
    </w:p>
    <w:p w14:paraId="25E93A1C" w14:textId="77777777" w:rsidR="00EA28A8" w:rsidRPr="007714A4" w:rsidRDefault="00EA28A8" w:rsidP="007C647A">
      <w:pPr>
        <w:pStyle w:val="a"/>
        <w:numPr>
          <w:ilvl w:val="0"/>
          <w:numId w:val="19"/>
        </w:numPr>
        <w:spacing w:line="240" w:lineRule="auto"/>
        <w:ind w:left="1133"/>
        <w:rPr>
          <w:rFonts w:cs="Nazanin"/>
          <w:rtl/>
        </w:rPr>
      </w:pPr>
      <w:r w:rsidRPr="007714A4">
        <w:rPr>
          <w:rFonts w:cs="Nazanin" w:hint="cs"/>
          <w:rtl/>
        </w:rPr>
        <w:t>روند تغييرات پيش‌بيني شده مانند تغييرات در روند مصرف، توليد و ...</w:t>
      </w:r>
    </w:p>
    <w:p w14:paraId="7F66FDA3" w14:textId="77777777" w:rsidR="00EA28A8" w:rsidRPr="007714A4" w:rsidRDefault="00EA28A8" w:rsidP="007C647A">
      <w:pPr>
        <w:pStyle w:val="a"/>
        <w:numPr>
          <w:ilvl w:val="0"/>
          <w:numId w:val="19"/>
        </w:numPr>
        <w:spacing w:line="240" w:lineRule="auto"/>
        <w:ind w:left="1133"/>
        <w:rPr>
          <w:rStyle w:val="Char1"/>
          <w:rFonts w:cs="Nazanin"/>
          <w:rtl/>
        </w:rPr>
      </w:pPr>
      <w:r w:rsidRPr="007714A4">
        <w:rPr>
          <w:rStyle w:val="Char1"/>
          <w:rFonts w:cs="Nazanin"/>
          <w:rtl/>
        </w:rPr>
        <w:t>رويدادهاي اقتصادي خارجي</w:t>
      </w:r>
      <w:r w:rsidRPr="007714A4">
        <w:rPr>
          <w:rStyle w:val="FootnoteReference"/>
          <w:rFonts w:cs="Nazanin"/>
          <w:b/>
          <w:sz w:val="24"/>
          <w:rtl/>
        </w:rPr>
        <w:footnoteReference w:id="20"/>
      </w:r>
    </w:p>
    <w:p w14:paraId="2D1D62A2" w14:textId="77777777" w:rsidR="00EA28A8" w:rsidRPr="007714A4" w:rsidRDefault="00EA28A8" w:rsidP="007C647A">
      <w:pPr>
        <w:pStyle w:val="a"/>
        <w:numPr>
          <w:ilvl w:val="0"/>
          <w:numId w:val="19"/>
        </w:numPr>
        <w:spacing w:line="240" w:lineRule="auto"/>
        <w:ind w:left="1133"/>
        <w:rPr>
          <w:rStyle w:val="Char1"/>
          <w:rFonts w:cs="Nazanin"/>
        </w:rPr>
      </w:pPr>
      <w:r w:rsidRPr="007714A4">
        <w:rPr>
          <w:rStyle w:val="Char1"/>
          <w:rFonts w:cs="Nazanin"/>
          <w:rtl/>
        </w:rPr>
        <w:t>وقايع و رويدادهاي طبيعي</w:t>
      </w:r>
    </w:p>
    <w:p w14:paraId="5B5DA39D" w14:textId="77777777" w:rsidR="00EA28A8" w:rsidRPr="007714A4" w:rsidRDefault="00EA28A8" w:rsidP="007C647A">
      <w:pPr>
        <w:pStyle w:val="a"/>
        <w:numPr>
          <w:ilvl w:val="0"/>
          <w:numId w:val="19"/>
        </w:numPr>
        <w:spacing w:line="240" w:lineRule="auto"/>
        <w:ind w:left="1133"/>
        <w:rPr>
          <w:rStyle w:val="Char1"/>
          <w:rFonts w:cs="Nazanin"/>
        </w:rPr>
      </w:pPr>
      <w:r w:rsidRPr="007714A4">
        <w:rPr>
          <w:rStyle w:val="Char1"/>
          <w:rFonts w:cs="Nazanin"/>
          <w:rtl/>
        </w:rPr>
        <w:t>رويدادهاي سياسي</w:t>
      </w:r>
    </w:p>
    <w:p w14:paraId="325A91CE" w14:textId="77777777" w:rsidR="00EA28A8" w:rsidRPr="007714A4" w:rsidRDefault="00EA28A8" w:rsidP="007C647A">
      <w:pPr>
        <w:pStyle w:val="a"/>
        <w:numPr>
          <w:ilvl w:val="0"/>
          <w:numId w:val="19"/>
        </w:numPr>
        <w:spacing w:line="264" w:lineRule="auto"/>
        <w:ind w:left="1133"/>
        <w:rPr>
          <w:rStyle w:val="Char1"/>
          <w:rFonts w:cs="Nazanin"/>
        </w:rPr>
      </w:pPr>
      <w:r w:rsidRPr="007714A4">
        <w:rPr>
          <w:rStyle w:val="Char1"/>
          <w:rFonts w:cs="Nazanin"/>
          <w:rtl/>
        </w:rPr>
        <w:t>عوامل اجتماعي</w:t>
      </w:r>
    </w:p>
    <w:p w14:paraId="57986885" w14:textId="77777777" w:rsidR="00AE2A5E" w:rsidRDefault="00AE2A5E" w:rsidP="007C647A">
      <w:pPr>
        <w:pStyle w:val="a2"/>
        <w:spacing w:line="240" w:lineRule="auto"/>
        <w:ind w:firstLine="0"/>
        <w:rPr>
          <w:rFonts w:cs="Nazanin"/>
        </w:rPr>
      </w:pPr>
      <w:r w:rsidRPr="007714A4">
        <w:rPr>
          <w:rFonts w:cs="Nazanin" w:hint="cs"/>
          <w:rtl/>
        </w:rPr>
        <w:lastRenderedPageBreak/>
        <w:t>براي پشتيباني از تصميمات آگاه از ريسک</w:t>
      </w:r>
      <w:r w:rsidRPr="007714A4">
        <w:rPr>
          <w:rStyle w:val="FootnoteReference"/>
          <w:rFonts w:cs="Nazanin"/>
          <w:rtl/>
        </w:rPr>
        <w:footnoteReference w:id="21"/>
      </w:r>
      <w:r w:rsidRPr="007714A4">
        <w:rPr>
          <w:rFonts w:cs="Nazanin" w:hint="cs"/>
          <w:rtl/>
        </w:rPr>
        <w:t xml:space="preserve"> داده</w:t>
      </w:r>
      <w:r w:rsidRPr="007714A4">
        <w:rPr>
          <w:rFonts w:cs="Nazanin"/>
          <w:rtl/>
        </w:rPr>
        <w:softHyphen/>
      </w:r>
      <w:r w:rsidRPr="007714A4">
        <w:rPr>
          <w:rFonts w:cs="Nazanin" w:hint="cs"/>
          <w:rtl/>
        </w:rPr>
        <w:t>هاي با کيفيت حفظ و نگهداري مي</w:t>
      </w:r>
      <w:r w:rsidRPr="007714A4">
        <w:rPr>
          <w:rFonts w:cs="Nazanin"/>
          <w:rtl/>
        </w:rPr>
        <w:softHyphen/>
      </w:r>
      <w:r w:rsidRPr="007714A4">
        <w:rPr>
          <w:rFonts w:cs="Nazanin" w:hint="cs"/>
          <w:rtl/>
        </w:rPr>
        <w:t>شود. دبير</w:t>
      </w:r>
      <w:r w:rsidRPr="007714A4">
        <w:rPr>
          <w:rFonts w:cs="Nazanin"/>
        </w:rPr>
        <w:t xml:space="preserve"> </w:t>
      </w:r>
      <w:r w:rsidRPr="007714A4">
        <w:rPr>
          <w:rFonts w:cs="Nazanin" w:hint="cs"/>
          <w:rtl/>
        </w:rPr>
        <w:t>كارگروه مديريت ريسک و مالکين ريسک بايد اطمينان حاصل کنند داده</w:t>
      </w:r>
      <w:r w:rsidRPr="007714A4">
        <w:rPr>
          <w:rFonts w:cs="Nazanin"/>
          <w:rtl/>
        </w:rPr>
        <w:softHyphen/>
      </w:r>
      <w:r w:rsidRPr="007714A4">
        <w:rPr>
          <w:rFonts w:cs="Nazanin" w:hint="cs"/>
          <w:rtl/>
        </w:rPr>
        <w:t>ها و اطلاعات استاندارد شده‌ي با کيفيت بهنگام و</w:t>
      </w:r>
      <w:r w:rsidR="00A25E17" w:rsidRPr="007714A4">
        <w:rPr>
          <w:rFonts w:cs="Nazanin" w:hint="cs"/>
          <w:rtl/>
        </w:rPr>
        <w:t xml:space="preserve"> </w:t>
      </w:r>
      <w:r w:rsidRPr="007714A4">
        <w:rPr>
          <w:rFonts w:cs="Nazanin" w:hint="cs"/>
          <w:rtl/>
        </w:rPr>
        <w:t>بي‌وقفه</w:t>
      </w:r>
      <w:r w:rsidRPr="007714A4">
        <w:rPr>
          <w:rStyle w:val="FootnoteReference"/>
          <w:rFonts w:cs="Nazanin"/>
          <w:rtl/>
        </w:rPr>
        <w:footnoteReference w:id="22"/>
      </w:r>
      <w:r w:rsidRPr="007714A4">
        <w:rPr>
          <w:rFonts w:cs="Nazanin"/>
        </w:rPr>
        <w:t xml:space="preserve"> </w:t>
      </w:r>
      <w:r w:rsidRPr="007714A4">
        <w:rPr>
          <w:rFonts w:cs="Nazanin" w:hint="cs"/>
          <w:rtl/>
        </w:rPr>
        <w:t>در دسترس کاربر نهايي قرار دارد. مسيرهاي اطلاعاتي مناسب در سازمان تعريف شده و هر گونه تغيير در عوامل موثر بر ريسک گزارش مي</w:t>
      </w:r>
      <w:r w:rsidRPr="007714A4">
        <w:rPr>
          <w:rFonts w:cs="Nazanin"/>
          <w:rtl/>
        </w:rPr>
        <w:softHyphen/>
      </w:r>
      <w:r w:rsidRPr="007714A4">
        <w:rPr>
          <w:rFonts w:cs="Nazanin" w:hint="cs"/>
          <w:rtl/>
        </w:rPr>
        <w:t>گردد. مالکين ريسک بايد اطلاعات ريسک</w:t>
      </w:r>
      <w:r w:rsidR="00A25E17" w:rsidRPr="007714A4">
        <w:rPr>
          <w:rFonts w:cs="Nazanin" w:hint="cs"/>
          <w:rtl/>
        </w:rPr>
        <w:t xml:space="preserve"> حوزه كاري خود</w:t>
      </w:r>
      <w:r w:rsidRPr="007714A4">
        <w:rPr>
          <w:rFonts w:cs="Nazanin" w:hint="cs"/>
          <w:rtl/>
        </w:rPr>
        <w:t xml:space="preserve"> را تجميع و نگهداري کنند.</w:t>
      </w:r>
    </w:p>
    <w:p w14:paraId="0CEEAA9C" w14:textId="77777777" w:rsidR="007C647A" w:rsidRPr="007714A4" w:rsidRDefault="007C647A" w:rsidP="007C647A">
      <w:pPr>
        <w:pStyle w:val="a2"/>
        <w:spacing w:line="240" w:lineRule="auto"/>
        <w:rPr>
          <w:rFonts w:cs="Nazanin"/>
          <w:rtl/>
        </w:rPr>
      </w:pPr>
    </w:p>
    <w:p w14:paraId="3B13D28D" w14:textId="2032F21D" w:rsidR="00DB6341" w:rsidRPr="007714A4" w:rsidRDefault="00A00EAC" w:rsidP="007C647A">
      <w:pPr>
        <w:pStyle w:val="3"/>
        <w:spacing w:line="240" w:lineRule="auto"/>
        <w:rPr>
          <w:rFonts w:cs="Nazanin"/>
          <w:rtl/>
        </w:rPr>
      </w:pPr>
      <w:bookmarkStart w:id="113" w:name="OLE_LINK38"/>
      <w:bookmarkStart w:id="114" w:name="OLE_LINK43"/>
      <w:bookmarkStart w:id="115" w:name="_Toc181450066"/>
      <w:r>
        <w:rPr>
          <w:rFonts w:cs="Nazanin" w:hint="cs"/>
          <w:rtl/>
        </w:rPr>
        <w:t>3</w:t>
      </w:r>
      <w:r w:rsidR="00DB6341" w:rsidRPr="007714A4">
        <w:rPr>
          <w:rFonts w:cs="Nazanin" w:hint="cs"/>
          <w:rtl/>
        </w:rPr>
        <w:t>-</w:t>
      </w:r>
      <w:r w:rsidR="00DB79DB" w:rsidRPr="007714A4">
        <w:rPr>
          <w:rFonts w:cs="Nazanin" w:hint="cs"/>
          <w:rtl/>
        </w:rPr>
        <w:t>3</w:t>
      </w:r>
      <w:r w:rsidR="00DB6341" w:rsidRPr="007714A4">
        <w:rPr>
          <w:rFonts w:cs="Nazanin" w:hint="cs"/>
          <w:rtl/>
        </w:rPr>
        <w:t>-</w:t>
      </w:r>
      <w:r>
        <w:rPr>
          <w:rFonts w:cs="Nazanin" w:hint="cs"/>
          <w:rtl/>
        </w:rPr>
        <w:t>5</w:t>
      </w:r>
      <w:r w:rsidR="00033FB3" w:rsidRPr="007714A4">
        <w:rPr>
          <w:rFonts w:cs="Nazanin" w:hint="cs"/>
          <w:rtl/>
        </w:rPr>
        <w:t>.</w:t>
      </w:r>
      <w:r w:rsidR="00DB6341" w:rsidRPr="007714A4">
        <w:rPr>
          <w:rFonts w:cs="Nazanin" w:hint="cs"/>
          <w:rtl/>
        </w:rPr>
        <w:t xml:space="preserve"> </w:t>
      </w:r>
      <w:bookmarkEnd w:id="113"/>
      <w:bookmarkEnd w:id="114"/>
      <w:r w:rsidR="00283329" w:rsidRPr="007714A4">
        <w:rPr>
          <w:rFonts w:cs="Nazanin" w:hint="cs"/>
          <w:rtl/>
        </w:rPr>
        <w:t xml:space="preserve">شناسايي و </w:t>
      </w:r>
      <w:r w:rsidR="00DB6341" w:rsidRPr="007714A4">
        <w:rPr>
          <w:rFonts w:cs="Nazanin" w:hint="cs"/>
          <w:rtl/>
        </w:rPr>
        <w:t>ارز</w:t>
      </w:r>
      <w:r w:rsidR="0091582D" w:rsidRPr="007714A4">
        <w:rPr>
          <w:rFonts w:cs="Nazanin" w:hint="cs"/>
          <w:rtl/>
        </w:rPr>
        <w:t>ي</w:t>
      </w:r>
      <w:r w:rsidR="00DB6341" w:rsidRPr="007714A4">
        <w:rPr>
          <w:rFonts w:cs="Nazanin" w:hint="cs"/>
          <w:rtl/>
        </w:rPr>
        <w:t>اب</w:t>
      </w:r>
      <w:r w:rsidR="0091582D" w:rsidRPr="007714A4">
        <w:rPr>
          <w:rFonts w:cs="Nazanin" w:hint="cs"/>
          <w:rtl/>
        </w:rPr>
        <w:t>ي</w:t>
      </w:r>
      <w:r w:rsidR="00DB6341" w:rsidRPr="007714A4">
        <w:rPr>
          <w:rFonts w:cs="Nazanin" w:hint="cs"/>
          <w:rtl/>
        </w:rPr>
        <w:t xml:space="preserve"> ر</w:t>
      </w:r>
      <w:r w:rsidR="0091582D" w:rsidRPr="007714A4">
        <w:rPr>
          <w:rFonts w:cs="Nazanin" w:hint="cs"/>
          <w:rtl/>
        </w:rPr>
        <w:t>ي</w:t>
      </w:r>
      <w:r w:rsidR="00DB6341" w:rsidRPr="007714A4">
        <w:rPr>
          <w:rFonts w:cs="Nazanin" w:hint="cs"/>
          <w:rtl/>
        </w:rPr>
        <w:t>سک</w:t>
      </w:r>
      <w:bookmarkEnd w:id="115"/>
    </w:p>
    <w:p w14:paraId="028147B0" w14:textId="7C0AB32E" w:rsidR="009639AE" w:rsidRPr="007C647A" w:rsidRDefault="009639AE" w:rsidP="007C647A">
      <w:pPr>
        <w:pStyle w:val="a2"/>
        <w:spacing w:line="240" w:lineRule="auto"/>
        <w:ind w:firstLine="0"/>
        <w:rPr>
          <w:rFonts w:cs="Nazanin"/>
          <w:spacing w:val="-4"/>
        </w:rPr>
      </w:pPr>
      <w:r w:rsidRPr="007C647A">
        <w:rPr>
          <w:rFonts w:cs="Nazanin" w:hint="cs"/>
          <w:noProof/>
          <w:spacing w:val="-4"/>
          <w:rtl/>
        </w:rPr>
        <w:t>سازمان</w:t>
      </w:r>
      <w:r w:rsidRPr="007C647A">
        <w:rPr>
          <w:rFonts w:cs="Nazanin" w:hint="cs"/>
          <w:spacing w:val="-4"/>
          <w:rtl/>
        </w:rPr>
        <w:t xml:space="preserve"> ريسک</w:t>
      </w:r>
      <w:r w:rsidRPr="007C647A">
        <w:rPr>
          <w:rFonts w:cs="Nazanin" w:hint="cs"/>
          <w:spacing w:val="-4"/>
          <w:rtl/>
        </w:rPr>
        <w:softHyphen/>
        <w:t>هايي که بر عملکرد استراتژي</w:t>
      </w:r>
      <w:r w:rsidRPr="007C647A">
        <w:rPr>
          <w:rFonts w:cs="Nazanin" w:hint="cs"/>
          <w:spacing w:val="-4"/>
          <w:rtl/>
        </w:rPr>
        <w:softHyphen/>
        <w:t>ها و هدف</w:t>
      </w:r>
      <w:r w:rsidRPr="007C647A">
        <w:rPr>
          <w:rFonts w:cs="Nazanin" w:hint="cs"/>
          <w:spacing w:val="-4"/>
          <w:rtl/>
        </w:rPr>
        <w:softHyphen/>
        <w:t>گذاري تدوين شده تاثير مي</w:t>
      </w:r>
      <w:r w:rsidRPr="007C647A">
        <w:rPr>
          <w:rFonts w:cs="Nazanin" w:hint="cs"/>
          <w:spacing w:val="-4"/>
          <w:rtl/>
        </w:rPr>
        <w:softHyphen/>
        <w:t>گذارد را شناسايي مي</w:t>
      </w:r>
      <w:r w:rsidRPr="007C647A">
        <w:rPr>
          <w:rFonts w:cs="Nazanin" w:hint="cs"/>
          <w:spacing w:val="-4"/>
          <w:rtl/>
        </w:rPr>
        <w:softHyphen/>
        <w:t xml:space="preserve">کند. ساختار </w:t>
      </w:r>
      <w:r w:rsidR="00D167FC" w:rsidRPr="007C647A">
        <w:rPr>
          <w:rFonts w:cs="Nazanin" w:hint="cs"/>
          <w:spacing w:val="-4"/>
          <w:rtl/>
        </w:rPr>
        <w:t>نمونه</w:t>
      </w:r>
      <w:r w:rsidR="00D167FC" w:rsidRPr="007C647A">
        <w:rPr>
          <w:rFonts w:cs="Nazanin"/>
          <w:spacing w:val="-4"/>
          <w:rtl/>
        </w:rPr>
        <w:softHyphen/>
      </w:r>
      <w:r w:rsidR="00D167FC" w:rsidRPr="007C647A">
        <w:rPr>
          <w:rFonts w:cs="Nazanin" w:hint="cs"/>
          <w:spacing w:val="-4"/>
          <w:rtl/>
        </w:rPr>
        <w:t xml:space="preserve">اي </w:t>
      </w:r>
      <w:r w:rsidR="00A25E17" w:rsidRPr="007C647A">
        <w:rPr>
          <w:rFonts w:cs="Nazanin" w:hint="cs"/>
          <w:spacing w:val="-4"/>
          <w:rtl/>
        </w:rPr>
        <w:t>شكست</w:t>
      </w:r>
      <w:r w:rsidRPr="007C647A">
        <w:rPr>
          <w:rFonts w:cs="Nazanin" w:hint="cs"/>
          <w:spacing w:val="-4"/>
          <w:rtl/>
        </w:rPr>
        <w:t xml:space="preserve"> ريسک </w:t>
      </w:r>
      <w:r w:rsidR="00A25E17" w:rsidRPr="007C647A">
        <w:rPr>
          <w:rFonts w:cs="Nazanin" w:hint="cs"/>
          <w:spacing w:val="-4"/>
          <w:rtl/>
        </w:rPr>
        <w:t>(</w:t>
      </w:r>
      <w:r w:rsidR="00A25E17" w:rsidRPr="007C647A">
        <w:rPr>
          <w:rFonts w:cs="Nazanin"/>
          <w:spacing w:val="-4"/>
        </w:rPr>
        <w:t>RBS</w:t>
      </w:r>
      <w:r w:rsidR="00A25E17" w:rsidRPr="007C647A">
        <w:rPr>
          <w:rStyle w:val="FootnoteReference"/>
          <w:rFonts w:cs="Nazanin"/>
          <w:spacing w:val="-4"/>
        </w:rPr>
        <w:footnoteReference w:id="23"/>
      </w:r>
      <w:r w:rsidR="00A25E17" w:rsidRPr="007C647A">
        <w:rPr>
          <w:rFonts w:cs="Nazanin" w:hint="cs"/>
          <w:spacing w:val="-4"/>
          <w:rtl/>
        </w:rPr>
        <w:t xml:space="preserve">) </w:t>
      </w:r>
      <w:r w:rsidRPr="007C647A">
        <w:rPr>
          <w:rFonts w:cs="Nazanin" w:hint="cs"/>
          <w:spacing w:val="-4"/>
          <w:rtl/>
        </w:rPr>
        <w:t xml:space="preserve">در </w:t>
      </w:r>
      <w:r w:rsidR="0098318A">
        <w:fldChar w:fldCharType="begin"/>
      </w:r>
      <w:r w:rsidR="0098318A">
        <w:instrText xml:space="preserve"> REF _Ref67990137 \h  \* MERGEFORMAT </w:instrText>
      </w:r>
      <w:r w:rsidR="0098318A">
        <w:fldChar w:fldCharType="separate"/>
      </w:r>
      <w:r w:rsidR="00820CA3" w:rsidRPr="00820CA3">
        <w:rPr>
          <w:rFonts w:cs="Nazanin" w:hint="cs"/>
          <w:spacing w:val="-4"/>
          <w:rtl/>
        </w:rPr>
        <w:t xml:space="preserve">شكل </w:t>
      </w:r>
      <w:r w:rsidR="00820CA3" w:rsidRPr="00820CA3">
        <w:rPr>
          <w:rFonts w:cs="Nazanin"/>
          <w:spacing w:val="-4"/>
          <w:rtl/>
        </w:rPr>
        <w:t>4</w:t>
      </w:r>
      <w:r w:rsidR="0098318A">
        <w:fldChar w:fldCharType="end"/>
      </w:r>
      <w:r w:rsidRPr="007C647A">
        <w:rPr>
          <w:rFonts w:cs="Nazanin" w:hint="cs"/>
          <w:spacing w:val="-4"/>
          <w:rtl/>
        </w:rPr>
        <w:t xml:space="preserve"> نشان داده شده است. </w:t>
      </w:r>
      <w:r w:rsidRPr="007C647A">
        <w:rPr>
          <w:rStyle w:val="Char1"/>
          <w:rFonts w:cs="Nazanin"/>
          <w:b/>
          <w:spacing w:val="-4"/>
          <w:rtl/>
        </w:rPr>
        <w:t>مالکين ريسک مي</w:t>
      </w:r>
      <w:r w:rsidRPr="007C647A">
        <w:rPr>
          <w:rStyle w:val="Char1"/>
          <w:rFonts w:cs="Nazanin"/>
          <w:b/>
          <w:spacing w:val="-4"/>
          <w:rtl/>
        </w:rPr>
        <w:softHyphen/>
        <w:t>باي</w:t>
      </w:r>
      <w:r w:rsidR="007C647A">
        <w:rPr>
          <w:rStyle w:val="Char1"/>
          <w:rFonts w:cs="Nazanin" w:hint="cs"/>
          <w:b/>
          <w:spacing w:val="-4"/>
          <w:rtl/>
        </w:rPr>
        <w:t>د</w:t>
      </w:r>
      <w:r w:rsidRPr="007C647A">
        <w:rPr>
          <w:rStyle w:val="Char1"/>
          <w:rFonts w:cs="Nazanin"/>
          <w:b/>
          <w:spacing w:val="-4"/>
          <w:rtl/>
        </w:rPr>
        <w:t xml:space="preserve"> ريسک</w:t>
      </w:r>
      <w:r w:rsidRPr="007C647A">
        <w:rPr>
          <w:rStyle w:val="Char1"/>
          <w:rFonts w:cs="Nazanin"/>
          <w:b/>
          <w:spacing w:val="-4"/>
          <w:rtl/>
        </w:rPr>
        <w:softHyphen/>
        <w:t xml:space="preserve">هاي فرآيندها و فعاليت‌هاي حوزه كاري خود را </w:t>
      </w:r>
      <w:r w:rsidR="0085752F" w:rsidRPr="007C647A">
        <w:rPr>
          <w:rStyle w:val="Char1"/>
          <w:rFonts w:cs="Nazanin" w:hint="cs"/>
          <w:b/>
          <w:spacing w:val="-4"/>
          <w:rtl/>
        </w:rPr>
        <w:t>به صورت ادواري (</w:t>
      </w:r>
      <w:r w:rsidR="006D39E0" w:rsidRPr="007C647A">
        <w:rPr>
          <w:rStyle w:val="Char1"/>
          <w:rFonts w:cs="Nazanin" w:hint="cs"/>
          <w:b/>
          <w:spacing w:val="-4"/>
          <w:rtl/>
        </w:rPr>
        <w:t>هر سه ماه يكبار</w:t>
      </w:r>
      <w:r w:rsidR="0085752F" w:rsidRPr="007C647A">
        <w:rPr>
          <w:rStyle w:val="Char1"/>
          <w:rFonts w:cs="Nazanin" w:hint="cs"/>
          <w:b/>
          <w:spacing w:val="-4"/>
          <w:rtl/>
        </w:rPr>
        <w:t xml:space="preserve">) </w:t>
      </w:r>
      <w:r w:rsidRPr="007C647A">
        <w:rPr>
          <w:rStyle w:val="Char1"/>
          <w:rFonts w:cs="Nazanin"/>
          <w:b/>
          <w:spacing w:val="-4"/>
          <w:rtl/>
        </w:rPr>
        <w:t xml:space="preserve">شناسايي </w:t>
      </w:r>
      <w:r w:rsidR="0085752F" w:rsidRPr="007C647A">
        <w:rPr>
          <w:rStyle w:val="Char1"/>
          <w:rFonts w:cs="Nazanin" w:hint="cs"/>
          <w:b/>
          <w:spacing w:val="-4"/>
          <w:rtl/>
        </w:rPr>
        <w:t xml:space="preserve">و ارزيابي </w:t>
      </w:r>
      <w:r w:rsidRPr="007C647A">
        <w:rPr>
          <w:rStyle w:val="Char1"/>
          <w:rFonts w:cs="Nazanin"/>
          <w:b/>
          <w:spacing w:val="-4"/>
          <w:rtl/>
        </w:rPr>
        <w:t>نمايند. انتخاب رويکرد مناسب براي شناسايي ريسک توسط مالکين ريسک مشخص مي</w:t>
      </w:r>
      <w:r w:rsidRPr="007C647A">
        <w:rPr>
          <w:rStyle w:val="Char1"/>
          <w:rFonts w:cs="Nazanin"/>
          <w:b/>
          <w:spacing w:val="-4"/>
          <w:rtl/>
        </w:rPr>
        <w:softHyphen/>
        <w:t xml:space="preserve">شود. </w:t>
      </w:r>
    </w:p>
    <w:p w14:paraId="34A7E3F5" w14:textId="77777777" w:rsidR="009639AE" w:rsidRPr="007714A4" w:rsidRDefault="00D8191B" w:rsidP="00052621">
      <w:pPr>
        <w:pStyle w:val="a"/>
        <w:keepNext/>
        <w:numPr>
          <w:ilvl w:val="0"/>
          <w:numId w:val="0"/>
        </w:numPr>
        <w:ind w:left="1133"/>
        <w:rPr>
          <w:rFonts w:cs="Nazanin"/>
          <w:rtl/>
        </w:rPr>
      </w:pPr>
      <w:r w:rsidRPr="007714A4">
        <w:rPr>
          <w:rFonts w:cs="Nazanin"/>
          <w:noProof/>
        </w:rPr>
        <mc:AlternateContent>
          <mc:Choice Requires="wpg">
            <w:drawing>
              <wp:inline distT="0" distB="0" distL="0" distR="0" wp14:anchorId="049C948C" wp14:editId="05FB830C">
                <wp:extent cx="4317365" cy="2878455"/>
                <wp:effectExtent l="76200" t="57150" r="83185" b="93345"/>
                <wp:docPr id="2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7365" cy="2878455"/>
                          <a:chOff x="1524000" y="1397000"/>
                          <a:chExt cx="6096000" cy="4775200"/>
                        </a:xfrm>
                      </wpg:grpSpPr>
                      <wpg:graphicFrame>
                        <wpg:cNvPr id="26" name="Diagram 26"/>
                        <wpg:cNvFrPr/>
                        <wpg:xfrm>
                          <a:off x="1524000" y="1397000"/>
                          <a:ext cx="6096000" cy="4775200"/>
                        </wpg:xfrm>
                        <a:graphic>
                          <a:graphicData uri="http://schemas.openxmlformats.org/drawingml/2006/diagram">
                            <dgm:relIds xmlns:dgm="http://schemas.openxmlformats.org/drawingml/2006/diagram" xmlns:r="http://schemas.openxmlformats.org/officeDocument/2006/relationships" r:dm="rId13" r:lo="rId14" r:qs="rId15" r:cs="rId16"/>
                          </a:graphicData>
                        </a:graphic>
                      </wpg:graphicFrame>
                      <wps:wsp>
                        <wps:cNvPr id="27" name="Rectangle 27"/>
                        <wps:cNvSpPr/>
                        <wps:spPr>
                          <a:xfrm>
                            <a:off x="4419599" y="3352801"/>
                            <a:ext cx="368504" cy="2121609"/>
                          </a:xfrm>
                          <a:prstGeom prst="rect">
                            <a:avLst/>
                          </a:prstGeom>
                          <a:noFill/>
                        </wps:spPr>
                        <wps:txbx>
                          <w:txbxContent>
                            <w:p w14:paraId="696AC955" w14:textId="77777777" w:rsidR="008C1BE6" w:rsidRDefault="008C1BE6" w:rsidP="0098318A">
                              <w:pPr>
                                <w:pStyle w:val="NormalWeb"/>
                                <w:spacing w:before="0" w:beforeAutospacing="0" w:after="0" w:afterAutospacing="0"/>
                                <w:jc w:val="center"/>
                              </w:pPr>
                              <w:r>
                                <w:rPr>
                                  <w:rFonts w:asciiTheme="minorHAnsi" w:hAnsi="Calibri" w:cstheme="minorBidi"/>
                                  <w:b/>
                                  <w:bCs/>
                                  <w:outline/>
                                  <w:shadow/>
                                  <w:color w:val="C0504D" w:themeColor="accent2"/>
                                  <w:kern w:val="24"/>
                                  <w:sz w:val="48"/>
                                  <w:szCs w:val="48"/>
                                  <w14:shadow w14:blurRad="25526" w14:dist="22987"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100000"/>
                                  </w14:textOutline>
                                  <w14:textFill>
                                    <w14:noFill/>
                                  </w14:textFill>
                                </w:rPr>
                                <w:t>.</w:t>
                              </w:r>
                            </w:p>
                            <w:p w14:paraId="40BAA0D0" w14:textId="77777777" w:rsidR="008C1BE6" w:rsidRDefault="008C1BE6" w:rsidP="0098318A">
                              <w:pPr>
                                <w:pStyle w:val="NormalWeb"/>
                                <w:spacing w:before="0" w:beforeAutospacing="0" w:after="0" w:afterAutospacing="0"/>
                                <w:jc w:val="center"/>
                              </w:pPr>
                              <w:r>
                                <w:rPr>
                                  <w:rFonts w:asciiTheme="minorHAnsi" w:hAnsi="Calibri" w:cstheme="minorBidi"/>
                                  <w:b/>
                                  <w:bCs/>
                                  <w:outline/>
                                  <w:shadow/>
                                  <w:color w:val="C0504D" w:themeColor="accent2"/>
                                  <w:kern w:val="24"/>
                                  <w:sz w:val="48"/>
                                  <w:szCs w:val="48"/>
                                  <w14:shadow w14:blurRad="25526" w14:dist="22987"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100000"/>
                                  </w14:textOutline>
                                  <w14:textFill>
                                    <w14:noFill/>
                                  </w14:textFill>
                                </w:rPr>
                                <w:t>.</w:t>
                              </w:r>
                            </w:p>
                            <w:p w14:paraId="52B82AB8" w14:textId="77777777" w:rsidR="008C1BE6" w:rsidRDefault="008C1BE6" w:rsidP="0098318A">
                              <w:pPr>
                                <w:pStyle w:val="NormalWeb"/>
                                <w:spacing w:before="0" w:beforeAutospacing="0" w:after="0" w:afterAutospacing="0"/>
                                <w:jc w:val="center"/>
                              </w:pPr>
                              <w:r>
                                <w:rPr>
                                  <w:rFonts w:asciiTheme="minorHAnsi" w:hAnsi="Calibri" w:cstheme="minorBidi"/>
                                  <w:b/>
                                  <w:bCs/>
                                  <w:outline/>
                                  <w:shadow/>
                                  <w:color w:val="C0504D" w:themeColor="accent2"/>
                                  <w:kern w:val="24"/>
                                  <w:sz w:val="48"/>
                                  <w:szCs w:val="48"/>
                                  <w14:shadow w14:blurRad="25526" w14:dist="22987"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100000"/>
                                  </w14:textOutline>
                                  <w14:textFill>
                                    <w14:noFill/>
                                  </w14:textFill>
                                </w:rPr>
                                <w:t>.</w:t>
                              </w:r>
                            </w:p>
                          </w:txbxContent>
                        </wps:txbx>
                        <wps:bodyPr wrap="square" lIns="91440" tIns="45720" rIns="91440" bIns="45720">
                          <a:spAutoFit/>
                        </wps:bodyPr>
                      </wps:wsp>
                      <wps:wsp>
                        <wps:cNvPr id="28" name="Rectangle 28"/>
                        <wps:cNvSpPr/>
                        <wps:spPr>
                          <a:xfrm>
                            <a:off x="6629400" y="2438400"/>
                            <a:ext cx="369400" cy="1026041"/>
                          </a:xfrm>
                          <a:prstGeom prst="rect">
                            <a:avLst/>
                          </a:prstGeom>
                          <a:noFill/>
                        </wps:spPr>
                        <wps:txbx>
                          <w:txbxContent>
                            <w:p w14:paraId="3C6753FC" w14:textId="77777777" w:rsidR="008C1BE6" w:rsidRDefault="008C1BE6" w:rsidP="0098318A">
                              <w:pPr>
                                <w:pStyle w:val="NormalWeb"/>
                                <w:spacing w:before="0" w:beforeAutospacing="0" w:after="0" w:afterAutospacing="0"/>
                                <w:jc w:val="center"/>
                              </w:pPr>
                              <w:r>
                                <w:rPr>
                                  <w:rFonts w:asciiTheme="minorHAnsi" w:hAnsi="Calibri" w:cstheme="minorBidi"/>
                                  <w:b/>
                                  <w:bCs/>
                                  <w:outline/>
                                  <w:shadow/>
                                  <w:color w:val="C0504D" w:themeColor="accent2"/>
                                  <w:kern w:val="24"/>
                                  <w:sz w:val="21"/>
                                  <w:szCs w:val="21"/>
                                  <w14:shadow w14:blurRad="25526" w14:dist="22987"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100000"/>
                                  </w14:textOutline>
                                  <w14:textFill>
                                    <w14:noFill/>
                                  </w14:textFill>
                                </w:rPr>
                                <w:t>.</w:t>
                              </w:r>
                            </w:p>
                            <w:p w14:paraId="630DAD02" w14:textId="77777777" w:rsidR="008C1BE6" w:rsidRDefault="008C1BE6" w:rsidP="0098318A">
                              <w:pPr>
                                <w:pStyle w:val="NormalWeb"/>
                                <w:spacing w:before="0" w:beforeAutospacing="0" w:after="0" w:afterAutospacing="0"/>
                                <w:jc w:val="center"/>
                              </w:pPr>
                              <w:r>
                                <w:rPr>
                                  <w:rFonts w:asciiTheme="minorHAnsi" w:hAnsi="Calibri" w:cstheme="minorBidi"/>
                                  <w:b/>
                                  <w:bCs/>
                                  <w:outline/>
                                  <w:shadow/>
                                  <w:color w:val="C0504D" w:themeColor="accent2"/>
                                  <w:kern w:val="24"/>
                                  <w:sz w:val="21"/>
                                  <w:szCs w:val="21"/>
                                  <w14:shadow w14:blurRad="25526" w14:dist="22987"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100000"/>
                                  </w14:textOutline>
                                  <w14:textFill>
                                    <w14:noFill/>
                                  </w14:textFill>
                                </w:rPr>
                                <w:t>.</w:t>
                              </w:r>
                            </w:p>
                            <w:p w14:paraId="1EB303FD" w14:textId="77777777" w:rsidR="008C1BE6" w:rsidRDefault="008C1BE6" w:rsidP="0098318A">
                              <w:pPr>
                                <w:pStyle w:val="NormalWeb"/>
                                <w:spacing w:before="0" w:beforeAutospacing="0" w:after="0" w:afterAutospacing="0"/>
                                <w:jc w:val="center"/>
                              </w:pPr>
                              <w:r>
                                <w:rPr>
                                  <w:rFonts w:asciiTheme="minorHAnsi" w:hAnsi="Calibri" w:cstheme="minorBidi"/>
                                  <w:b/>
                                  <w:bCs/>
                                  <w:outline/>
                                  <w:shadow/>
                                  <w:color w:val="C0504D" w:themeColor="accent2"/>
                                  <w:kern w:val="24"/>
                                  <w:sz w:val="21"/>
                                  <w:szCs w:val="21"/>
                                  <w14:shadow w14:blurRad="25526" w14:dist="22987"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100000"/>
                                  </w14:textOutline>
                                  <w14:textFill>
                                    <w14:noFill/>
                                  </w14:textFill>
                                </w:rPr>
                                <w:t>.</w:t>
                              </w:r>
                            </w:p>
                          </w:txbxContent>
                        </wps:txbx>
                        <wps:bodyPr wrap="square" lIns="91440" tIns="45720" rIns="91440" bIns="45720">
                          <a:spAutoFit/>
                        </wps:bodyPr>
                      </wps:wsp>
                      <wps:wsp>
                        <wps:cNvPr id="29" name="Rectangle 29"/>
                        <wps:cNvSpPr/>
                        <wps:spPr>
                          <a:xfrm>
                            <a:off x="6629400" y="4800600"/>
                            <a:ext cx="369400" cy="1026041"/>
                          </a:xfrm>
                          <a:prstGeom prst="rect">
                            <a:avLst/>
                          </a:prstGeom>
                          <a:noFill/>
                        </wps:spPr>
                        <wps:txbx>
                          <w:txbxContent>
                            <w:p w14:paraId="0376AA46" w14:textId="77777777" w:rsidR="008C1BE6" w:rsidRDefault="008C1BE6" w:rsidP="0098318A">
                              <w:pPr>
                                <w:pStyle w:val="NormalWeb"/>
                                <w:spacing w:before="0" w:beforeAutospacing="0" w:after="0" w:afterAutospacing="0"/>
                                <w:jc w:val="center"/>
                              </w:pPr>
                              <w:r>
                                <w:rPr>
                                  <w:rFonts w:asciiTheme="minorHAnsi" w:hAnsi="Calibri" w:cstheme="minorBidi"/>
                                  <w:b/>
                                  <w:bCs/>
                                  <w:outline/>
                                  <w:shadow/>
                                  <w:color w:val="C0504D" w:themeColor="accent2"/>
                                  <w:kern w:val="24"/>
                                  <w:sz w:val="21"/>
                                  <w:szCs w:val="21"/>
                                  <w14:shadow w14:blurRad="25526" w14:dist="22987"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100000"/>
                                  </w14:textOutline>
                                  <w14:textFill>
                                    <w14:noFill/>
                                  </w14:textFill>
                                </w:rPr>
                                <w:t>.</w:t>
                              </w:r>
                            </w:p>
                            <w:p w14:paraId="7A6EFD64" w14:textId="77777777" w:rsidR="008C1BE6" w:rsidRDefault="008C1BE6" w:rsidP="0098318A">
                              <w:pPr>
                                <w:pStyle w:val="NormalWeb"/>
                                <w:spacing w:before="0" w:beforeAutospacing="0" w:after="0" w:afterAutospacing="0"/>
                                <w:jc w:val="center"/>
                              </w:pPr>
                              <w:r>
                                <w:rPr>
                                  <w:rFonts w:asciiTheme="minorHAnsi" w:hAnsi="Calibri" w:cstheme="minorBidi"/>
                                  <w:b/>
                                  <w:bCs/>
                                  <w:outline/>
                                  <w:shadow/>
                                  <w:color w:val="C0504D" w:themeColor="accent2"/>
                                  <w:kern w:val="24"/>
                                  <w:sz w:val="21"/>
                                  <w:szCs w:val="21"/>
                                  <w14:shadow w14:blurRad="25526" w14:dist="22987"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100000"/>
                                  </w14:textOutline>
                                  <w14:textFill>
                                    <w14:noFill/>
                                  </w14:textFill>
                                </w:rPr>
                                <w:t>.</w:t>
                              </w:r>
                            </w:p>
                            <w:p w14:paraId="0EFBEDDA" w14:textId="77777777" w:rsidR="008C1BE6" w:rsidRDefault="008C1BE6" w:rsidP="0098318A">
                              <w:pPr>
                                <w:pStyle w:val="NormalWeb"/>
                                <w:spacing w:before="0" w:beforeAutospacing="0" w:after="0" w:afterAutospacing="0"/>
                                <w:jc w:val="center"/>
                              </w:pPr>
                              <w:r>
                                <w:rPr>
                                  <w:rFonts w:asciiTheme="minorHAnsi" w:hAnsi="Calibri" w:cstheme="minorBidi"/>
                                  <w:b/>
                                  <w:bCs/>
                                  <w:outline/>
                                  <w:shadow/>
                                  <w:color w:val="C0504D" w:themeColor="accent2"/>
                                  <w:kern w:val="24"/>
                                  <w:sz w:val="21"/>
                                  <w:szCs w:val="21"/>
                                  <w14:shadow w14:blurRad="25526" w14:dist="22987"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100000"/>
                                  </w14:textOutline>
                                  <w14:textFill>
                                    <w14:noFill/>
                                  </w14:textFill>
                                </w:rPr>
                                <w:t>.</w:t>
                              </w:r>
                            </w:p>
                          </w:txbxContent>
                        </wps:txbx>
                        <wps:bodyPr wrap="square" lIns="91440" tIns="45720" rIns="91440" bIns="45720">
                          <a:spAutoFit/>
                        </wps:bodyPr>
                      </wps:wsp>
                    </wpg:wgp>
                  </a:graphicData>
                </a:graphic>
              </wp:inline>
            </w:drawing>
          </mc:Choice>
          <mc:Fallback>
            <w:pict>
              <v:group w14:anchorId="049C948C" id="Group 7" o:spid="_x0000_s1028" style="width:339.95pt;height:226.65pt;mso-position-horizontal-relative:char;mso-position-vertical-relative:line" coordorigin="15240,13970" coordsize="60960,47752"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">
                <v:shape id="Diagram 26" o:spid="_x0000_s1029" type="#_x0000_t75" style="position:absolute;left:14465;top:18824;width:87709;height:756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">
                  <v:imagedata r:id="rId18" o:title=""/>
                  <o:lock v:ext="edit" aspectratio="f"/>
                </v:shape>
                <v:rect id="Rectangle 27" o:spid="_x0000_s1030" style="position:absolute;left:44195;top:33528;width:3686;height:2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1rQMUA&#10;AADbAAAADwAAAGRycy9kb3ducmV2LnhtbESP0WrCQBRE34X+w3ILfZFmYxCtaVYp2kL0rakfcM3e&#10;JqnZuyG7jfHvuwXBx2FmzjDZZjStGKh3jWUFsygGQVxa3XCl4Pj18fwCwnlkja1lUnAlB5v1wyTD&#10;VNsLf9JQ+EoECLsUFdTed6mUrqzJoItsRxy8b9sb9EH2ldQ9XgLctDKJ44U02HBYqLGjbU3lufg1&#10;CvaH+eG4zeXPedXspvmyiOVp8a7U0+P49grC0+jv4Vs71wqSJfx/CT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DWtAxQAAANsAAAAPAAAAAAAAAAAAAAAAAJgCAABkcnMv&#10;ZG93bnJldi54bWxQSwUGAAAAAAQABAD1AAAAigMAAAAA&#10;" filled="f" stroked="f">
                  <v:textbox style="mso-fit-shape-to-text:t">
                    <w:txbxContent>
                      <w:p w14:paraId="696AC955" w14:textId="77777777" w:rsidR="008C1BE6" w:rsidRDefault="008C1BE6" w:rsidP="0098318A">
                        <w:pPr>
                          <w:pStyle w:val="NormalWeb"/>
                          <w:spacing w:before="0" w:beforeAutospacing="0" w:after="0" w:afterAutospacing="0"/>
                          <w:jc w:val="center"/>
                        </w:pPr>
                        <w:r>
                          <w:rPr>
                            <w:rFonts w:asciiTheme="minorHAnsi" w:hAnsi="Calibri" w:cstheme="minorBidi"/>
                            <w:b/>
                            <w:bCs/>
                            <w:outline/>
                            <w:shadow/>
                            <w:color w:val="C0504D" w:themeColor="accent2"/>
                            <w:kern w:val="24"/>
                            <w:sz w:val="48"/>
                            <w:szCs w:val="48"/>
                            <w14:shadow w14:blurRad="25526" w14:dist="22987"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100000"/>
                            </w14:textOutline>
                            <w14:textFill>
                              <w14:noFill/>
                            </w14:textFill>
                          </w:rPr>
                          <w:t>.</w:t>
                        </w:r>
                      </w:p>
                      <w:p w14:paraId="40BAA0D0" w14:textId="77777777" w:rsidR="008C1BE6" w:rsidRDefault="008C1BE6" w:rsidP="0098318A">
                        <w:pPr>
                          <w:pStyle w:val="NormalWeb"/>
                          <w:spacing w:before="0" w:beforeAutospacing="0" w:after="0" w:afterAutospacing="0"/>
                          <w:jc w:val="center"/>
                        </w:pPr>
                        <w:r>
                          <w:rPr>
                            <w:rFonts w:asciiTheme="minorHAnsi" w:hAnsi="Calibri" w:cstheme="minorBidi"/>
                            <w:b/>
                            <w:bCs/>
                            <w:outline/>
                            <w:shadow/>
                            <w:color w:val="C0504D" w:themeColor="accent2"/>
                            <w:kern w:val="24"/>
                            <w:sz w:val="48"/>
                            <w:szCs w:val="48"/>
                            <w14:shadow w14:blurRad="25526" w14:dist="22987"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100000"/>
                            </w14:textOutline>
                            <w14:textFill>
                              <w14:noFill/>
                            </w14:textFill>
                          </w:rPr>
                          <w:t>.</w:t>
                        </w:r>
                      </w:p>
                      <w:p w14:paraId="52B82AB8" w14:textId="77777777" w:rsidR="008C1BE6" w:rsidRDefault="008C1BE6" w:rsidP="0098318A">
                        <w:pPr>
                          <w:pStyle w:val="NormalWeb"/>
                          <w:spacing w:before="0" w:beforeAutospacing="0" w:after="0" w:afterAutospacing="0"/>
                          <w:jc w:val="center"/>
                        </w:pPr>
                        <w:r>
                          <w:rPr>
                            <w:rFonts w:asciiTheme="minorHAnsi" w:hAnsi="Calibri" w:cstheme="minorBidi"/>
                            <w:b/>
                            <w:bCs/>
                            <w:outline/>
                            <w:shadow/>
                            <w:color w:val="C0504D" w:themeColor="accent2"/>
                            <w:kern w:val="24"/>
                            <w:sz w:val="48"/>
                            <w:szCs w:val="48"/>
                            <w14:shadow w14:blurRad="25526" w14:dist="22987"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100000"/>
                            </w14:textOutline>
                            <w14:textFill>
                              <w14:noFill/>
                            </w14:textFill>
                          </w:rPr>
                          <w:t>.</w:t>
                        </w:r>
                      </w:p>
                    </w:txbxContent>
                  </v:textbox>
                </v:rect>
                <v:rect id="Rectangle 28" o:spid="_x0000_s1031" style="position:absolute;left:66294;top:24384;width:3694;height:10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L/MsAA&#10;AADbAAAADwAAAGRycy9kb3ducmV2LnhtbERPzYrCMBC+C75DGMGLrKmyqNs1iqgL1ZvVB5htxrba&#10;TEoTtb69OQgeP77/+bI1lbhT40rLCkbDCARxZnXJuYLT8e9rBsJ5ZI2VZVLwJAfLRbczx1jbBx/o&#10;nvpchBB2MSoovK9jKV1WkEE3tDVx4M62MegDbHKpG3yEcFPJcRRNpMGSQ0OBNa0Lyq7pzSjY7b/3&#10;p3UiL9efcjNIpmkk/ydbpfq9dvULwlPrP+K3O9EKxmFs+BJ+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L/MsAAAADbAAAADwAAAAAAAAAAAAAAAACYAgAAZHJzL2Rvd25y&#10;ZXYueG1sUEsFBgAAAAAEAAQA9QAAAIUDAAAAAA==&#10;" filled="f" stroked="f">
                  <v:textbox style="mso-fit-shape-to-text:t">
                    <w:txbxContent>
                      <w:p w14:paraId="3C6753FC" w14:textId="77777777" w:rsidR="008C1BE6" w:rsidRDefault="008C1BE6" w:rsidP="0098318A">
                        <w:pPr>
                          <w:pStyle w:val="NormalWeb"/>
                          <w:spacing w:before="0" w:beforeAutospacing="0" w:after="0" w:afterAutospacing="0"/>
                          <w:jc w:val="center"/>
                        </w:pPr>
                        <w:r>
                          <w:rPr>
                            <w:rFonts w:asciiTheme="minorHAnsi" w:hAnsi="Calibri" w:cstheme="minorBidi"/>
                            <w:b/>
                            <w:bCs/>
                            <w:outline/>
                            <w:shadow/>
                            <w:color w:val="C0504D" w:themeColor="accent2"/>
                            <w:kern w:val="24"/>
                            <w:sz w:val="21"/>
                            <w:szCs w:val="21"/>
                            <w14:shadow w14:blurRad="25526" w14:dist="22987"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100000"/>
                            </w14:textOutline>
                            <w14:textFill>
                              <w14:noFill/>
                            </w14:textFill>
                          </w:rPr>
                          <w:t>.</w:t>
                        </w:r>
                      </w:p>
                      <w:p w14:paraId="630DAD02" w14:textId="77777777" w:rsidR="008C1BE6" w:rsidRDefault="008C1BE6" w:rsidP="0098318A">
                        <w:pPr>
                          <w:pStyle w:val="NormalWeb"/>
                          <w:spacing w:before="0" w:beforeAutospacing="0" w:after="0" w:afterAutospacing="0"/>
                          <w:jc w:val="center"/>
                        </w:pPr>
                        <w:r>
                          <w:rPr>
                            <w:rFonts w:asciiTheme="minorHAnsi" w:hAnsi="Calibri" w:cstheme="minorBidi"/>
                            <w:b/>
                            <w:bCs/>
                            <w:outline/>
                            <w:shadow/>
                            <w:color w:val="C0504D" w:themeColor="accent2"/>
                            <w:kern w:val="24"/>
                            <w:sz w:val="21"/>
                            <w:szCs w:val="21"/>
                            <w14:shadow w14:blurRad="25526" w14:dist="22987"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100000"/>
                            </w14:textOutline>
                            <w14:textFill>
                              <w14:noFill/>
                            </w14:textFill>
                          </w:rPr>
                          <w:t>.</w:t>
                        </w:r>
                      </w:p>
                      <w:p w14:paraId="1EB303FD" w14:textId="77777777" w:rsidR="008C1BE6" w:rsidRDefault="008C1BE6" w:rsidP="0098318A">
                        <w:pPr>
                          <w:pStyle w:val="NormalWeb"/>
                          <w:spacing w:before="0" w:beforeAutospacing="0" w:after="0" w:afterAutospacing="0"/>
                          <w:jc w:val="center"/>
                        </w:pPr>
                        <w:r>
                          <w:rPr>
                            <w:rFonts w:asciiTheme="minorHAnsi" w:hAnsi="Calibri" w:cstheme="minorBidi"/>
                            <w:b/>
                            <w:bCs/>
                            <w:outline/>
                            <w:shadow/>
                            <w:color w:val="C0504D" w:themeColor="accent2"/>
                            <w:kern w:val="24"/>
                            <w:sz w:val="21"/>
                            <w:szCs w:val="21"/>
                            <w14:shadow w14:blurRad="25526" w14:dist="22987"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100000"/>
                            </w14:textOutline>
                            <w14:textFill>
                              <w14:noFill/>
                            </w14:textFill>
                          </w:rPr>
                          <w:t>.</w:t>
                        </w:r>
                      </w:p>
                    </w:txbxContent>
                  </v:textbox>
                </v:rect>
                <v:rect id="Rectangle 29" o:spid="_x0000_s1032" style="position:absolute;left:66294;top:48006;width:3694;height:10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5aqcUA&#10;AADbAAAADwAAAGRycy9kb3ducmV2LnhtbESP0WrCQBRE3wv+w3ILvhTdNBSrqWuQVCH1rdEPuGZv&#10;k9Ts3ZBdY/r33ULBx2FmzjDrdDStGKh3jWUFz/MIBHFpdcOVgtNxP1uCcB5ZY2uZFPyQg3QzeVhj&#10;ou2NP2kofCUChF2CCmrvu0RKV9Zk0M1tRxy8L9sb9EH2ldQ93gLctDKOooU02HBYqLGjrKbyUlyN&#10;go/Dy+GU5fL7smren/LXIpLnxU6p6eO4fQPhafT38H871wriFfx9CT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3lqpxQAAANsAAAAPAAAAAAAAAAAAAAAAAJgCAABkcnMv&#10;ZG93bnJldi54bWxQSwUGAAAAAAQABAD1AAAAigMAAAAA&#10;" filled="f" stroked="f">
                  <v:textbox style="mso-fit-shape-to-text:t">
                    <w:txbxContent>
                      <w:p w14:paraId="0376AA46" w14:textId="77777777" w:rsidR="008C1BE6" w:rsidRDefault="008C1BE6" w:rsidP="0098318A">
                        <w:pPr>
                          <w:pStyle w:val="NormalWeb"/>
                          <w:spacing w:before="0" w:beforeAutospacing="0" w:after="0" w:afterAutospacing="0"/>
                          <w:jc w:val="center"/>
                        </w:pPr>
                        <w:r>
                          <w:rPr>
                            <w:rFonts w:asciiTheme="minorHAnsi" w:hAnsi="Calibri" w:cstheme="minorBidi"/>
                            <w:b/>
                            <w:bCs/>
                            <w:outline/>
                            <w:shadow/>
                            <w:color w:val="C0504D" w:themeColor="accent2"/>
                            <w:kern w:val="24"/>
                            <w:sz w:val="21"/>
                            <w:szCs w:val="21"/>
                            <w14:shadow w14:blurRad="25526" w14:dist="22987"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100000"/>
                            </w14:textOutline>
                            <w14:textFill>
                              <w14:noFill/>
                            </w14:textFill>
                          </w:rPr>
                          <w:t>.</w:t>
                        </w:r>
                      </w:p>
                      <w:p w14:paraId="7A6EFD64" w14:textId="77777777" w:rsidR="008C1BE6" w:rsidRDefault="008C1BE6" w:rsidP="0098318A">
                        <w:pPr>
                          <w:pStyle w:val="NormalWeb"/>
                          <w:spacing w:before="0" w:beforeAutospacing="0" w:after="0" w:afterAutospacing="0"/>
                          <w:jc w:val="center"/>
                        </w:pPr>
                        <w:r>
                          <w:rPr>
                            <w:rFonts w:asciiTheme="minorHAnsi" w:hAnsi="Calibri" w:cstheme="minorBidi"/>
                            <w:b/>
                            <w:bCs/>
                            <w:outline/>
                            <w:shadow/>
                            <w:color w:val="C0504D" w:themeColor="accent2"/>
                            <w:kern w:val="24"/>
                            <w:sz w:val="21"/>
                            <w:szCs w:val="21"/>
                            <w14:shadow w14:blurRad="25526" w14:dist="22987"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100000"/>
                            </w14:textOutline>
                            <w14:textFill>
                              <w14:noFill/>
                            </w14:textFill>
                          </w:rPr>
                          <w:t>.</w:t>
                        </w:r>
                      </w:p>
                      <w:p w14:paraId="0EFBEDDA" w14:textId="77777777" w:rsidR="008C1BE6" w:rsidRDefault="008C1BE6" w:rsidP="0098318A">
                        <w:pPr>
                          <w:pStyle w:val="NormalWeb"/>
                          <w:spacing w:before="0" w:beforeAutospacing="0" w:after="0" w:afterAutospacing="0"/>
                          <w:jc w:val="center"/>
                        </w:pPr>
                        <w:r>
                          <w:rPr>
                            <w:rFonts w:asciiTheme="minorHAnsi" w:hAnsi="Calibri" w:cstheme="minorBidi"/>
                            <w:b/>
                            <w:bCs/>
                            <w:outline/>
                            <w:shadow/>
                            <w:color w:val="C0504D" w:themeColor="accent2"/>
                            <w:kern w:val="24"/>
                            <w:sz w:val="21"/>
                            <w:szCs w:val="21"/>
                            <w14:shadow w14:blurRad="25526" w14:dist="22987"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100000"/>
                            </w14:textOutline>
                            <w14:textFill>
                              <w14:noFill/>
                            </w14:textFill>
                          </w:rPr>
                          <w:t>.</w:t>
                        </w:r>
                      </w:p>
                    </w:txbxContent>
                  </v:textbox>
                </v:rect>
                <w10:wrap anchorx="page"/>
                <w10:anchorlock/>
              </v:group>
            </w:pict>
          </mc:Fallback>
        </mc:AlternateContent>
      </w:r>
    </w:p>
    <w:p w14:paraId="27E1109D" w14:textId="6667762D" w:rsidR="009639AE" w:rsidRPr="007714A4" w:rsidRDefault="009639AE" w:rsidP="009639AE">
      <w:pPr>
        <w:pStyle w:val="Caption"/>
        <w:rPr>
          <w:rStyle w:val="Char1"/>
          <w:rFonts w:cs="Nazanin"/>
          <w:b/>
          <w:bCs w:val="0"/>
          <w:rtl/>
        </w:rPr>
      </w:pPr>
      <w:bookmarkStart w:id="116" w:name="_Ref67990137"/>
      <w:bookmarkStart w:id="117" w:name="_Ref67990105"/>
      <w:bookmarkStart w:id="118" w:name="_Toc68415343"/>
      <w:r w:rsidRPr="007714A4">
        <w:rPr>
          <w:rFonts w:cs="Nazanin" w:hint="cs"/>
          <w:rtl/>
        </w:rPr>
        <w:t xml:space="preserve">شكل </w:t>
      </w:r>
      <w:r w:rsidR="00891F78" w:rsidRPr="007714A4">
        <w:rPr>
          <w:rFonts w:cs="Nazanin"/>
          <w:rtl/>
        </w:rPr>
        <w:fldChar w:fldCharType="begin"/>
      </w:r>
      <w:r w:rsidRPr="007714A4">
        <w:rPr>
          <w:rFonts w:cs="Nazanin" w:hint="cs"/>
          <w:rtl/>
        </w:rPr>
        <w:instrText xml:space="preserve"> </w:instrText>
      </w:r>
      <w:r w:rsidRPr="007714A4">
        <w:rPr>
          <w:rFonts w:cs="Nazanin"/>
        </w:rPr>
        <w:instrText>SEQ</w:instrText>
      </w:r>
      <w:r w:rsidRPr="007714A4">
        <w:rPr>
          <w:rFonts w:cs="Nazanin" w:hint="cs"/>
          <w:rtl/>
        </w:rPr>
        <w:instrText xml:space="preserve"> شكل \* </w:instrText>
      </w:r>
      <w:r w:rsidRPr="007714A4">
        <w:rPr>
          <w:rFonts w:cs="Nazanin"/>
        </w:rPr>
        <w:instrText>ARABIC</w:instrText>
      </w:r>
      <w:r w:rsidRPr="007714A4">
        <w:rPr>
          <w:rFonts w:cs="Nazanin" w:hint="cs"/>
          <w:rtl/>
        </w:rPr>
        <w:instrText xml:space="preserve"> </w:instrText>
      </w:r>
      <w:r w:rsidR="00891F78" w:rsidRPr="007714A4">
        <w:rPr>
          <w:rFonts w:cs="Nazanin"/>
          <w:rtl/>
        </w:rPr>
        <w:fldChar w:fldCharType="separate"/>
      </w:r>
      <w:r w:rsidR="00820CA3">
        <w:rPr>
          <w:rFonts w:cs="Nazanin"/>
          <w:noProof/>
          <w:rtl/>
        </w:rPr>
        <w:t>4</w:t>
      </w:r>
      <w:r w:rsidR="00891F78" w:rsidRPr="007714A4">
        <w:rPr>
          <w:rFonts w:cs="Nazanin"/>
          <w:rtl/>
        </w:rPr>
        <w:fldChar w:fldCharType="end"/>
      </w:r>
      <w:bookmarkEnd w:id="116"/>
      <w:r w:rsidRPr="007714A4">
        <w:rPr>
          <w:rFonts w:cs="Nazanin" w:hint="cs"/>
          <w:rtl/>
          <w:lang w:bidi="fa-IR"/>
        </w:rPr>
        <w:t>- ساختار شكست ريسك</w:t>
      </w:r>
      <w:bookmarkEnd w:id="117"/>
      <w:bookmarkEnd w:id="118"/>
    </w:p>
    <w:p w14:paraId="00472304" w14:textId="77777777" w:rsidR="009639AE" w:rsidRPr="007714A4" w:rsidRDefault="009639AE" w:rsidP="00DB79DB">
      <w:pPr>
        <w:pStyle w:val="3"/>
        <w:rPr>
          <w:rFonts w:cs="Nazanin"/>
          <w:rtl/>
        </w:rPr>
      </w:pPr>
    </w:p>
    <w:p w14:paraId="44170AF9" w14:textId="77777777" w:rsidR="00DB6341" w:rsidRPr="007714A4" w:rsidRDefault="00AE2A5E" w:rsidP="00052621">
      <w:pPr>
        <w:pStyle w:val="30"/>
        <w:rPr>
          <w:rFonts w:cs="Nazanin"/>
          <w:rtl/>
        </w:rPr>
      </w:pPr>
      <w:r w:rsidRPr="007714A4">
        <w:rPr>
          <w:rFonts w:cs="Nazanin" w:hint="cs"/>
          <w:rtl/>
        </w:rPr>
        <w:t xml:space="preserve">مالکين ريسک </w:t>
      </w:r>
      <w:r w:rsidR="009639AE" w:rsidRPr="007714A4">
        <w:rPr>
          <w:rFonts w:cs="Nazanin" w:hint="cs"/>
          <w:rtl/>
        </w:rPr>
        <w:t>پس از شناسايي ريسك</w:t>
      </w:r>
      <w:r w:rsidRPr="007714A4">
        <w:rPr>
          <w:rFonts w:cs="Nazanin" w:hint="cs"/>
          <w:rtl/>
        </w:rPr>
        <w:t xml:space="preserve">، </w:t>
      </w:r>
      <w:r w:rsidR="004F7F6E" w:rsidRPr="007714A4">
        <w:rPr>
          <w:rFonts w:cs="Nazanin" w:hint="cs"/>
          <w:rtl/>
        </w:rPr>
        <w:t>اقدام به ارز</w:t>
      </w:r>
      <w:r w:rsidR="0091582D" w:rsidRPr="007714A4">
        <w:rPr>
          <w:rFonts w:cs="Nazanin" w:hint="cs"/>
          <w:rtl/>
        </w:rPr>
        <w:t>ي</w:t>
      </w:r>
      <w:r w:rsidR="004F7F6E" w:rsidRPr="007714A4">
        <w:rPr>
          <w:rFonts w:cs="Nazanin" w:hint="cs"/>
          <w:rtl/>
        </w:rPr>
        <w:t>اب</w:t>
      </w:r>
      <w:r w:rsidR="0091582D" w:rsidRPr="007714A4">
        <w:rPr>
          <w:rFonts w:cs="Nazanin" w:hint="cs"/>
          <w:rtl/>
        </w:rPr>
        <w:t>ي</w:t>
      </w:r>
      <w:r w:rsidR="004F7F6E" w:rsidRPr="007714A4">
        <w:rPr>
          <w:rFonts w:cs="Nazanin" w:hint="cs"/>
          <w:rtl/>
        </w:rPr>
        <w:t xml:space="preserve"> ر</w:t>
      </w:r>
      <w:r w:rsidR="0091582D" w:rsidRPr="007714A4">
        <w:rPr>
          <w:rFonts w:cs="Nazanin" w:hint="cs"/>
          <w:rtl/>
        </w:rPr>
        <w:t>ي</w:t>
      </w:r>
      <w:r w:rsidR="004F7F6E" w:rsidRPr="007714A4">
        <w:rPr>
          <w:rFonts w:cs="Nazanin" w:hint="cs"/>
          <w:rtl/>
        </w:rPr>
        <w:t>سک م</w:t>
      </w:r>
      <w:r w:rsidR="0091582D" w:rsidRPr="007714A4">
        <w:rPr>
          <w:rFonts w:cs="Nazanin" w:hint="cs"/>
          <w:rtl/>
        </w:rPr>
        <w:t>ي</w:t>
      </w:r>
      <w:r w:rsidR="004F7F6E" w:rsidRPr="007714A4">
        <w:rPr>
          <w:rFonts w:cs="Nazanin"/>
          <w:rtl/>
        </w:rPr>
        <w:softHyphen/>
      </w:r>
      <w:r w:rsidR="004F7F6E" w:rsidRPr="007714A4">
        <w:rPr>
          <w:rFonts w:cs="Nazanin" w:hint="cs"/>
          <w:rtl/>
        </w:rPr>
        <w:t>نما</w:t>
      </w:r>
      <w:r w:rsidR="0091582D" w:rsidRPr="007714A4">
        <w:rPr>
          <w:rFonts w:cs="Nazanin" w:hint="cs"/>
          <w:rtl/>
        </w:rPr>
        <w:t>ي</w:t>
      </w:r>
      <w:r w:rsidR="004F7F6E" w:rsidRPr="007714A4">
        <w:rPr>
          <w:rFonts w:cs="Nazanin" w:hint="cs"/>
          <w:rtl/>
        </w:rPr>
        <w:t>ند.</w:t>
      </w:r>
      <w:r w:rsidR="00353AEF" w:rsidRPr="007714A4">
        <w:rPr>
          <w:rFonts w:cs="Nazanin" w:hint="cs"/>
          <w:rtl/>
        </w:rPr>
        <w:t xml:space="preserve"> </w:t>
      </w:r>
      <w:r w:rsidR="00DB6341" w:rsidRPr="007714A4">
        <w:rPr>
          <w:rFonts w:cs="Nazanin" w:hint="cs"/>
          <w:rtl/>
        </w:rPr>
        <w:t>ارز</w:t>
      </w:r>
      <w:r w:rsidR="0091582D" w:rsidRPr="007714A4">
        <w:rPr>
          <w:rFonts w:cs="Nazanin" w:hint="cs"/>
          <w:rtl/>
        </w:rPr>
        <w:t>ي</w:t>
      </w:r>
      <w:r w:rsidR="00DB6341" w:rsidRPr="007714A4">
        <w:rPr>
          <w:rFonts w:cs="Nazanin" w:hint="cs"/>
          <w:rtl/>
        </w:rPr>
        <w:t>اب</w:t>
      </w:r>
      <w:r w:rsidR="0091582D" w:rsidRPr="007714A4">
        <w:rPr>
          <w:rFonts w:cs="Nazanin" w:hint="cs"/>
          <w:rtl/>
        </w:rPr>
        <w:t>ي</w:t>
      </w:r>
      <w:r w:rsidR="00DB6341" w:rsidRPr="007714A4">
        <w:rPr>
          <w:rFonts w:cs="Nazanin" w:hint="cs"/>
          <w:rtl/>
        </w:rPr>
        <w:t xml:space="preserve"> ر</w:t>
      </w:r>
      <w:r w:rsidR="0091582D" w:rsidRPr="007714A4">
        <w:rPr>
          <w:rFonts w:cs="Nazanin" w:hint="cs"/>
          <w:rtl/>
        </w:rPr>
        <w:t>ي</w:t>
      </w:r>
      <w:r w:rsidR="00DB6341" w:rsidRPr="007714A4">
        <w:rPr>
          <w:rFonts w:cs="Nazanin" w:hint="cs"/>
          <w:rtl/>
        </w:rPr>
        <w:t xml:space="preserve">سک </w:t>
      </w:r>
      <w:r w:rsidR="0091582D" w:rsidRPr="007714A4">
        <w:rPr>
          <w:rFonts w:cs="Nazanin" w:hint="cs"/>
          <w:rtl/>
        </w:rPr>
        <w:t>ي</w:t>
      </w:r>
      <w:r w:rsidR="00DB6341" w:rsidRPr="007714A4">
        <w:rPr>
          <w:rFonts w:cs="Nazanin" w:hint="cs"/>
          <w:rtl/>
        </w:rPr>
        <w:t>ا ارز</w:t>
      </w:r>
      <w:r w:rsidR="0091582D" w:rsidRPr="007714A4">
        <w:rPr>
          <w:rFonts w:cs="Nazanin" w:hint="cs"/>
          <w:rtl/>
        </w:rPr>
        <w:t>ي</w:t>
      </w:r>
      <w:r w:rsidR="00DB6341" w:rsidRPr="007714A4">
        <w:rPr>
          <w:rFonts w:cs="Nazanin" w:hint="cs"/>
          <w:rtl/>
        </w:rPr>
        <w:t>اب</w:t>
      </w:r>
      <w:r w:rsidR="0091582D" w:rsidRPr="007714A4">
        <w:rPr>
          <w:rFonts w:cs="Nazanin" w:hint="cs"/>
          <w:rtl/>
        </w:rPr>
        <w:t>ي</w:t>
      </w:r>
      <w:r w:rsidR="00DB6341" w:rsidRPr="007714A4">
        <w:rPr>
          <w:rFonts w:cs="Nazanin" w:hint="cs"/>
          <w:rtl/>
        </w:rPr>
        <w:t xml:space="preserve"> شدت ر</w:t>
      </w:r>
      <w:r w:rsidR="0091582D" w:rsidRPr="007714A4">
        <w:rPr>
          <w:rFonts w:cs="Nazanin" w:hint="cs"/>
          <w:rtl/>
        </w:rPr>
        <w:t>ي</w:t>
      </w:r>
      <w:r w:rsidR="00DB6341" w:rsidRPr="007714A4">
        <w:rPr>
          <w:rFonts w:cs="Nazanin" w:hint="cs"/>
          <w:rtl/>
        </w:rPr>
        <w:t>سک</w:t>
      </w:r>
      <w:r w:rsidRPr="007714A4">
        <w:rPr>
          <w:rFonts w:cs="Nazanin" w:hint="cs"/>
          <w:rtl/>
        </w:rPr>
        <w:t>،</w:t>
      </w:r>
      <w:r w:rsidR="00DB6341" w:rsidRPr="007714A4">
        <w:rPr>
          <w:rFonts w:cs="Nazanin" w:hint="cs"/>
          <w:rtl/>
        </w:rPr>
        <w:t xml:space="preserve"> </w:t>
      </w:r>
      <w:r w:rsidR="00353AEF" w:rsidRPr="007714A4">
        <w:rPr>
          <w:rFonts w:cs="Nazanin" w:hint="cs"/>
          <w:rtl/>
        </w:rPr>
        <w:t>تع</w:t>
      </w:r>
      <w:r w:rsidR="0091582D" w:rsidRPr="007714A4">
        <w:rPr>
          <w:rFonts w:cs="Nazanin" w:hint="cs"/>
          <w:rtl/>
        </w:rPr>
        <w:t>يي</w:t>
      </w:r>
      <w:r w:rsidR="00353AEF" w:rsidRPr="007714A4">
        <w:rPr>
          <w:rFonts w:cs="Nazanin" w:hint="cs"/>
          <w:rtl/>
        </w:rPr>
        <w:t>ن شدت ر</w:t>
      </w:r>
      <w:r w:rsidR="0091582D" w:rsidRPr="007714A4">
        <w:rPr>
          <w:rFonts w:cs="Nazanin" w:hint="cs"/>
          <w:rtl/>
        </w:rPr>
        <w:t>ي</w:t>
      </w:r>
      <w:r w:rsidR="00353AEF" w:rsidRPr="007714A4">
        <w:rPr>
          <w:rFonts w:cs="Nazanin" w:hint="cs"/>
          <w:rtl/>
        </w:rPr>
        <w:t xml:space="preserve">سك </w:t>
      </w:r>
      <w:r w:rsidR="00DB6341" w:rsidRPr="007714A4">
        <w:rPr>
          <w:rFonts w:cs="Nazanin" w:hint="cs"/>
          <w:rtl/>
        </w:rPr>
        <w:t>با توجه به مع</w:t>
      </w:r>
      <w:r w:rsidR="0091582D" w:rsidRPr="007714A4">
        <w:rPr>
          <w:rFonts w:cs="Nazanin" w:hint="cs"/>
          <w:rtl/>
        </w:rPr>
        <w:t>ي</w:t>
      </w:r>
      <w:r w:rsidR="00DB6341" w:rsidRPr="007714A4">
        <w:rPr>
          <w:rFonts w:cs="Nazanin" w:hint="cs"/>
          <w:rtl/>
        </w:rPr>
        <w:t>ارها</w:t>
      </w:r>
      <w:r w:rsidR="0091582D" w:rsidRPr="007714A4">
        <w:rPr>
          <w:rFonts w:cs="Nazanin" w:hint="cs"/>
          <w:rtl/>
        </w:rPr>
        <w:t>ي</w:t>
      </w:r>
      <w:r w:rsidR="00DB6341" w:rsidRPr="007714A4">
        <w:rPr>
          <w:rFonts w:cs="Nazanin" w:hint="cs"/>
          <w:rtl/>
        </w:rPr>
        <w:t xml:space="preserve"> </w:t>
      </w:r>
      <w:r w:rsidR="007D4218" w:rsidRPr="007714A4">
        <w:rPr>
          <w:rFonts w:cs="Nazanin" w:hint="cs"/>
          <w:rtl/>
        </w:rPr>
        <w:t>ابلاغ</w:t>
      </w:r>
      <w:r w:rsidR="00DB6341" w:rsidRPr="007714A4">
        <w:rPr>
          <w:rFonts w:cs="Nazanin" w:hint="cs"/>
          <w:rtl/>
        </w:rPr>
        <w:t xml:space="preserve"> شده </w:t>
      </w:r>
      <w:r w:rsidR="007D4218" w:rsidRPr="007714A4">
        <w:rPr>
          <w:rFonts w:cs="Nazanin" w:hint="cs"/>
          <w:rtl/>
        </w:rPr>
        <w:t xml:space="preserve">(بند 5-3-1) </w:t>
      </w:r>
      <w:r w:rsidR="00DB6341" w:rsidRPr="007714A4">
        <w:rPr>
          <w:rFonts w:cs="Nazanin" w:hint="cs"/>
          <w:rtl/>
        </w:rPr>
        <w:t>است. مقدار شدت ر</w:t>
      </w:r>
      <w:r w:rsidR="0091582D" w:rsidRPr="007714A4">
        <w:rPr>
          <w:rFonts w:cs="Nazanin" w:hint="cs"/>
          <w:rtl/>
        </w:rPr>
        <w:t>ي</w:t>
      </w:r>
      <w:r w:rsidR="00DB6341" w:rsidRPr="007714A4">
        <w:rPr>
          <w:rFonts w:cs="Nazanin" w:hint="cs"/>
          <w:rtl/>
        </w:rPr>
        <w:t xml:space="preserve">سک </w:t>
      </w:r>
      <w:r w:rsidR="00DB6341" w:rsidRPr="007714A4">
        <w:rPr>
          <w:rFonts w:cs="Nazanin" w:hint="cs"/>
          <w:rtl/>
        </w:rPr>
        <w:lastRenderedPageBreak/>
        <w:t>بر مبنا</w:t>
      </w:r>
      <w:r w:rsidR="0091582D" w:rsidRPr="007714A4">
        <w:rPr>
          <w:rFonts w:cs="Nazanin" w:hint="cs"/>
          <w:rtl/>
        </w:rPr>
        <w:t>ي</w:t>
      </w:r>
      <w:r w:rsidR="00DB6341" w:rsidRPr="007714A4">
        <w:rPr>
          <w:rFonts w:cs="Nazanin" w:hint="cs"/>
          <w:rtl/>
        </w:rPr>
        <w:t xml:space="preserve"> دو عامل احتمال</w:t>
      </w:r>
      <w:r w:rsidR="003D625D" w:rsidRPr="007714A4">
        <w:rPr>
          <w:rFonts w:cs="Nazanin" w:hint="cs"/>
          <w:rtl/>
        </w:rPr>
        <w:t xml:space="preserve"> </w:t>
      </w:r>
      <w:r w:rsidR="00DB6341" w:rsidRPr="007714A4">
        <w:rPr>
          <w:rFonts w:cs="Nazanin" w:hint="cs"/>
          <w:rtl/>
        </w:rPr>
        <w:t>وقوع</w:t>
      </w:r>
      <w:r w:rsidR="00353AEF" w:rsidRPr="007714A4">
        <w:rPr>
          <w:rFonts w:cs="Nazanin" w:hint="cs"/>
          <w:rtl/>
        </w:rPr>
        <w:t xml:space="preserve"> </w:t>
      </w:r>
      <w:r w:rsidR="00DB6341" w:rsidRPr="007714A4">
        <w:rPr>
          <w:rFonts w:cs="Nazanin" w:hint="cs"/>
          <w:rtl/>
        </w:rPr>
        <w:t>(</w:t>
      </w:r>
      <w:r w:rsidR="00DB6341" w:rsidRPr="007714A4">
        <w:rPr>
          <w:rFonts w:cs="Nazanin"/>
        </w:rPr>
        <w:t>P</w:t>
      </w:r>
      <w:r w:rsidR="00DB6341" w:rsidRPr="007714A4">
        <w:rPr>
          <w:rFonts w:cs="Nazanin" w:hint="cs"/>
          <w:rtl/>
        </w:rPr>
        <w:t xml:space="preserve">) و </w:t>
      </w:r>
      <w:r w:rsidR="00052621" w:rsidRPr="007714A4">
        <w:rPr>
          <w:rFonts w:cs="Nazanin" w:hint="cs"/>
          <w:rtl/>
        </w:rPr>
        <w:t>پيامد</w:t>
      </w:r>
      <w:r w:rsidR="00DB6341" w:rsidRPr="007714A4">
        <w:rPr>
          <w:rFonts w:cs="Nazanin" w:hint="cs"/>
          <w:rtl/>
        </w:rPr>
        <w:t xml:space="preserve"> (</w:t>
      </w:r>
      <w:r w:rsidR="00DB6341" w:rsidRPr="007714A4">
        <w:rPr>
          <w:rFonts w:cs="Nazanin"/>
        </w:rPr>
        <w:t>I</w:t>
      </w:r>
      <w:r w:rsidR="00DB6341" w:rsidRPr="007714A4">
        <w:rPr>
          <w:rFonts w:cs="Nazanin" w:hint="cs"/>
          <w:rtl/>
        </w:rPr>
        <w:t xml:space="preserve">) حاصل از </w:t>
      </w:r>
      <w:r w:rsidR="0091582D" w:rsidRPr="007714A4">
        <w:rPr>
          <w:rFonts w:cs="Nazanin" w:hint="cs"/>
          <w:rtl/>
        </w:rPr>
        <w:t>ي</w:t>
      </w:r>
      <w:r w:rsidR="00DB6341" w:rsidRPr="007714A4">
        <w:rPr>
          <w:rFonts w:cs="Nazanin" w:hint="cs"/>
          <w:rtl/>
        </w:rPr>
        <w:t>ك رو</w:t>
      </w:r>
      <w:r w:rsidR="0091582D" w:rsidRPr="007714A4">
        <w:rPr>
          <w:rFonts w:cs="Nazanin" w:hint="cs"/>
          <w:rtl/>
        </w:rPr>
        <w:t>ي</w:t>
      </w:r>
      <w:r w:rsidR="00DB6341" w:rsidRPr="007714A4">
        <w:rPr>
          <w:rFonts w:cs="Nazanin" w:hint="cs"/>
          <w:rtl/>
        </w:rPr>
        <w:t>داد و</w:t>
      </w:r>
      <w:r w:rsidR="00353AEF" w:rsidRPr="007714A4">
        <w:rPr>
          <w:rFonts w:cs="Nazanin" w:hint="cs"/>
          <w:rtl/>
        </w:rPr>
        <w:t xml:space="preserve"> </w:t>
      </w:r>
      <w:r w:rsidR="00DB6341" w:rsidRPr="007714A4">
        <w:rPr>
          <w:rFonts w:cs="Nazanin" w:hint="cs"/>
          <w:rtl/>
        </w:rPr>
        <w:t>از</w:t>
      </w:r>
      <w:r w:rsidR="00353AEF" w:rsidRPr="007714A4">
        <w:rPr>
          <w:rFonts w:cs="Nazanin" w:hint="cs"/>
          <w:rtl/>
        </w:rPr>
        <w:t xml:space="preserve"> </w:t>
      </w:r>
      <w:r w:rsidR="00DB6341" w:rsidRPr="007714A4">
        <w:rPr>
          <w:rFonts w:cs="Nazanin" w:hint="cs"/>
          <w:rtl/>
        </w:rPr>
        <w:t>حاصل‌ضرب</w:t>
      </w:r>
      <w:r w:rsidR="003D625D" w:rsidRPr="007714A4">
        <w:rPr>
          <w:rFonts w:cs="Nazanin" w:hint="cs"/>
          <w:rtl/>
        </w:rPr>
        <w:t xml:space="preserve"> </w:t>
      </w:r>
      <w:r w:rsidR="00DB6341" w:rsidRPr="007714A4">
        <w:rPr>
          <w:rFonts w:cs="Nazanin" w:hint="cs"/>
          <w:rtl/>
        </w:rPr>
        <w:t>ا</w:t>
      </w:r>
      <w:r w:rsidR="0091582D" w:rsidRPr="007714A4">
        <w:rPr>
          <w:rFonts w:cs="Nazanin" w:hint="cs"/>
          <w:rtl/>
        </w:rPr>
        <w:t>ي</w:t>
      </w:r>
      <w:r w:rsidR="00DB6341" w:rsidRPr="007714A4">
        <w:rPr>
          <w:rFonts w:cs="Nazanin" w:hint="cs"/>
          <w:rtl/>
        </w:rPr>
        <w:t>ن</w:t>
      </w:r>
      <w:r w:rsidR="003D625D" w:rsidRPr="007714A4">
        <w:rPr>
          <w:rFonts w:cs="Nazanin" w:hint="cs"/>
          <w:rtl/>
        </w:rPr>
        <w:t xml:space="preserve"> </w:t>
      </w:r>
      <w:r w:rsidR="00DB6341" w:rsidRPr="007714A4">
        <w:rPr>
          <w:rFonts w:cs="Nazanin" w:hint="cs"/>
          <w:rtl/>
        </w:rPr>
        <w:t>دو</w:t>
      </w:r>
      <w:r w:rsidR="00353AEF" w:rsidRPr="007714A4">
        <w:rPr>
          <w:rFonts w:cs="Nazanin" w:hint="cs"/>
          <w:rtl/>
        </w:rPr>
        <w:t xml:space="preserve"> </w:t>
      </w:r>
      <w:r w:rsidR="00DB6341" w:rsidRPr="007714A4">
        <w:rPr>
          <w:rFonts w:cs="Nazanin" w:hint="cs"/>
          <w:rtl/>
        </w:rPr>
        <w:t>عامل</w:t>
      </w:r>
      <w:r w:rsidR="003D625D" w:rsidRPr="007714A4">
        <w:rPr>
          <w:rFonts w:cs="Nazanin" w:hint="cs"/>
          <w:rtl/>
        </w:rPr>
        <w:t xml:space="preserve"> </w:t>
      </w:r>
      <w:r w:rsidR="00DB6341" w:rsidRPr="007714A4">
        <w:rPr>
          <w:rFonts w:cs="Nazanin" w:hint="cs"/>
          <w:rtl/>
        </w:rPr>
        <w:t>در</w:t>
      </w:r>
      <w:r w:rsidR="003D625D" w:rsidRPr="007714A4">
        <w:rPr>
          <w:rFonts w:cs="Nazanin" w:hint="cs"/>
          <w:rtl/>
        </w:rPr>
        <w:t xml:space="preserve"> </w:t>
      </w:r>
      <w:r w:rsidR="0091582D" w:rsidRPr="007714A4">
        <w:rPr>
          <w:rFonts w:cs="Nazanin" w:hint="cs"/>
          <w:rtl/>
        </w:rPr>
        <w:t>ي</w:t>
      </w:r>
      <w:r w:rsidR="00DB6341" w:rsidRPr="007714A4">
        <w:rPr>
          <w:rFonts w:cs="Nazanin" w:hint="cs"/>
          <w:rtl/>
        </w:rPr>
        <w:t>کد</w:t>
      </w:r>
      <w:r w:rsidR="0091582D" w:rsidRPr="007714A4">
        <w:rPr>
          <w:rFonts w:cs="Nazanin" w:hint="cs"/>
          <w:rtl/>
        </w:rPr>
        <w:t>ي</w:t>
      </w:r>
      <w:r w:rsidR="00DB6341" w:rsidRPr="007714A4">
        <w:rPr>
          <w:rFonts w:cs="Nazanin" w:hint="cs"/>
          <w:rtl/>
        </w:rPr>
        <w:t>گر</w:t>
      </w:r>
      <w:r w:rsidR="00353AEF" w:rsidRPr="007714A4">
        <w:rPr>
          <w:rFonts w:cs="Nazanin" w:hint="cs"/>
          <w:rtl/>
        </w:rPr>
        <w:t xml:space="preserve"> </w:t>
      </w:r>
      <w:r w:rsidR="00DB6341" w:rsidRPr="007714A4">
        <w:rPr>
          <w:rFonts w:cs="Nazanin" w:hint="cs"/>
          <w:rtl/>
        </w:rPr>
        <w:t>تع</w:t>
      </w:r>
      <w:r w:rsidR="0091582D" w:rsidRPr="007714A4">
        <w:rPr>
          <w:rFonts w:cs="Nazanin" w:hint="cs"/>
          <w:rtl/>
        </w:rPr>
        <w:t>يي</w:t>
      </w:r>
      <w:r w:rsidR="00DB6341" w:rsidRPr="007714A4">
        <w:rPr>
          <w:rFonts w:cs="Nazanin" w:hint="cs"/>
          <w:rtl/>
        </w:rPr>
        <w:t>ن م</w:t>
      </w:r>
      <w:r w:rsidR="0091582D" w:rsidRPr="007714A4">
        <w:rPr>
          <w:rFonts w:cs="Nazanin" w:hint="cs"/>
          <w:rtl/>
        </w:rPr>
        <w:t>ي</w:t>
      </w:r>
      <w:r w:rsidR="00DB6341" w:rsidRPr="007714A4">
        <w:rPr>
          <w:rFonts w:cs="Nazanin" w:hint="cs"/>
          <w:rtl/>
        </w:rPr>
        <w:t>‌شود</w:t>
      </w:r>
      <w:r w:rsidR="007D4218" w:rsidRPr="007714A4">
        <w:rPr>
          <w:rFonts w:cs="Nazanin" w:hint="cs"/>
          <w:rtl/>
        </w:rPr>
        <w:t>.</w:t>
      </w:r>
    </w:p>
    <w:p w14:paraId="430CC6FA" w14:textId="77777777" w:rsidR="00DB6341" w:rsidRPr="007714A4" w:rsidRDefault="00DB6341" w:rsidP="00052621">
      <w:pPr>
        <w:pStyle w:val="30"/>
        <w:rPr>
          <w:rFonts w:cs="Nazanin"/>
          <w:rtl/>
        </w:rPr>
      </w:pPr>
      <w:r w:rsidRPr="007714A4">
        <w:rPr>
          <w:rFonts w:cs="Nazanin" w:hint="cs"/>
          <w:rtl/>
        </w:rPr>
        <w:t>شدت ر</w:t>
      </w:r>
      <w:r w:rsidR="0091582D" w:rsidRPr="007714A4">
        <w:rPr>
          <w:rFonts w:cs="Nazanin" w:hint="cs"/>
          <w:rtl/>
        </w:rPr>
        <w:t>ي</w:t>
      </w:r>
      <w:r w:rsidRPr="007714A4">
        <w:rPr>
          <w:rFonts w:cs="Nazanin" w:hint="cs"/>
          <w:rtl/>
        </w:rPr>
        <w:t>سک</w:t>
      </w:r>
      <w:r w:rsidRPr="007714A4">
        <w:rPr>
          <w:rFonts w:cs="Nazanin"/>
          <w:vertAlign w:val="superscript"/>
          <w:rtl/>
        </w:rPr>
        <w:footnoteReference w:id="24"/>
      </w:r>
      <w:r w:rsidRPr="007714A4">
        <w:rPr>
          <w:rFonts w:cs="Nazanin" w:hint="cs"/>
          <w:rtl/>
        </w:rPr>
        <w:t xml:space="preserve"> =  </w:t>
      </w:r>
      <w:r w:rsidR="00052621" w:rsidRPr="007714A4">
        <w:rPr>
          <w:rFonts w:cs="Nazanin" w:hint="cs"/>
          <w:rtl/>
        </w:rPr>
        <w:t>پيامد</w:t>
      </w:r>
      <w:r w:rsidRPr="007714A4">
        <w:rPr>
          <w:rFonts w:cs="Nazanin" w:hint="cs"/>
          <w:rtl/>
        </w:rPr>
        <w:t xml:space="preserve"> (</w:t>
      </w:r>
      <w:r w:rsidRPr="007714A4">
        <w:rPr>
          <w:rFonts w:cs="Nazanin"/>
        </w:rPr>
        <w:t>I</w:t>
      </w:r>
      <w:r w:rsidRPr="007714A4">
        <w:rPr>
          <w:rFonts w:cs="Nazanin" w:hint="cs"/>
          <w:rtl/>
        </w:rPr>
        <w:t>) × احتمال وقوع (</w:t>
      </w:r>
      <w:r w:rsidRPr="007714A4">
        <w:rPr>
          <w:rFonts w:cs="Nazanin"/>
        </w:rPr>
        <w:t>P</w:t>
      </w:r>
      <w:r w:rsidRPr="007714A4">
        <w:rPr>
          <w:rFonts w:cs="Nazanin" w:hint="cs"/>
          <w:rtl/>
        </w:rPr>
        <w:t>)</w:t>
      </w:r>
      <w:r w:rsidR="00200A67" w:rsidRPr="007714A4">
        <w:rPr>
          <w:rFonts w:cs="Nazanin" w:hint="cs"/>
          <w:rtl/>
        </w:rPr>
        <w:t xml:space="preserve">. </w:t>
      </w:r>
      <w:r w:rsidRPr="007714A4">
        <w:rPr>
          <w:rFonts w:cs="Nazanin" w:hint="cs"/>
          <w:rtl/>
        </w:rPr>
        <w:t>احتمال وقوع و شدت اثر مطابق با</w:t>
      </w:r>
      <w:r w:rsidR="000C3317" w:rsidRPr="007714A4">
        <w:rPr>
          <w:rFonts w:cs="Nazanin" w:hint="cs"/>
          <w:rtl/>
        </w:rPr>
        <w:t xml:space="preserve"> جداول 1 و2 </w:t>
      </w:r>
      <w:r w:rsidRPr="007714A4">
        <w:rPr>
          <w:rFonts w:cs="Nazanin" w:hint="cs"/>
          <w:rtl/>
        </w:rPr>
        <w:t>تع</w:t>
      </w:r>
      <w:r w:rsidR="0091582D" w:rsidRPr="007714A4">
        <w:rPr>
          <w:rFonts w:cs="Nazanin" w:hint="cs"/>
          <w:rtl/>
        </w:rPr>
        <w:t>يي</w:t>
      </w:r>
      <w:r w:rsidRPr="007714A4">
        <w:rPr>
          <w:rFonts w:cs="Nazanin" w:hint="cs"/>
          <w:rtl/>
        </w:rPr>
        <w:t>ن م</w:t>
      </w:r>
      <w:r w:rsidR="0091582D" w:rsidRPr="007714A4">
        <w:rPr>
          <w:rFonts w:cs="Nazanin" w:hint="cs"/>
          <w:rtl/>
        </w:rPr>
        <w:t>ي</w:t>
      </w:r>
      <w:r w:rsidRPr="007714A4">
        <w:rPr>
          <w:rFonts w:cs="Nazanin" w:hint="cs"/>
          <w:rtl/>
        </w:rPr>
        <w:t xml:space="preserve">‌گردد. </w:t>
      </w:r>
    </w:p>
    <w:tbl>
      <w:tblPr>
        <w:bidiVisual/>
        <w:tblW w:w="8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1579"/>
        <w:gridCol w:w="1579"/>
        <w:gridCol w:w="1579"/>
        <w:gridCol w:w="1380"/>
        <w:gridCol w:w="1276"/>
      </w:tblGrid>
      <w:tr w:rsidR="00AB2DDC" w:rsidRPr="007714A4" w14:paraId="6251C5B2" w14:textId="77777777" w:rsidTr="007C647A">
        <w:trPr>
          <w:trHeight w:val="527"/>
          <w:jc w:val="center"/>
        </w:trPr>
        <w:tc>
          <w:tcPr>
            <w:tcW w:w="1090"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C3A48D9" w14:textId="77777777" w:rsidR="00AB2DDC" w:rsidRPr="007714A4" w:rsidRDefault="004D5FF6" w:rsidP="00033FB3">
            <w:pPr>
              <w:pStyle w:val="a2"/>
              <w:ind w:firstLine="0"/>
              <w:rPr>
                <w:rFonts w:cs="Nazanin"/>
              </w:rPr>
            </w:pPr>
            <w:r w:rsidRPr="007714A4">
              <w:rPr>
                <w:rFonts w:cs="Nazanin" w:hint="cs"/>
                <w:rtl/>
              </w:rPr>
              <w:t>معيارها</w:t>
            </w:r>
          </w:p>
        </w:tc>
        <w:tc>
          <w:tcPr>
            <w:tcW w:w="7393"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309997A" w14:textId="77777777" w:rsidR="00AB2DDC" w:rsidRPr="007714A4" w:rsidRDefault="00AB2DDC" w:rsidP="00CF1BFC">
            <w:pPr>
              <w:jc w:val="center"/>
              <w:rPr>
                <w:rFonts w:cs="Nazanin"/>
                <w:b/>
                <w:bCs/>
                <w:sz w:val="32"/>
                <w:szCs w:val="32"/>
                <w:rtl/>
              </w:rPr>
            </w:pPr>
            <w:r w:rsidRPr="007714A4">
              <w:rPr>
                <w:rFonts w:cs="Nazanin" w:hint="cs"/>
                <w:b/>
                <w:bCs/>
                <w:sz w:val="28"/>
                <w:szCs w:val="28"/>
                <w:rtl/>
              </w:rPr>
              <w:t>مق</w:t>
            </w:r>
            <w:r w:rsidR="0091582D" w:rsidRPr="007714A4">
              <w:rPr>
                <w:rFonts w:cs="Nazanin" w:hint="cs"/>
                <w:b/>
                <w:bCs/>
                <w:sz w:val="28"/>
                <w:szCs w:val="28"/>
                <w:rtl/>
              </w:rPr>
              <w:t>ي</w:t>
            </w:r>
            <w:r w:rsidRPr="007714A4">
              <w:rPr>
                <w:rFonts w:cs="Nazanin" w:hint="cs"/>
                <w:b/>
                <w:bCs/>
                <w:sz w:val="28"/>
                <w:szCs w:val="28"/>
                <w:rtl/>
              </w:rPr>
              <w:t>اس</w:t>
            </w:r>
          </w:p>
        </w:tc>
      </w:tr>
      <w:tr w:rsidR="00AB2DDC" w:rsidRPr="007714A4" w14:paraId="0CB89101" w14:textId="77777777" w:rsidTr="007C647A">
        <w:trPr>
          <w:trHeight w:val="395"/>
          <w:jc w:val="center"/>
        </w:trPr>
        <w:tc>
          <w:tcPr>
            <w:tcW w:w="1090"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61A1879" w14:textId="77777777" w:rsidR="00AB2DDC" w:rsidRPr="007714A4" w:rsidRDefault="00AB2DDC" w:rsidP="00CF1BFC">
            <w:pPr>
              <w:rPr>
                <w:rFonts w:cs="Nazanin"/>
                <w:b/>
                <w:bCs/>
              </w:rPr>
            </w:pPr>
          </w:p>
        </w:tc>
        <w:tc>
          <w:tcPr>
            <w:tcW w:w="157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229DFDA" w14:textId="77777777" w:rsidR="00AB2DDC" w:rsidRPr="007714A4" w:rsidRDefault="004D5FF6" w:rsidP="00CF1BFC">
            <w:pPr>
              <w:jc w:val="center"/>
              <w:rPr>
                <w:rFonts w:cs="Nazanin"/>
                <w:b/>
                <w:bCs/>
                <w:sz w:val="18"/>
                <w:szCs w:val="22"/>
                <w:rtl/>
              </w:rPr>
            </w:pPr>
            <w:bookmarkStart w:id="119" w:name="OLE_LINK11"/>
            <w:bookmarkStart w:id="120" w:name="OLE_LINK12"/>
            <w:r w:rsidRPr="007714A4">
              <w:rPr>
                <w:rFonts w:cs="Nazanin" w:hint="cs"/>
                <w:b/>
                <w:bCs/>
                <w:sz w:val="18"/>
                <w:szCs w:val="22"/>
                <w:rtl/>
              </w:rPr>
              <w:t>تاثير ناچيز</w:t>
            </w:r>
            <w:bookmarkEnd w:id="119"/>
            <w:bookmarkEnd w:id="120"/>
          </w:p>
        </w:tc>
        <w:tc>
          <w:tcPr>
            <w:tcW w:w="157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B7D9ECF" w14:textId="77777777" w:rsidR="00AB2DDC" w:rsidRPr="007714A4" w:rsidRDefault="004D5FF6" w:rsidP="00283329">
            <w:pPr>
              <w:jc w:val="center"/>
              <w:rPr>
                <w:rFonts w:cs="Nazanin"/>
                <w:b/>
                <w:bCs/>
                <w:sz w:val="18"/>
                <w:szCs w:val="22"/>
                <w:rtl/>
              </w:rPr>
            </w:pPr>
            <w:r w:rsidRPr="007714A4">
              <w:rPr>
                <w:rFonts w:cs="Nazanin" w:hint="cs"/>
                <w:b/>
                <w:bCs/>
                <w:sz w:val="18"/>
                <w:szCs w:val="22"/>
                <w:rtl/>
              </w:rPr>
              <w:t xml:space="preserve">تاثير </w:t>
            </w:r>
            <w:r w:rsidR="00283329" w:rsidRPr="007714A4">
              <w:rPr>
                <w:rFonts w:cs="Nazanin" w:hint="cs"/>
                <w:b/>
                <w:bCs/>
                <w:sz w:val="18"/>
                <w:szCs w:val="22"/>
                <w:rtl/>
              </w:rPr>
              <w:t>كم</w:t>
            </w:r>
          </w:p>
        </w:tc>
        <w:tc>
          <w:tcPr>
            <w:tcW w:w="157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D426BA1" w14:textId="77777777" w:rsidR="00AB2DDC" w:rsidRPr="007714A4" w:rsidRDefault="004D5FF6" w:rsidP="00283329">
            <w:pPr>
              <w:jc w:val="center"/>
              <w:rPr>
                <w:rFonts w:cs="Nazanin"/>
                <w:b/>
                <w:bCs/>
                <w:sz w:val="18"/>
                <w:szCs w:val="22"/>
                <w:rtl/>
              </w:rPr>
            </w:pPr>
            <w:r w:rsidRPr="007714A4">
              <w:rPr>
                <w:rFonts w:cs="Nazanin" w:hint="cs"/>
                <w:b/>
                <w:bCs/>
                <w:sz w:val="18"/>
                <w:szCs w:val="22"/>
                <w:rtl/>
              </w:rPr>
              <w:t xml:space="preserve">تاثير </w:t>
            </w:r>
            <w:r w:rsidR="00283329" w:rsidRPr="007714A4">
              <w:rPr>
                <w:rFonts w:cs="Nazanin" w:hint="cs"/>
                <w:b/>
                <w:bCs/>
                <w:sz w:val="18"/>
                <w:szCs w:val="22"/>
                <w:rtl/>
              </w:rPr>
              <w:t>نسبي</w:t>
            </w:r>
          </w:p>
        </w:tc>
        <w:tc>
          <w:tcPr>
            <w:tcW w:w="138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827BFDB" w14:textId="77777777" w:rsidR="00AB2DDC" w:rsidRPr="007714A4" w:rsidRDefault="00283329" w:rsidP="00CF1BFC">
            <w:pPr>
              <w:jc w:val="center"/>
              <w:rPr>
                <w:rFonts w:cs="Nazanin"/>
                <w:b/>
                <w:bCs/>
                <w:sz w:val="18"/>
                <w:szCs w:val="22"/>
                <w:rtl/>
              </w:rPr>
            </w:pPr>
            <w:r w:rsidRPr="007714A4">
              <w:rPr>
                <w:rFonts w:cs="Nazanin" w:hint="cs"/>
                <w:b/>
                <w:bCs/>
                <w:sz w:val="18"/>
                <w:szCs w:val="22"/>
                <w:rtl/>
              </w:rPr>
              <w:t>تاثير زياد</w:t>
            </w: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7F7E928" w14:textId="77777777" w:rsidR="00AB2DDC" w:rsidRPr="007714A4" w:rsidRDefault="00283329" w:rsidP="00CF1BFC">
            <w:pPr>
              <w:jc w:val="center"/>
              <w:rPr>
                <w:rFonts w:cs="Nazanin"/>
                <w:b/>
                <w:bCs/>
                <w:sz w:val="18"/>
                <w:szCs w:val="22"/>
                <w:rtl/>
              </w:rPr>
            </w:pPr>
            <w:r w:rsidRPr="007714A4">
              <w:rPr>
                <w:rFonts w:cs="Nazanin" w:hint="cs"/>
                <w:b/>
                <w:bCs/>
                <w:sz w:val="18"/>
                <w:szCs w:val="22"/>
                <w:rtl/>
              </w:rPr>
              <w:t>تاثير شديد</w:t>
            </w:r>
          </w:p>
        </w:tc>
      </w:tr>
      <w:tr w:rsidR="00AB2DDC" w:rsidRPr="007714A4" w14:paraId="0C4DC10E" w14:textId="77777777" w:rsidTr="007C647A">
        <w:trPr>
          <w:trHeight w:val="494"/>
          <w:jc w:val="center"/>
        </w:trPr>
        <w:tc>
          <w:tcPr>
            <w:tcW w:w="1090"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F9F954D" w14:textId="77777777" w:rsidR="00AB2DDC" w:rsidRPr="007714A4" w:rsidRDefault="00AB2DDC" w:rsidP="00CF1BFC">
            <w:pPr>
              <w:rPr>
                <w:rFonts w:cs="Nazanin"/>
                <w:b/>
                <w:bCs/>
              </w:rPr>
            </w:pPr>
          </w:p>
        </w:tc>
        <w:tc>
          <w:tcPr>
            <w:tcW w:w="157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82F7ED1" w14:textId="77777777" w:rsidR="00AB2DDC" w:rsidRPr="007714A4" w:rsidRDefault="00AB2DDC" w:rsidP="00CF1BFC">
            <w:pPr>
              <w:jc w:val="center"/>
              <w:rPr>
                <w:rFonts w:cs="Nazanin"/>
                <w:sz w:val="24"/>
                <w:rtl/>
              </w:rPr>
            </w:pPr>
            <w:r w:rsidRPr="007714A4">
              <w:rPr>
                <w:rFonts w:cs="Nazanin" w:hint="cs"/>
                <w:sz w:val="24"/>
                <w:rtl/>
              </w:rPr>
              <w:t>1</w:t>
            </w:r>
          </w:p>
        </w:tc>
        <w:tc>
          <w:tcPr>
            <w:tcW w:w="157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120FB94" w14:textId="77777777" w:rsidR="00AB2DDC" w:rsidRPr="007714A4" w:rsidRDefault="00AB2DDC" w:rsidP="00CF1BFC">
            <w:pPr>
              <w:jc w:val="center"/>
              <w:rPr>
                <w:rFonts w:cs="Nazanin"/>
                <w:sz w:val="24"/>
                <w:rtl/>
              </w:rPr>
            </w:pPr>
            <w:r w:rsidRPr="007714A4">
              <w:rPr>
                <w:rFonts w:cs="Nazanin" w:hint="cs"/>
                <w:sz w:val="24"/>
                <w:rtl/>
              </w:rPr>
              <w:t>2</w:t>
            </w:r>
          </w:p>
        </w:tc>
        <w:tc>
          <w:tcPr>
            <w:tcW w:w="157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9604CEF" w14:textId="77777777" w:rsidR="00AB2DDC" w:rsidRPr="007714A4" w:rsidRDefault="00AB2DDC" w:rsidP="00CF1BFC">
            <w:pPr>
              <w:jc w:val="center"/>
              <w:rPr>
                <w:rFonts w:cs="Nazanin"/>
                <w:sz w:val="24"/>
                <w:rtl/>
              </w:rPr>
            </w:pPr>
            <w:r w:rsidRPr="007714A4">
              <w:rPr>
                <w:rFonts w:cs="Nazanin" w:hint="cs"/>
                <w:sz w:val="24"/>
                <w:rtl/>
              </w:rPr>
              <w:t>3</w:t>
            </w:r>
          </w:p>
        </w:tc>
        <w:tc>
          <w:tcPr>
            <w:tcW w:w="138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E744372" w14:textId="77777777" w:rsidR="00AB2DDC" w:rsidRPr="007714A4" w:rsidRDefault="00AB2DDC" w:rsidP="00CF1BFC">
            <w:pPr>
              <w:jc w:val="center"/>
              <w:rPr>
                <w:rFonts w:cs="Nazanin"/>
                <w:sz w:val="24"/>
                <w:rtl/>
              </w:rPr>
            </w:pPr>
            <w:r w:rsidRPr="007714A4">
              <w:rPr>
                <w:rFonts w:cs="Nazanin" w:hint="cs"/>
                <w:sz w:val="24"/>
                <w:rtl/>
              </w:rPr>
              <w:t>4</w:t>
            </w: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D4C1EFE" w14:textId="77777777" w:rsidR="00AB2DDC" w:rsidRPr="007714A4" w:rsidRDefault="00AB2DDC" w:rsidP="00CF1BFC">
            <w:pPr>
              <w:jc w:val="center"/>
              <w:rPr>
                <w:rFonts w:cs="Nazanin"/>
                <w:sz w:val="24"/>
                <w:rtl/>
              </w:rPr>
            </w:pPr>
            <w:r w:rsidRPr="007714A4">
              <w:rPr>
                <w:rFonts w:cs="Nazanin" w:hint="cs"/>
                <w:sz w:val="24"/>
                <w:rtl/>
              </w:rPr>
              <w:t>5</w:t>
            </w:r>
          </w:p>
        </w:tc>
      </w:tr>
      <w:tr w:rsidR="00AB2DDC" w:rsidRPr="007714A4" w14:paraId="4A004B7F" w14:textId="77777777" w:rsidTr="007C647A">
        <w:trPr>
          <w:trHeight w:val="864"/>
          <w:jc w:val="center"/>
        </w:trPr>
        <w:tc>
          <w:tcPr>
            <w:tcW w:w="109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DF3F434" w14:textId="77777777" w:rsidR="00AB2DDC" w:rsidRPr="007714A4" w:rsidRDefault="00283329" w:rsidP="00CF1BFC">
            <w:pPr>
              <w:jc w:val="center"/>
              <w:rPr>
                <w:rFonts w:cs="Nazanin"/>
                <w:b/>
                <w:bCs/>
                <w:sz w:val="16"/>
                <w:szCs w:val="20"/>
                <w:rtl/>
              </w:rPr>
            </w:pPr>
            <w:r w:rsidRPr="007714A4">
              <w:rPr>
                <w:rFonts w:cs="Nazanin" w:hint="cs"/>
                <w:b/>
                <w:bCs/>
                <w:sz w:val="16"/>
                <w:szCs w:val="20"/>
                <w:rtl/>
              </w:rPr>
              <w:t>معيار 1</w:t>
            </w:r>
          </w:p>
          <w:p w14:paraId="32EC389F" w14:textId="77777777" w:rsidR="00AB2DDC" w:rsidRPr="007714A4" w:rsidRDefault="00AB2DDC" w:rsidP="00CF1BFC">
            <w:pPr>
              <w:jc w:val="center"/>
              <w:rPr>
                <w:rFonts w:cs="Nazanin"/>
                <w:b/>
                <w:bCs/>
                <w:sz w:val="16"/>
                <w:szCs w:val="20"/>
                <w:rtl/>
              </w:rPr>
            </w:pPr>
            <w:r w:rsidRPr="007714A4">
              <w:rPr>
                <w:rFonts w:cs="Nazanin" w:hint="cs"/>
                <w:b/>
                <w:bCs/>
                <w:sz w:val="16"/>
                <w:szCs w:val="20"/>
                <w:rtl/>
              </w:rPr>
              <w:t>.</w:t>
            </w:r>
          </w:p>
          <w:p w14:paraId="2B44FB69" w14:textId="77777777" w:rsidR="00AB2DDC" w:rsidRPr="007714A4" w:rsidRDefault="00AB2DDC" w:rsidP="00CF1BFC">
            <w:pPr>
              <w:jc w:val="center"/>
              <w:rPr>
                <w:rFonts w:cs="Nazanin"/>
                <w:b/>
                <w:bCs/>
                <w:sz w:val="16"/>
                <w:szCs w:val="20"/>
                <w:rtl/>
              </w:rPr>
            </w:pPr>
            <w:r w:rsidRPr="007714A4">
              <w:rPr>
                <w:rFonts w:cs="Nazanin" w:hint="cs"/>
                <w:b/>
                <w:bCs/>
                <w:sz w:val="16"/>
                <w:szCs w:val="20"/>
                <w:rtl/>
              </w:rPr>
              <w:t>.</w:t>
            </w:r>
          </w:p>
          <w:p w14:paraId="106DC835" w14:textId="77777777" w:rsidR="00AB2DDC" w:rsidRPr="007714A4" w:rsidRDefault="00283329" w:rsidP="00CF1BFC">
            <w:pPr>
              <w:jc w:val="center"/>
              <w:rPr>
                <w:rFonts w:cs="Nazanin"/>
                <w:b/>
                <w:bCs/>
                <w:sz w:val="16"/>
                <w:szCs w:val="20"/>
                <w:rtl/>
              </w:rPr>
            </w:pPr>
            <w:r w:rsidRPr="007714A4">
              <w:rPr>
                <w:rFonts w:cs="Nazanin" w:hint="cs"/>
                <w:b/>
                <w:bCs/>
                <w:sz w:val="16"/>
                <w:szCs w:val="20"/>
                <w:rtl/>
              </w:rPr>
              <w:t>معيار</w:t>
            </w:r>
            <w:r w:rsidR="00AB2DDC" w:rsidRPr="007714A4">
              <w:rPr>
                <w:rFonts w:cs="Nazanin" w:hint="cs"/>
                <w:b/>
                <w:bCs/>
                <w:sz w:val="16"/>
                <w:szCs w:val="20"/>
                <w:rtl/>
              </w:rPr>
              <w:t xml:space="preserve"> </w:t>
            </w:r>
            <w:r w:rsidR="00AB2DDC" w:rsidRPr="007714A4">
              <w:rPr>
                <w:rFonts w:cs="Nazanin"/>
                <w:b/>
                <w:bCs/>
                <w:sz w:val="16"/>
                <w:szCs w:val="20"/>
              </w:rPr>
              <w:t>N</w:t>
            </w:r>
          </w:p>
        </w:tc>
        <w:tc>
          <w:tcPr>
            <w:tcW w:w="1579" w:type="dxa"/>
            <w:tcBorders>
              <w:top w:val="single" w:sz="4" w:space="0" w:color="auto"/>
              <w:left w:val="single" w:sz="4" w:space="0" w:color="auto"/>
              <w:bottom w:val="single" w:sz="4" w:space="0" w:color="auto"/>
              <w:right w:val="single" w:sz="4" w:space="0" w:color="auto"/>
            </w:tcBorders>
            <w:vAlign w:val="center"/>
            <w:hideMark/>
          </w:tcPr>
          <w:p w14:paraId="5EA663A8" w14:textId="77777777" w:rsidR="00AB2DDC" w:rsidRPr="007714A4" w:rsidRDefault="00AB2DDC" w:rsidP="00CF1BFC">
            <w:pPr>
              <w:jc w:val="center"/>
              <w:rPr>
                <w:rFonts w:ascii="Calibri" w:hAnsi="Calibri" w:cs="Nazanin"/>
                <w:szCs w:val="20"/>
                <w:lang w:bidi="fa-IR"/>
              </w:rPr>
            </w:pPr>
          </w:p>
        </w:tc>
        <w:tc>
          <w:tcPr>
            <w:tcW w:w="1579" w:type="dxa"/>
            <w:tcBorders>
              <w:top w:val="single" w:sz="4" w:space="0" w:color="auto"/>
              <w:left w:val="single" w:sz="4" w:space="0" w:color="auto"/>
              <w:bottom w:val="single" w:sz="4" w:space="0" w:color="auto"/>
              <w:right w:val="single" w:sz="4" w:space="0" w:color="auto"/>
            </w:tcBorders>
            <w:vAlign w:val="center"/>
            <w:hideMark/>
          </w:tcPr>
          <w:p w14:paraId="304A0C08" w14:textId="77777777" w:rsidR="00AB2DDC" w:rsidRPr="007714A4" w:rsidRDefault="00AB2DDC" w:rsidP="000C3317">
            <w:pPr>
              <w:jc w:val="center"/>
              <w:rPr>
                <w:rFonts w:ascii="Calibri" w:hAnsi="Calibri" w:cs="Nazanin"/>
                <w:szCs w:val="20"/>
                <w:lang w:bidi="fa-IR"/>
              </w:rPr>
            </w:pPr>
          </w:p>
        </w:tc>
        <w:tc>
          <w:tcPr>
            <w:tcW w:w="1579" w:type="dxa"/>
            <w:tcBorders>
              <w:top w:val="single" w:sz="4" w:space="0" w:color="auto"/>
              <w:left w:val="single" w:sz="4" w:space="0" w:color="auto"/>
              <w:bottom w:val="single" w:sz="4" w:space="0" w:color="auto"/>
              <w:right w:val="single" w:sz="4" w:space="0" w:color="auto"/>
            </w:tcBorders>
            <w:vAlign w:val="center"/>
            <w:hideMark/>
          </w:tcPr>
          <w:p w14:paraId="23BC6D3E" w14:textId="77777777" w:rsidR="00AB2DDC" w:rsidRPr="007714A4" w:rsidRDefault="00AB2DDC" w:rsidP="00CF1BFC">
            <w:pPr>
              <w:jc w:val="center"/>
              <w:rPr>
                <w:rFonts w:ascii="Calibri" w:hAnsi="Calibri" w:cs="Nazanin"/>
                <w:szCs w:val="20"/>
                <w:lang w:bidi="fa-IR"/>
              </w:rPr>
            </w:pPr>
          </w:p>
        </w:tc>
        <w:tc>
          <w:tcPr>
            <w:tcW w:w="1380" w:type="dxa"/>
            <w:tcBorders>
              <w:top w:val="single" w:sz="4" w:space="0" w:color="auto"/>
              <w:left w:val="single" w:sz="4" w:space="0" w:color="auto"/>
              <w:bottom w:val="single" w:sz="4" w:space="0" w:color="auto"/>
              <w:right w:val="single" w:sz="4" w:space="0" w:color="auto"/>
            </w:tcBorders>
            <w:vAlign w:val="center"/>
            <w:hideMark/>
          </w:tcPr>
          <w:p w14:paraId="0EB7B14D" w14:textId="77777777" w:rsidR="00AB2DDC" w:rsidRPr="007714A4" w:rsidRDefault="00AB2DDC" w:rsidP="00CF1BFC">
            <w:pPr>
              <w:jc w:val="center"/>
              <w:rPr>
                <w:rFonts w:ascii="Calibri" w:hAnsi="Calibri" w:cs="Nazanin"/>
                <w:szCs w:val="20"/>
                <w:lang w:bidi="fa-IR"/>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8199F47" w14:textId="77777777" w:rsidR="00AB2DDC" w:rsidRPr="007714A4" w:rsidRDefault="00AB2DDC" w:rsidP="00CF1BFC">
            <w:pPr>
              <w:jc w:val="center"/>
              <w:rPr>
                <w:rFonts w:ascii="B Koodak" w:cs="Nazanin"/>
                <w:szCs w:val="20"/>
              </w:rPr>
            </w:pPr>
          </w:p>
        </w:tc>
      </w:tr>
    </w:tbl>
    <w:p w14:paraId="085D25C6" w14:textId="14D7132D" w:rsidR="00DB6341" w:rsidRPr="007714A4" w:rsidRDefault="00E37D83" w:rsidP="00E37D83">
      <w:pPr>
        <w:pStyle w:val="Caption"/>
        <w:rPr>
          <w:rFonts w:cs="Nazanin"/>
          <w:rtl/>
          <w:lang w:bidi="fa-IR"/>
        </w:rPr>
      </w:pPr>
      <w:bookmarkStart w:id="121" w:name="_Ref48998677"/>
      <w:bookmarkStart w:id="122" w:name="_Toc68415379"/>
      <w:r w:rsidRPr="007714A4">
        <w:rPr>
          <w:rFonts w:cs="Nazanin"/>
          <w:rtl/>
        </w:rPr>
        <w:t xml:space="preserve">جدول </w:t>
      </w:r>
      <w:r w:rsidR="00891F78" w:rsidRPr="007714A4">
        <w:rPr>
          <w:rFonts w:cs="Nazanin"/>
          <w:rtl/>
        </w:rPr>
        <w:fldChar w:fldCharType="begin"/>
      </w:r>
      <w:r w:rsidRPr="007714A4">
        <w:rPr>
          <w:rFonts w:cs="Nazanin"/>
        </w:rPr>
        <w:instrText>SEQ</w:instrText>
      </w:r>
      <w:r w:rsidRPr="007714A4">
        <w:rPr>
          <w:rFonts w:cs="Nazanin"/>
          <w:rtl/>
        </w:rPr>
        <w:instrText xml:space="preserve"> جدول \* </w:instrText>
      </w:r>
      <w:r w:rsidRPr="007714A4">
        <w:rPr>
          <w:rFonts w:cs="Nazanin"/>
        </w:rPr>
        <w:instrText>ARABIC</w:instrText>
      </w:r>
      <w:r w:rsidR="00891F78" w:rsidRPr="007714A4">
        <w:rPr>
          <w:rFonts w:cs="Nazanin"/>
          <w:rtl/>
        </w:rPr>
        <w:fldChar w:fldCharType="separate"/>
      </w:r>
      <w:r w:rsidR="00820CA3">
        <w:rPr>
          <w:rFonts w:cs="Nazanin"/>
          <w:noProof/>
          <w:rtl/>
        </w:rPr>
        <w:t>1</w:t>
      </w:r>
      <w:r w:rsidR="00891F78" w:rsidRPr="007714A4">
        <w:rPr>
          <w:rFonts w:cs="Nazanin"/>
          <w:rtl/>
        </w:rPr>
        <w:fldChar w:fldCharType="end"/>
      </w:r>
      <w:bookmarkEnd w:id="121"/>
      <w:r w:rsidRPr="007714A4">
        <w:rPr>
          <w:rFonts w:cs="Nazanin" w:hint="cs"/>
          <w:rtl/>
          <w:lang w:bidi="fa-IR"/>
        </w:rPr>
        <w:t xml:space="preserve">- </w:t>
      </w:r>
      <w:r w:rsidRPr="007714A4">
        <w:rPr>
          <w:rFonts w:cs="Nazanin" w:hint="eastAsia"/>
          <w:rtl/>
          <w:lang w:bidi="fa-IR"/>
        </w:rPr>
        <w:t>شدت</w:t>
      </w:r>
      <w:r w:rsidR="000C3317" w:rsidRPr="007714A4">
        <w:rPr>
          <w:rFonts w:cs="Nazanin" w:hint="cs"/>
          <w:rtl/>
          <w:lang w:bidi="fa-IR"/>
        </w:rPr>
        <w:t xml:space="preserve"> </w:t>
      </w:r>
      <w:r w:rsidRPr="007714A4">
        <w:rPr>
          <w:rFonts w:cs="Nazanin" w:hint="eastAsia"/>
          <w:rtl/>
          <w:lang w:bidi="fa-IR"/>
        </w:rPr>
        <w:t>اثر</w:t>
      </w:r>
      <w:r w:rsidR="000C3317" w:rsidRPr="007714A4">
        <w:rPr>
          <w:rFonts w:cs="Nazanin" w:hint="cs"/>
          <w:rtl/>
          <w:lang w:bidi="fa-IR"/>
        </w:rPr>
        <w:t xml:space="preserve"> </w:t>
      </w:r>
      <w:r w:rsidRPr="007714A4">
        <w:rPr>
          <w:rFonts w:cs="Nazanin" w:hint="eastAsia"/>
          <w:rtl/>
          <w:lang w:bidi="fa-IR"/>
        </w:rPr>
        <w:t>ر</w:t>
      </w:r>
      <w:r w:rsidR="0091582D" w:rsidRPr="007714A4">
        <w:rPr>
          <w:rFonts w:cs="Nazanin" w:hint="cs"/>
          <w:rtl/>
          <w:lang w:bidi="fa-IR"/>
        </w:rPr>
        <w:t>ي</w:t>
      </w:r>
      <w:r w:rsidRPr="007714A4">
        <w:rPr>
          <w:rFonts w:cs="Nazanin" w:hint="eastAsia"/>
          <w:rtl/>
          <w:lang w:bidi="fa-IR"/>
        </w:rPr>
        <w:t>سک</w:t>
      </w:r>
      <w:bookmarkEnd w:id="122"/>
    </w:p>
    <w:p w14:paraId="787EE036" w14:textId="77777777" w:rsidR="00E37D83" w:rsidRPr="007714A4" w:rsidRDefault="00E37D83" w:rsidP="00E37D83">
      <w:pPr>
        <w:rPr>
          <w:rFonts w:cs="Nazanin"/>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702"/>
        <w:gridCol w:w="3754"/>
        <w:gridCol w:w="3064"/>
      </w:tblGrid>
      <w:tr w:rsidR="00AB2DDC" w:rsidRPr="007714A4" w14:paraId="6B8E385A" w14:textId="77777777" w:rsidTr="007C647A">
        <w:trPr>
          <w:jc w:val="center"/>
        </w:trPr>
        <w:tc>
          <w:tcPr>
            <w:tcW w:w="1794" w:type="dxa"/>
            <w:gridSpan w:val="2"/>
            <w:shd w:val="clear" w:color="auto" w:fill="EAF1DD" w:themeFill="accent3" w:themeFillTint="33"/>
          </w:tcPr>
          <w:p w14:paraId="366C7C2B" w14:textId="77777777" w:rsidR="00AB2DDC" w:rsidRPr="007C647A" w:rsidRDefault="00AB2DDC" w:rsidP="007C647A">
            <w:pPr>
              <w:pStyle w:val="a2"/>
              <w:jc w:val="center"/>
              <w:rPr>
                <w:rFonts w:cs="Nazanin"/>
                <w:b w:val="0"/>
                <w:bCs/>
                <w:szCs w:val="24"/>
                <w:rtl/>
              </w:rPr>
            </w:pPr>
            <w:r w:rsidRPr="007C647A">
              <w:rPr>
                <w:rFonts w:cs="Nazanin" w:hint="cs"/>
                <w:b w:val="0"/>
                <w:bCs/>
                <w:szCs w:val="24"/>
                <w:rtl/>
              </w:rPr>
              <w:t>مق</w:t>
            </w:r>
            <w:r w:rsidR="0091582D" w:rsidRPr="007C647A">
              <w:rPr>
                <w:rFonts w:cs="Nazanin" w:hint="cs"/>
                <w:b w:val="0"/>
                <w:bCs/>
                <w:szCs w:val="24"/>
                <w:rtl/>
              </w:rPr>
              <w:t>ي</w:t>
            </w:r>
            <w:r w:rsidRPr="007C647A">
              <w:rPr>
                <w:rFonts w:cs="Nazanin" w:hint="cs"/>
                <w:b w:val="0"/>
                <w:bCs/>
                <w:szCs w:val="24"/>
                <w:rtl/>
              </w:rPr>
              <w:t>اس</w:t>
            </w:r>
          </w:p>
        </w:tc>
        <w:tc>
          <w:tcPr>
            <w:tcW w:w="3754" w:type="dxa"/>
            <w:shd w:val="clear" w:color="auto" w:fill="EAF1DD" w:themeFill="accent3" w:themeFillTint="33"/>
          </w:tcPr>
          <w:p w14:paraId="7AE43D88" w14:textId="77777777" w:rsidR="00AB2DDC" w:rsidRPr="007C647A" w:rsidRDefault="00AB2DDC" w:rsidP="007C647A">
            <w:pPr>
              <w:pStyle w:val="a2"/>
              <w:jc w:val="center"/>
              <w:rPr>
                <w:rFonts w:cs="Nazanin"/>
                <w:b w:val="0"/>
                <w:bCs/>
                <w:szCs w:val="24"/>
                <w:rtl/>
              </w:rPr>
            </w:pPr>
            <w:r w:rsidRPr="007C647A">
              <w:rPr>
                <w:rFonts w:cs="Nazanin" w:hint="cs"/>
                <w:b w:val="0"/>
                <w:bCs/>
                <w:szCs w:val="24"/>
                <w:rtl/>
              </w:rPr>
              <w:t>درصد احتمال</w:t>
            </w:r>
          </w:p>
        </w:tc>
        <w:tc>
          <w:tcPr>
            <w:tcW w:w="3064" w:type="dxa"/>
            <w:shd w:val="clear" w:color="auto" w:fill="EAF1DD" w:themeFill="accent3" w:themeFillTint="33"/>
          </w:tcPr>
          <w:p w14:paraId="2119884A" w14:textId="77777777" w:rsidR="00AB2DDC" w:rsidRPr="007C647A" w:rsidRDefault="00AB2DDC" w:rsidP="007C647A">
            <w:pPr>
              <w:pStyle w:val="a2"/>
              <w:ind w:firstLine="0"/>
              <w:jc w:val="center"/>
              <w:rPr>
                <w:rFonts w:cs="Nazanin"/>
                <w:b w:val="0"/>
                <w:bCs/>
                <w:szCs w:val="24"/>
                <w:rtl/>
              </w:rPr>
            </w:pPr>
            <w:r w:rsidRPr="007C647A">
              <w:rPr>
                <w:rFonts w:cs="Nazanin" w:hint="cs"/>
                <w:b w:val="0"/>
                <w:bCs/>
                <w:szCs w:val="24"/>
                <w:rtl/>
              </w:rPr>
              <w:t>فرکانس</w:t>
            </w:r>
            <w:r w:rsidR="004D5FF6" w:rsidRPr="007C647A">
              <w:rPr>
                <w:rFonts w:cs="Nazanin" w:hint="cs"/>
                <w:b w:val="0"/>
                <w:bCs/>
                <w:szCs w:val="24"/>
                <w:rtl/>
              </w:rPr>
              <w:t xml:space="preserve"> </w:t>
            </w:r>
            <w:r w:rsidRPr="007C647A">
              <w:rPr>
                <w:rFonts w:cs="Nazanin" w:hint="cs"/>
                <w:b w:val="0"/>
                <w:bCs/>
                <w:szCs w:val="24"/>
                <w:rtl/>
              </w:rPr>
              <w:t>وقوع(تجرب</w:t>
            </w:r>
            <w:r w:rsidR="0091582D" w:rsidRPr="007C647A">
              <w:rPr>
                <w:rFonts w:cs="Nazanin" w:hint="cs"/>
                <w:b w:val="0"/>
                <w:bCs/>
                <w:szCs w:val="24"/>
                <w:rtl/>
              </w:rPr>
              <w:t>ي</w:t>
            </w:r>
            <w:r w:rsidRPr="007C647A">
              <w:rPr>
                <w:rFonts w:cs="Nazanin" w:hint="cs"/>
                <w:b w:val="0"/>
                <w:bCs/>
                <w:szCs w:val="24"/>
                <w:rtl/>
              </w:rPr>
              <w:t>ات</w:t>
            </w:r>
            <w:r w:rsidR="004D5FF6" w:rsidRPr="007C647A">
              <w:rPr>
                <w:rFonts w:cs="Nazanin" w:hint="cs"/>
                <w:b w:val="0"/>
                <w:bCs/>
                <w:szCs w:val="24"/>
                <w:rtl/>
              </w:rPr>
              <w:t xml:space="preserve"> </w:t>
            </w:r>
            <w:r w:rsidRPr="007C647A">
              <w:rPr>
                <w:rFonts w:cs="Nazanin" w:hint="cs"/>
                <w:b w:val="0"/>
                <w:bCs/>
                <w:szCs w:val="24"/>
                <w:rtl/>
              </w:rPr>
              <w:t>گذشته)</w:t>
            </w:r>
          </w:p>
        </w:tc>
      </w:tr>
      <w:tr w:rsidR="00AB2DDC" w:rsidRPr="007714A4" w14:paraId="1A11AD1A" w14:textId="77777777" w:rsidTr="007C647A">
        <w:trPr>
          <w:jc w:val="center"/>
        </w:trPr>
        <w:tc>
          <w:tcPr>
            <w:tcW w:w="1092" w:type="dxa"/>
            <w:shd w:val="clear" w:color="auto" w:fill="EAF1DD" w:themeFill="accent3" w:themeFillTint="33"/>
          </w:tcPr>
          <w:p w14:paraId="4A14BABF" w14:textId="77777777" w:rsidR="00AB2DDC" w:rsidRPr="007C647A" w:rsidRDefault="00AB2DDC" w:rsidP="007C647A">
            <w:pPr>
              <w:pStyle w:val="a2"/>
              <w:ind w:firstLine="0"/>
              <w:jc w:val="center"/>
              <w:rPr>
                <w:rFonts w:cs="Nazanin"/>
                <w:sz w:val="26"/>
                <w:szCs w:val="26"/>
                <w:rtl/>
              </w:rPr>
            </w:pPr>
            <w:r w:rsidRPr="007C647A">
              <w:rPr>
                <w:rFonts w:cs="Nazanin" w:hint="cs"/>
                <w:sz w:val="26"/>
                <w:szCs w:val="26"/>
                <w:rtl/>
              </w:rPr>
              <w:t>خ</w:t>
            </w:r>
            <w:r w:rsidR="0091582D" w:rsidRPr="007C647A">
              <w:rPr>
                <w:rFonts w:cs="Nazanin" w:hint="cs"/>
                <w:sz w:val="26"/>
                <w:szCs w:val="26"/>
                <w:rtl/>
              </w:rPr>
              <w:t>ي</w:t>
            </w:r>
            <w:r w:rsidRPr="007C647A">
              <w:rPr>
                <w:rFonts w:cs="Nazanin" w:hint="cs"/>
                <w:sz w:val="26"/>
                <w:szCs w:val="26"/>
                <w:rtl/>
              </w:rPr>
              <w:t>ل</w:t>
            </w:r>
            <w:r w:rsidR="0091582D" w:rsidRPr="007C647A">
              <w:rPr>
                <w:rFonts w:cs="Nazanin" w:hint="cs"/>
                <w:sz w:val="26"/>
                <w:szCs w:val="26"/>
                <w:rtl/>
              </w:rPr>
              <w:t>ي</w:t>
            </w:r>
            <w:r w:rsidRPr="007C647A">
              <w:rPr>
                <w:rFonts w:cs="Nazanin" w:hint="cs"/>
                <w:sz w:val="26"/>
                <w:szCs w:val="26"/>
                <w:rtl/>
              </w:rPr>
              <w:t xml:space="preserve"> کم</w:t>
            </w:r>
          </w:p>
        </w:tc>
        <w:tc>
          <w:tcPr>
            <w:tcW w:w="702" w:type="dxa"/>
            <w:shd w:val="clear" w:color="auto" w:fill="EAF1DD" w:themeFill="accent3" w:themeFillTint="33"/>
          </w:tcPr>
          <w:p w14:paraId="184D1A84" w14:textId="77777777" w:rsidR="00AB2DDC" w:rsidRPr="007C647A" w:rsidRDefault="00F36AAE" w:rsidP="007C647A">
            <w:pPr>
              <w:pStyle w:val="a2"/>
              <w:ind w:firstLine="0"/>
              <w:jc w:val="center"/>
              <w:rPr>
                <w:rFonts w:cs="Nazanin"/>
                <w:sz w:val="26"/>
                <w:szCs w:val="26"/>
                <w:rtl/>
              </w:rPr>
            </w:pPr>
            <w:r w:rsidRPr="007C647A">
              <w:rPr>
                <w:rFonts w:cs="Nazanin" w:hint="cs"/>
                <w:sz w:val="26"/>
                <w:szCs w:val="26"/>
                <w:rtl/>
              </w:rPr>
              <w:t>1</w:t>
            </w:r>
          </w:p>
        </w:tc>
        <w:tc>
          <w:tcPr>
            <w:tcW w:w="3754" w:type="dxa"/>
            <w:shd w:val="clear" w:color="auto" w:fill="auto"/>
            <w:vAlign w:val="center"/>
          </w:tcPr>
          <w:p w14:paraId="60FEE75C" w14:textId="77777777" w:rsidR="00AB2DDC" w:rsidRPr="007C647A" w:rsidRDefault="00AB2DDC" w:rsidP="007C647A">
            <w:pPr>
              <w:pStyle w:val="a2"/>
              <w:ind w:firstLine="0"/>
              <w:jc w:val="center"/>
              <w:rPr>
                <w:rFonts w:cs="Nazanin"/>
                <w:sz w:val="26"/>
                <w:szCs w:val="26"/>
                <w:rtl/>
              </w:rPr>
            </w:pPr>
            <w:r w:rsidRPr="007C647A">
              <w:rPr>
                <w:rFonts w:cs="Nazanin" w:hint="cs"/>
                <w:sz w:val="26"/>
                <w:szCs w:val="26"/>
                <w:rtl/>
              </w:rPr>
              <w:t>احتمال</w:t>
            </w:r>
            <w:r w:rsidR="003D625D" w:rsidRPr="007C647A">
              <w:rPr>
                <w:rFonts w:cs="Nazanin" w:hint="cs"/>
                <w:sz w:val="26"/>
                <w:szCs w:val="26"/>
                <w:rtl/>
              </w:rPr>
              <w:t xml:space="preserve"> </w:t>
            </w:r>
            <w:r w:rsidRPr="007C647A">
              <w:rPr>
                <w:rFonts w:cs="Nazanin" w:hint="cs"/>
                <w:sz w:val="26"/>
                <w:szCs w:val="26"/>
                <w:rtl/>
              </w:rPr>
              <w:t>کمتر</w:t>
            </w:r>
            <w:r w:rsidR="003D625D" w:rsidRPr="007C647A">
              <w:rPr>
                <w:rFonts w:cs="Nazanin" w:hint="cs"/>
                <w:sz w:val="26"/>
                <w:szCs w:val="26"/>
                <w:rtl/>
              </w:rPr>
              <w:t xml:space="preserve"> </w:t>
            </w:r>
            <w:r w:rsidRPr="007C647A">
              <w:rPr>
                <w:rFonts w:cs="Nazanin" w:hint="cs"/>
                <w:sz w:val="26"/>
                <w:szCs w:val="26"/>
                <w:rtl/>
              </w:rPr>
              <w:t>از20درصد</w:t>
            </w:r>
            <w:r w:rsidR="003D625D" w:rsidRPr="007C647A">
              <w:rPr>
                <w:rFonts w:cs="Nazanin" w:hint="cs"/>
                <w:sz w:val="26"/>
                <w:szCs w:val="26"/>
                <w:rtl/>
              </w:rPr>
              <w:t xml:space="preserve"> </w:t>
            </w:r>
            <w:r w:rsidRPr="007C647A">
              <w:rPr>
                <w:rFonts w:cs="Nazanin" w:hint="cs"/>
                <w:sz w:val="26"/>
                <w:szCs w:val="26"/>
                <w:rtl/>
              </w:rPr>
              <w:t>وقوع</w:t>
            </w:r>
            <w:r w:rsidR="003D625D" w:rsidRPr="007C647A">
              <w:rPr>
                <w:rFonts w:cs="Nazanin" w:hint="cs"/>
                <w:sz w:val="26"/>
                <w:szCs w:val="26"/>
                <w:rtl/>
              </w:rPr>
              <w:t xml:space="preserve"> </w:t>
            </w:r>
            <w:r w:rsidRPr="007C647A">
              <w:rPr>
                <w:rFonts w:cs="Nazanin" w:hint="cs"/>
                <w:sz w:val="26"/>
                <w:szCs w:val="26"/>
                <w:rtl/>
              </w:rPr>
              <w:t>رو</w:t>
            </w:r>
            <w:r w:rsidR="0091582D" w:rsidRPr="007C647A">
              <w:rPr>
                <w:rFonts w:cs="Nazanin" w:hint="cs"/>
                <w:sz w:val="26"/>
                <w:szCs w:val="26"/>
                <w:rtl/>
              </w:rPr>
              <w:t>ي</w:t>
            </w:r>
            <w:r w:rsidRPr="007C647A">
              <w:rPr>
                <w:rFonts w:cs="Nazanin" w:hint="cs"/>
                <w:sz w:val="26"/>
                <w:szCs w:val="26"/>
                <w:rtl/>
              </w:rPr>
              <w:t>داد</w:t>
            </w:r>
          </w:p>
        </w:tc>
        <w:tc>
          <w:tcPr>
            <w:tcW w:w="3064" w:type="dxa"/>
            <w:shd w:val="clear" w:color="auto" w:fill="auto"/>
            <w:vAlign w:val="center"/>
          </w:tcPr>
          <w:p w14:paraId="2DFE911C" w14:textId="77777777" w:rsidR="00AB2DDC" w:rsidRPr="007C647A" w:rsidRDefault="00AB2DDC" w:rsidP="007C647A">
            <w:pPr>
              <w:pStyle w:val="a2"/>
              <w:ind w:firstLine="0"/>
              <w:jc w:val="center"/>
              <w:rPr>
                <w:rFonts w:cs="Nazanin"/>
                <w:sz w:val="26"/>
                <w:szCs w:val="26"/>
                <w:rtl/>
              </w:rPr>
            </w:pPr>
            <w:r w:rsidRPr="007C647A">
              <w:rPr>
                <w:rFonts w:cs="Nazanin" w:hint="cs"/>
                <w:sz w:val="26"/>
                <w:szCs w:val="26"/>
                <w:rtl/>
              </w:rPr>
              <w:t>تا</w:t>
            </w:r>
            <w:r w:rsidR="003D625D" w:rsidRPr="007C647A">
              <w:rPr>
                <w:rFonts w:cs="Nazanin" w:hint="cs"/>
                <w:sz w:val="26"/>
                <w:szCs w:val="26"/>
                <w:rtl/>
              </w:rPr>
              <w:t xml:space="preserve"> </w:t>
            </w:r>
            <w:r w:rsidRPr="007C647A">
              <w:rPr>
                <w:rFonts w:cs="Nazanin" w:hint="cs"/>
                <w:sz w:val="26"/>
                <w:szCs w:val="26"/>
                <w:rtl/>
              </w:rPr>
              <w:t>بحال</w:t>
            </w:r>
            <w:r w:rsidR="003D625D" w:rsidRPr="007C647A">
              <w:rPr>
                <w:rFonts w:cs="Nazanin" w:hint="cs"/>
                <w:sz w:val="26"/>
                <w:szCs w:val="26"/>
                <w:rtl/>
              </w:rPr>
              <w:t xml:space="preserve"> </w:t>
            </w:r>
            <w:r w:rsidRPr="007C647A">
              <w:rPr>
                <w:rFonts w:cs="Nazanin" w:hint="cs"/>
                <w:sz w:val="26"/>
                <w:szCs w:val="26"/>
                <w:rtl/>
              </w:rPr>
              <w:t>در</w:t>
            </w:r>
            <w:r w:rsidR="003D625D" w:rsidRPr="007C647A">
              <w:rPr>
                <w:rFonts w:cs="Nazanin" w:hint="cs"/>
                <w:sz w:val="26"/>
                <w:szCs w:val="26"/>
                <w:rtl/>
              </w:rPr>
              <w:t xml:space="preserve"> </w:t>
            </w:r>
            <w:r w:rsidRPr="007C647A">
              <w:rPr>
                <w:rFonts w:cs="Nazanin" w:hint="cs"/>
                <w:sz w:val="26"/>
                <w:szCs w:val="26"/>
                <w:rtl/>
              </w:rPr>
              <w:t>سازمان</w:t>
            </w:r>
            <w:r w:rsidR="003D625D" w:rsidRPr="007C647A">
              <w:rPr>
                <w:rFonts w:cs="Nazanin" w:hint="cs"/>
                <w:sz w:val="26"/>
                <w:szCs w:val="26"/>
                <w:rtl/>
              </w:rPr>
              <w:t xml:space="preserve"> رخ </w:t>
            </w:r>
            <w:r w:rsidRPr="007C647A">
              <w:rPr>
                <w:rFonts w:cs="Nazanin" w:hint="cs"/>
                <w:sz w:val="26"/>
                <w:szCs w:val="26"/>
                <w:rtl/>
              </w:rPr>
              <w:t>نداده</w:t>
            </w:r>
            <w:r w:rsidR="003D625D" w:rsidRPr="007C647A">
              <w:rPr>
                <w:rFonts w:cs="Nazanin" w:hint="cs"/>
                <w:sz w:val="26"/>
                <w:szCs w:val="26"/>
                <w:rtl/>
              </w:rPr>
              <w:t xml:space="preserve"> </w:t>
            </w:r>
            <w:r w:rsidRPr="007C647A">
              <w:rPr>
                <w:rFonts w:cs="Nazanin" w:hint="cs"/>
                <w:sz w:val="26"/>
                <w:szCs w:val="26"/>
                <w:rtl/>
              </w:rPr>
              <w:t>است.</w:t>
            </w:r>
          </w:p>
        </w:tc>
      </w:tr>
      <w:tr w:rsidR="00AB2DDC" w:rsidRPr="007714A4" w14:paraId="0F2BC288" w14:textId="77777777" w:rsidTr="007C647A">
        <w:trPr>
          <w:jc w:val="center"/>
        </w:trPr>
        <w:tc>
          <w:tcPr>
            <w:tcW w:w="1092" w:type="dxa"/>
            <w:shd w:val="clear" w:color="auto" w:fill="EAF1DD" w:themeFill="accent3" w:themeFillTint="33"/>
          </w:tcPr>
          <w:p w14:paraId="332A6E53" w14:textId="77777777" w:rsidR="00AB2DDC" w:rsidRPr="007C647A" w:rsidRDefault="00AB2DDC" w:rsidP="007C647A">
            <w:pPr>
              <w:pStyle w:val="a2"/>
              <w:ind w:firstLine="0"/>
              <w:jc w:val="center"/>
              <w:rPr>
                <w:rFonts w:cs="Nazanin"/>
                <w:sz w:val="26"/>
                <w:szCs w:val="26"/>
                <w:rtl/>
              </w:rPr>
            </w:pPr>
            <w:r w:rsidRPr="007C647A">
              <w:rPr>
                <w:rFonts w:cs="Nazanin" w:hint="cs"/>
                <w:sz w:val="26"/>
                <w:szCs w:val="26"/>
                <w:rtl/>
              </w:rPr>
              <w:t>کم</w:t>
            </w:r>
          </w:p>
        </w:tc>
        <w:tc>
          <w:tcPr>
            <w:tcW w:w="702" w:type="dxa"/>
            <w:shd w:val="clear" w:color="auto" w:fill="EAF1DD" w:themeFill="accent3" w:themeFillTint="33"/>
          </w:tcPr>
          <w:p w14:paraId="7DD7429C" w14:textId="77777777" w:rsidR="00AB2DDC" w:rsidRPr="007C647A" w:rsidRDefault="00F36AAE" w:rsidP="007C647A">
            <w:pPr>
              <w:pStyle w:val="a2"/>
              <w:ind w:firstLine="0"/>
              <w:jc w:val="center"/>
              <w:rPr>
                <w:rFonts w:cs="Nazanin"/>
                <w:sz w:val="26"/>
                <w:szCs w:val="26"/>
                <w:rtl/>
              </w:rPr>
            </w:pPr>
            <w:r w:rsidRPr="007C647A">
              <w:rPr>
                <w:rFonts w:cs="Nazanin" w:hint="cs"/>
                <w:sz w:val="26"/>
                <w:szCs w:val="26"/>
                <w:rtl/>
              </w:rPr>
              <w:t>2</w:t>
            </w:r>
          </w:p>
        </w:tc>
        <w:tc>
          <w:tcPr>
            <w:tcW w:w="3754" w:type="dxa"/>
            <w:shd w:val="clear" w:color="auto" w:fill="auto"/>
            <w:vAlign w:val="center"/>
          </w:tcPr>
          <w:p w14:paraId="4623606B" w14:textId="77777777" w:rsidR="00AB2DDC" w:rsidRPr="007C647A" w:rsidRDefault="00AB2DDC" w:rsidP="007C647A">
            <w:pPr>
              <w:pStyle w:val="a2"/>
              <w:ind w:firstLine="0"/>
              <w:jc w:val="center"/>
              <w:rPr>
                <w:rFonts w:cs="Nazanin"/>
                <w:sz w:val="26"/>
                <w:szCs w:val="26"/>
                <w:rtl/>
              </w:rPr>
            </w:pPr>
            <w:r w:rsidRPr="007C647A">
              <w:rPr>
                <w:rFonts w:cs="Nazanin" w:hint="cs"/>
                <w:sz w:val="26"/>
                <w:szCs w:val="26"/>
                <w:rtl/>
              </w:rPr>
              <w:t>احتمال</w:t>
            </w:r>
            <w:r w:rsidR="003D625D" w:rsidRPr="007C647A">
              <w:rPr>
                <w:rFonts w:cs="Nazanin" w:hint="cs"/>
                <w:sz w:val="26"/>
                <w:szCs w:val="26"/>
                <w:rtl/>
              </w:rPr>
              <w:t xml:space="preserve"> </w:t>
            </w:r>
            <w:r w:rsidRPr="007C647A">
              <w:rPr>
                <w:rFonts w:cs="Nazanin" w:hint="cs"/>
                <w:sz w:val="26"/>
                <w:szCs w:val="26"/>
                <w:rtl/>
              </w:rPr>
              <w:t>ب</w:t>
            </w:r>
            <w:r w:rsidR="0091582D" w:rsidRPr="007C647A">
              <w:rPr>
                <w:rFonts w:cs="Nazanin" w:hint="cs"/>
                <w:sz w:val="26"/>
                <w:szCs w:val="26"/>
                <w:rtl/>
              </w:rPr>
              <w:t>ي</w:t>
            </w:r>
            <w:r w:rsidRPr="007C647A">
              <w:rPr>
                <w:rFonts w:cs="Nazanin" w:hint="cs"/>
                <w:sz w:val="26"/>
                <w:szCs w:val="26"/>
                <w:rtl/>
              </w:rPr>
              <w:t>ن20</w:t>
            </w:r>
            <w:r w:rsidR="003D625D" w:rsidRPr="007C647A">
              <w:rPr>
                <w:rFonts w:cs="Nazanin" w:hint="cs"/>
                <w:sz w:val="26"/>
                <w:szCs w:val="26"/>
                <w:rtl/>
              </w:rPr>
              <w:t xml:space="preserve"> </w:t>
            </w:r>
            <w:r w:rsidRPr="007C647A">
              <w:rPr>
                <w:rFonts w:cs="Nazanin" w:hint="cs"/>
                <w:sz w:val="26"/>
                <w:szCs w:val="26"/>
                <w:rtl/>
              </w:rPr>
              <w:t>تا40</w:t>
            </w:r>
            <w:r w:rsidR="003D625D" w:rsidRPr="007C647A">
              <w:rPr>
                <w:rFonts w:cs="Nazanin" w:hint="cs"/>
                <w:sz w:val="26"/>
                <w:szCs w:val="26"/>
                <w:rtl/>
              </w:rPr>
              <w:t xml:space="preserve"> </w:t>
            </w:r>
            <w:r w:rsidRPr="007C647A">
              <w:rPr>
                <w:rFonts w:cs="Nazanin" w:hint="cs"/>
                <w:sz w:val="26"/>
                <w:szCs w:val="26"/>
                <w:rtl/>
              </w:rPr>
              <w:t>درصد</w:t>
            </w:r>
            <w:r w:rsidR="003D625D" w:rsidRPr="007C647A">
              <w:rPr>
                <w:rFonts w:cs="Nazanin" w:hint="cs"/>
                <w:sz w:val="26"/>
                <w:szCs w:val="26"/>
                <w:rtl/>
              </w:rPr>
              <w:t xml:space="preserve"> </w:t>
            </w:r>
            <w:r w:rsidRPr="007C647A">
              <w:rPr>
                <w:rFonts w:cs="Nazanin" w:hint="cs"/>
                <w:sz w:val="26"/>
                <w:szCs w:val="26"/>
                <w:rtl/>
              </w:rPr>
              <w:t>وقوع</w:t>
            </w:r>
            <w:r w:rsidR="003D625D" w:rsidRPr="007C647A">
              <w:rPr>
                <w:rFonts w:cs="Nazanin" w:hint="cs"/>
                <w:sz w:val="26"/>
                <w:szCs w:val="26"/>
                <w:rtl/>
              </w:rPr>
              <w:t xml:space="preserve"> </w:t>
            </w:r>
            <w:r w:rsidRPr="007C647A">
              <w:rPr>
                <w:rFonts w:cs="Nazanin" w:hint="cs"/>
                <w:sz w:val="26"/>
                <w:szCs w:val="26"/>
                <w:rtl/>
              </w:rPr>
              <w:t>رو</w:t>
            </w:r>
            <w:r w:rsidR="0091582D" w:rsidRPr="007C647A">
              <w:rPr>
                <w:rFonts w:cs="Nazanin" w:hint="cs"/>
                <w:sz w:val="26"/>
                <w:szCs w:val="26"/>
                <w:rtl/>
              </w:rPr>
              <w:t>ي</w:t>
            </w:r>
            <w:r w:rsidRPr="007C647A">
              <w:rPr>
                <w:rFonts w:cs="Nazanin" w:hint="cs"/>
                <w:sz w:val="26"/>
                <w:szCs w:val="26"/>
                <w:rtl/>
              </w:rPr>
              <w:t>داد</w:t>
            </w:r>
          </w:p>
        </w:tc>
        <w:tc>
          <w:tcPr>
            <w:tcW w:w="3064" w:type="dxa"/>
            <w:shd w:val="clear" w:color="auto" w:fill="auto"/>
            <w:vAlign w:val="center"/>
          </w:tcPr>
          <w:p w14:paraId="5636CB8D" w14:textId="77777777" w:rsidR="00AB2DDC" w:rsidRPr="007C647A" w:rsidRDefault="00AB2DDC" w:rsidP="007C647A">
            <w:pPr>
              <w:pStyle w:val="a2"/>
              <w:ind w:firstLine="0"/>
              <w:jc w:val="center"/>
              <w:rPr>
                <w:rFonts w:cs="Nazanin"/>
                <w:sz w:val="26"/>
                <w:szCs w:val="26"/>
                <w:rtl/>
              </w:rPr>
            </w:pPr>
            <w:r w:rsidRPr="007C647A">
              <w:rPr>
                <w:rFonts w:cs="Nazanin" w:hint="cs"/>
                <w:sz w:val="26"/>
                <w:szCs w:val="26"/>
                <w:rtl/>
              </w:rPr>
              <w:t>هر 3 تا 5</w:t>
            </w:r>
            <w:r w:rsidR="003D625D" w:rsidRPr="007C647A">
              <w:rPr>
                <w:rFonts w:cs="Nazanin" w:hint="cs"/>
                <w:sz w:val="26"/>
                <w:szCs w:val="26"/>
                <w:rtl/>
              </w:rPr>
              <w:t xml:space="preserve"> </w:t>
            </w:r>
            <w:r w:rsidRPr="007C647A">
              <w:rPr>
                <w:rFonts w:cs="Nazanin" w:hint="cs"/>
                <w:sz w:val="26"/>
                <w:szCs w:val="26"/>
                <w:rtl/>
              </w:rPr>
              <w:t>سال</w:t>
            </w:r>
            <w:r w:rsidR="003D625D" w:rsidRPr="007C647A">
              <w:rPr>
                <w:rFonts w:cs="Nazanin" w:hint="cs"/>
                <w:sz w:val="26"/>
                <w:szCs w:val="26"/>
                <w:rtl/>
              </w:rPr>
              <w:t xml:space="preserve"> </w:t>
            </w:r>
            <w:r w:rsidR="0091582D" w:rsidRPr="007C647A">
              <w:rPr>
                <w:rFonts w:cs="Nazanin" w:hint="cs"/>
                <w:sz w:val="26"/>
                <w:szCs w:val="26"/>
                <w:rtl/>
              </w:rPr>
              <w:t>ي</w:t>
            </w:r>
            <w:r w:rsidRPr="007C647A">
              <w:rPr>
                <w:rFonts w:cs="Nazanin" w:hint="cs"/>
                <w:sz w:val="26"/>
                <w:szCs w:val="26"/>
                <w:rtl/>
              </w:rPr>
              <w:t>کبار</w:t>
            </w:r>
            <w:r w:rsidR="003D625D" w:rsidRPr="007C647A">
              <w:rPr>
                <w:rFonts w:cs="Nazanin" w:hint="cs"/>
                <w:sz w:val="26"/>
                <w:szCs w:val="26"/>
                <w:rtl/>
              </w:rPr>
              <w:t xml:space="preserve"> </w:t>
            </w:r>
            <w:r w:rsidRPr="007C647A">
              <w:rPr>
                <w:rFonts w:cs="Nazanin" w:hint="cs"/>
                <w:sz w:val="26"/>
                <w:szCs w:val="26"/>
                <w:rtl/>
              </w:rPr>
              <w:t>رو</w:t>
            </w:r>
            <w:r w:rsidR="0091582D" w:rsidRPr="007C647A">
              <w:rPr>
                <w:rFonts w:cs="Nazanin" w:hint="cs"/>
                <w:sz w:val="26"/>
                <w:szCs w:val="26"/>
                <w:rtl/>
              </w:rPr>
              <w:t>ي</w:t>
            </w:r>
            <w:r w:rsidR="003D625D" w:rsidRPr="007C647A">
              <w:rPr>
                <w:rFonts w:cs="Nazanin" w:hint="cs"/>
                <w:sz w:val="26"/>
                <w:szCs w:val="26"/>
                <w:rtl/>
              </w:rPr>
              <w:t xml:space="preserve"> </w:t>
            </w:r>
            <w:r w:rsidRPr="007C647A">
              <w:rPr>
                <w:rFonts w:cs="Nazanin" w:hint="cs"/>
                <w:sz w:val="26"/>
                <w:szCs w:val="26"/>
                <w:rtl/>
              </w:rPr>
              <w:t>م</w:t>
            </w:r>
            <w:r w:rsidR="0091582D" w:rsidRPr="007C647A">
              <w:rPr>
                <w:rFonts w:cs="Nazanin" w:hint="cs"/>
                <w:sz w:val="26"/>
                <w:szCs w:val="26"/>
                <w:rtl/>
              </w:rPr>
              <w:t>ي</w:t>
            </w:r>
            <w:r w:rsidRPr="007C647A">
              <w:rPr>
                <w:rFonts w:cs="Nazanin" w:hint="cs"/>
                <w:sz w:val="26"/>
                <w:szCs w:val="26"/>
                <w:rtl/>
              </w:rPr>
              <w:t>‌دهد.</w:t>
            </w:r>
          </w:p>
        </w:tc>
      </w:tr>
      <w:tr w:rsidR="00AB2DDC" w:rsidRPr="007714A4" w14:paraId="017E7E40" w14:textId="77777777" w:rsidTr="007C647A">
        <w:trPr>
          <w:jc w:val="center"/>
        </w:trPr>
        <w:tc>
          <w:tcPr>
            <w:tcW w:w="1092" w:type="dxa"/>
            <w:shd w:val="clear" w:color="auto" w:fill="EAF1DD" w:themeFill="accent3" w:themeFillTint="33"/>
          </w:tcPr>
          <w:p w14:paraId="1CD29ADF" w14:textId="77777777" w:rsidR="00AB2DDC" w:rsidRPr="007C647A" w:rsidRDefault="00AB2DDC" w:rsidP="007C647A">
            <w:pPr>
              <w:pStyle w:val="a2"/>
              <w:ind w:firstLine="0"/>
              <w:jc w:val="center"/>
              <w:rPr>
                <w:rFonts w:cs="Nazanin"/>
                <w:sz w:val="26"/>
                <w:szCs w:val="26"/>
                <w:rtl/>
              </w:rPr>
            </w:pPr>
            <w:r w:rsidRPr="007C647A">
              <w:rPr>
                <w:rFonts w:cs="Nazanin" w:hint="cs"/>
                <w:sz w:val="26"/>
                <w:szCs w:val="26"/>
                <w:rtl/>
              </w:rPr>
              <w:t>متوسط</w:t>
            </w:r>
          </w:p>
        </w:tc>
        <w:tc>
          <w:tcPr>
            <w:tcW w:w="702" w:type="dxa"/>
            <w:shd w:val="clear" w:color="auto" w:fill="EAF1DD" w:themeFill="accent3" w:themeFillTint="33"/>
          </w:tcPr>
          <w:p w14:paraId="568C3115" w14:textId="77777777" w:rsidR="00AB2DDC" w:rsidRPr="007C647A" w:rsidRDefault="00F36AAE" w:rsidP="007C647A">
            <w:pPr>
              <w:pStyle w:val="a2"/>
              <w:ind w:firstLine="0"/>
              <w:jc w:val="center"/>
              <w:rPr>
                <w:rFonts w:cs="Nazanin"/>
                <w:sz w:val="26"/>
                <w:szCs w:val="26"/>
                <w:rtl/>
              </w:rPr>
            </w:pPr>
            <w:r w:rsidRPr="007C647A">
              <w:rPr>
                <w:rFonts w:cs="Nazanin" w:hint="cs"/>
                <w:sz w:val="26"/>
                <w:szCs w:val="26"/>
                <w:rtl/>
              </w:rPr>
              <w:t>3</w:t>
            </w:r>
          </w:p>
        </w:tc>
        <w:tc>
          <w:tcPr>
            <w:tcW w:w="3754" w:type="dxa"/>
            <w:shd w:val="clear" w:color="auto" w:fill="auto"/>
            <w:vAlign w:val="center"/>
          </w:tcPr>
          <w:p w14:paraId="5B43C4D3" w14:textId="77777777" w:rsidR="00AB2DDC" w:rsidRPr="007C647A" w:rsidRDefault="00AB2DDC" w:rsidP="007C647A">
            <w:pPr>
              <w:pStyle w:val="a2"/>
              <w:ind w:firstLine="0"/>
              <w:jc w:val="center"/>
              <w:rPr>
                <w:rFonts w:cs="Nazanin"/>
                <w:sz w:val="26"/>
                <w:szCs w:val="26"/>
                <w:rtl/>
              </w:rPr>
            </w:pPr>
            <w:r w:rsidRPr="007C647A">
              <w:rPr>
                <w:rFonts w:cs="Nazanin" w:hint="cs"/>
                <w:sz w:val="26"/>
                <w:szCs w:val="26"/>
                <w:rtl/>
              </w:rPr>
              <w:t>احتمال</w:t>
            </w:r>
            <w:r w:rsidR="003D625D" w:rsidRPr="007C647A">
              <w:rPr>
                <w:rFonts w:cs="Nazanin" w:hint="cs"/>
                <w:sz w:val="26"/>
                <w:szCs w:val="26"/>
                <w:rtl/>
              </w:rPr>
              <w:t xml:space="preserve"> </w:t>
            </w:r>
            <w:r w:rsidRPr="007C647A">
              <w:rPr>
                <w:rFonts w:cs="Nazanin" w:hint="cs"/>
                <w:sz w:val="26"/>
                <w:szCs w:val="26"/>
                <w:rtl/>
              </w:rPr>
              <w:t>ب</w:t>
            </w:r>
            <w:r w:rsidR="0091582D" w:rsidRPr="007C647A">
              <w:rPr>
                <w:rFonts w:cs="Nazanin" w:hint="cs"/>
                <w:sz w:val="26"/>
                <w:szCs w:val="26"/>
                <w:rtl/>
              </w:rPr>
              <w:t>ي</w:t>
            </w:r>
            <w:r w:rsidRPr="007C647A">
              <w:rPr>
                <w:rFonts w:cs="Nazanin" w:hint="cs"/>
                <w:sz w:val="26"/>
                <w:szCs w:val="26"/>
                <w:rtl/>
              </w:rPr>
              <w:t>ن</w:t>
            </w:r>
            <w:r w:rsidR="003D625D" w:rsidRPr="007C647A">
              <w:rPr>
                <w:rFonts w:cs="Nazanin" w:hint="cs"/>
                <w:sz w:val="26"/>
                <w:szCs w:val="26"/>
                <w:rtl/>
              </w:rPr>
              <w:t xml:space="preserve"> </w:t>
            </w:r>
            <w:r w:rsidRPr="007C647A">
              <w:rPr>
                <w:rFonts w:cs="Nazanin" w:hint="cs"/>
                <w:sz w:val="26"/>
                <w:szCs w:val="26"/>
                <w:rtl/>
              </w:rPr>
              <w:t>40</w:t>
            </w:r>
            <w:r w:rsidR="003D625D" w:rsidRPr="007C647A">
              <w:rPr>
                <w:rFonts w:cs="Nazanin" w:hint="cs"/>
                <w:sz w:val="26"/>
                <w:szCs w:val="26"/>
                <w:rtl/>
              </w:rPr>
              <w:t xml:space="preserve"> </w:t>
            </w:r>
            <w:r w:rsidRPr="007C647A">
              <w:rPr>
                <w:rFonts w:cs="Nazanin" w:hint="cs"/>
                <w:sz w:val="26"/>
                <w:szCs w:val="26"/>
                <w:rtl/>
              </w:rPr>
              <w:t>تا60درصد</w:t>
            </w:r>
            <w:r w:rsidR="003D625D" w:rsidRPr="007C647A">
              <w:rPr>
                <w:rFonts w:cs="Nazanin" w:hint="cs"/>
                <w:sz w:val="26"/>
                <w:szCs w:val="26"/>
                <w:rtl/>
              </w:rPr>
              <w:t xml:space="preserve"> </w:t>
            </w:r>
            <w:r w:rsidRPr="007C647A">
              <w:rPr>
                <w:rFonts w:cs="Nazanin" w:hint="cs"/>
                <w:sz w:val="26"/>
                <w:szCs w:val="26"/>
                <w:rtl/>
              </w:rPr>
              <w:t>وقوع</w:t>
            </w:r>
            <w:r w:rsidR="003D625D" w:rsidRPr="007C647A">
              <w:rPr>
                <w:rFonts w:cs="Nazanin" w:hint="cs"/>
                <w:sz w:val="26"/>
                <w:szCs w:val="26"/>
                <w:rtl/>
              </w:rPr>
              <w:t xml:space="preserve"> </w:t>
            </w:r>
            <w:r w:rsidRPr="007C647A">
              <w:rPr>
                <w:rFonts w:cs="Nazanin" w:hint="cs"/>
                <w:sz w:val="26"/>
                <w:szCs w:val="26"/>
                <w:rtl/>
              </w:rPr>
              <w:t>رو</w:t>
            </w:r>
            <w:r w:rsidR="0091582D" w:rsidRPr="007C647A">
              <w:rPr>
                <w:rFonts w:cs="Nazanin" w:hint="cs"/>
                <w:sz w:val="26"/>
                <w:szCs w:val="26"/>
                <w:rtl/>
              </w:rPr>
              <w:t>ي</w:t>
            </w:r>
            <w:r w:rsidRPr="007C647A">
              <w:rPr>
                <w:rFonts w:cs="Nazanin" w:hint="cs"/>
                <w:sz w:val="26"/>
                <w:szCs w:val="26"/>
                <w:rtl/>
              </w:rPr>
              <w:t>داد</w:t>
            </w:r>
          </w:p>
        </w:tc>
        <w:tc>
          <w:tcPr>
            <w:tcW w:w="3064" w:type="dxa"/>
            <w:shd w:val="clear" w:color="auto" w:fill="auto"/>
            <w:vAlign w:val="center"/>
          </w:tcPr>
          <w:p w14:paraId="51E2B675" w14:textId="77777777" w:rsidR="00AB2DDC" w:rsidRPr="007C647A" w:rsidRDefault="00AB2DDC" w:rsidP="007C647A">
            <w:pPr>
              <w:pStyle w:val="a2"/>
              <w:ind w:firstLine="0"/>
              <w:jc w:val="center"/>
              <w:rPr>
                <w:rFonts w:cs="Nazanin"/>
                <w:sz w:val="26"/>
                <w:szCs w:val="26"/>
                <w:rtl/>
              </w:rPr>
            </w:pPr>
            <w:r w:rsidRPr="007C647A">
              <w:rPr>
                <w:rFonts w:cs="Nazanin" w:hint="cs"/>
                <w:sz w:val="26"/>
                <w:szCs w:val="26"/>
                <w:rtl/>
              </w:rPr>
              <w:t>هر 1 تا 3 سال رو</w:t>
            </w:r>
            <w:r w:rsidR="0091582D" w:rsidRPr="007C647A">
              <w:rPr>
                <w:rFonts w:cs="Nazanin" w:hint="cs"/>
                <w:sz w:val="26"/>
                <w:szCs w:val="26"/>
                <w:rtl/>
              </w:rPr>
              <w:t>ي</w:t>
            </w:r>
            <w:r w:rsidRPr="007C647A">
              <w:rPr>
                <w:rFonts w:cs="Nazanin" w:hint="cs"/>
                <w:sz w:val="26"/>
                <w:szCs w:val="26"/>
                <w:rtl/>
              </w:rPr>
              <w:t xml:space="preserve"> م</w:t>
            </w:r>
            <w:r w:rsidR="0091582D" w:rsidRPr="007C647A">
              <w:rPr>
                <w:rFonts w:cs="Nazanin" w:hint="cs"/>
                <w:sz w:val="26"/>
                <w:szCs w:val="26"/>
                <w:rtl/>
              </w:rPr>
              <w:t>ي</w:t>
            </w:r>
            <w:r w:rsidRPr="007C647A">
              <w:rPr>
                <w:rFonts w:cs="Nazanin" w:hint="cs"/>
                <w:sz w:val="26"/>
                <w:szCs w:val="26"/>
                <w:rtl/>
              </w:rPr>
              <w:t>‌دهد.</w:t>
            </w:r>
          </w:p>
        </w:tc>
      </w:tr>
      <w:tr w:rsidR="00AB2DDC" w:rsidRPr="007714A4" w14:paraId="12FC3226" w14:textId="77777777" w:rsidTr="007C647A">
        <w:trPr>
          <w:jc w:val="center"/>
        </w:trPr>
        <w:tc>
          <w:tcPr>
            <w:tcW w:w="1092" w:type="dxa"/>
            <w:shd w:val="clear" w:color="auto" w:fill="EAF1DD" w:themeFill="accent3" w:themeFillTint="33"/>
          </w:tcPr>
          <w:p w14:paraId="6CBE0542" w14:textId="77777777" w:rsidR="00AB2DDC" w:rsidRPr="007C647A" w:rsidRDefault="00AB2DDC" w:rsidP="007C647A">
            <w:pPr>
              <w:pStyle w:val="a2"/>
              <w:ind w:firstLine="0"/>
              <w:jc w:val="center"/>
              <w:rPr>
                <w:rFonts w:cs="Nazanin"/>
                <w:sz w:val="26"/>
                <w:szCs w:val="26"/>
                <w:rtl/>
              </w:rPr>
            </w:pPr>
            <w:r w:rsidRPr="007C647A">
              <w:rPr>
                <w:rFonts w:cs="Nazanin" w:hint="cs"/>
                <w:sz w:val="26"/>
                <w:szCs w:val="26"/>
                <w:rtl/>
              </w:rPr>
              <w:t>ز</w:t>
            </w:r>
            <w:r w:rsidR="0091582D" w:rsidRPr="007C647A">
              <w:rPr>
                <w:rFonts w:cs="Nazanin" w:hint="cs"/>
                <w:sz w:val="26"/>
                <w:szCs w:val="26"/>
                <w:rtl/>
              </w:rPr>
              <w:t>ي</w:t>
            </w:r>
            <w:r w:rsidRPr="007C647A">
              <w:rPr>
                <w:rFonts w:cs="Nazanin" w:hint="cs"/>
                <w:sz w:val="26"/>
                <w:szCs w:val="26"/>
                <w:rtl/>
              </w:rPr>
              <w:t>اد</w:t>
            </w:r>
          </w:p>
        </w:tc>
        <w:tc>
          <w:tcPr>
            <w:tcW w:w="702" w:type="dxa"/>
            <w:shd w:val="clear" w:color="auto" w:fill="EAF1DD" w:themeFill="accent3" w:themeFillTint="33"/>
          </w:tcPr>
          <w:p w14:paraId="50DCB508" w14:textId="77777777" w:rsidR="00AB2DDC" w:rsidRPr="007C647A" w:rsidRDefault="00F36AAE" w:rsidP="007C647A">
            <w:pPr>
              <w:pStyle w:val="a2"/>
              <w:ind w:firstLine="0"/>
              <w:jc w:val="center"/>
              <w:rPr>
                <w:rFonts w:cs="Nazanin"/>
                <w:sz w:val="26"/>
                <w:szCs w:val="26"/>
                <w:rtl/>
              </w:rPr>
            </w:pPr>
            <w:r w:rsidRPr="007C647A">
              <w:rPr>
                <w:rFonts w:cs="Nazanin" w:hint="cs"/>
                <w:sz w:val="26"/>
                <w:szCs w:val="26"/>
                <w:rtl/>
              </w:rPr>
              <w:t>4</w:t>
            </w:r>
          </w:p>
        </w:tc>
        <w:tc>
          <w:tcPr>
            <w:tcW w:w="3754" w:type="dxa"/>
            <w:shd w:val="clear" w:color="auto" w:fill="auto"/>
            <w:vAlign w:val="center"/>
          </w:tcPr>
          <w:p w14:paraId="3E19C341" w14:textId="77777777" w:rsidR="00AB2DDC" w:rsidRPr="007C647A" w:rsidRDefault="00AB2DDC" w:rsidP="007C647A">
            <w:pPr>
              <w:pStyle w:val="a2"/>
              <w:ind w:firstLine="0"/>
              <w:jc w:val="center"/>
              <w:rPr>
                <w:rFonts w:cs="Nazanin"/>
                <w:sz w:val="26"/>
                <w:szCs w:val="26"/>
                <w:rtl/>
              </w:rPr>
            </w:pPr>
            <w:r w:rsidRPr="007C647A">
              <w:rPr>
                <w:rFonts w:cs="Nazanin" w:hint="cs"/>
                <w:sz w:val="26"/>
                <w:szCs w:val="26"/>
                <w:rtl/>
              </w:rPr>
              <w:t>احتمال</w:t>
            </w:r>
            <w:r w:rsidR="003D625D" w:rsidRPr="007C647A">
              <w:rPr>
                <w:rFonts w:cs="Nazanin" w:hint="cs"/>
                <w:sz w:val="26"/>
                <w:szCs w:val="26"/>
                <w:rtl/>
              </w:rPr>
              <w:t xml:space="preserve"> </w:t>
            </w:r>
            <w:r w:rsidRPr="007C647A">
              <w:rPr>
                <w:rFonts w:cs="Nazanin" w:hint="cs"/>
                <w:sz w:val="26"/>
                <w:szCs w:val="26"/>
                <w:rtl/>
              </w:rPr>
              <w:t>ب</w:t>
            </w:r>
            <w:r w:rsidR="0091582D" w:rsidRPr="007C647A">
              <w:rPr>
                <w:rFonts w:cs="Nazanin" w:hint="cs"/>
                <w:sz w:val="26"/>
                <w:szCs w:val="26"/>
                <w:rtl/>
              </w:rPr>
              <w:t>ي</w:t>
            </w:r>
            <w:r w:rsidRPr="007C647A">
              <w:rPr>
                <w:rFonts w:cs="Nazanin" w:hint="cs"/>
                <w:sz w:val="26"/>
                <w:szCs w:val="26"/>
                <w:rtl/>
              </w:rPr>
              <w:t>ن</w:t>
            </w:r>
            <w:r w:rsidR="003D625D" w:rsidRPr="007C647A">
              <w:rPr>
                <w:rFonts w:cs="Nazanin" w:hint="cs"/>
                <w:sz w:val="26"/>
                <w:szCs w:val="26"/>
                <w:rtl/>
              </w:rPr>
              <w:t xml:space="preserve"> </w:t>
            </w:r>
            <w:r w:rsidRPr="007C647A">
              <w:rPr>
                <w:rFonts w:cs="Nazanin" w:hint="cs"/>
                <w:sz w:val="26"/>
                <w:szCs w:val="26"/>
                <w:rtl/>
              </w:rPr>
              <w:t>60</w:t>
            </w:r>
            <w:r w:rsidR="003D625D" w:rsidRPr="007C647A">
              <w:rPr>
                <w:rFonts w:cs="Nazanin" w:hint="cs"/>
                <w:sz w:val="26"/>
                <w:szCs w:val="26"/>
                <w:rtl/>
              </w:rPr>
              <w:t xml:space="preserve"> </w:t>
            </w:r>
            <w:r w:rsidRPr="007C647A">
              <w:rPr>
                <w:rFonts w:cs="Nazanin" w:hint="cs"/>
                <w:sz w:val="26"/>
                <w:szCs w:val="26"/>
                <w:rtl/>
              </w:rPr>
              <w:t>تا80</w:t>
            </w:r>
            <w:r w:rsidR="003D625D" w:rsidRPr="007C647A">
              <w:rPr>
                <w:rFonts w:cs="Nazanin" w:hint="cs"/>
                <w:sz w:val="26"/>
                <w:szCs w:val="26"/>
                <w:rtl/>
              </w:rPr>
              <w:t xml:space="preserve"> </w:t>
            </w:r>
            <w:r w:rsidRPr="007C647A">
              <w:rPr>
                <w:rFonts w:cs="Nazanin" w:hint="cs"/>
                <w:sz w:val="26"/>
                <w:szCs w:val="26"/>
                <w:rtl/>
              </w:rPr>
              <w:t>درصد</w:t>
            </w:r>
            <w:r w:rsidR="003D625D" w:rsidRPr="007C647A">
              <w:rPr>
                <w:rFonts w:cs="Nazanin" w:hint="cs"/>
                <w:sz w:val="26"/>
                <w:szCs w:val="26"/>
                <w:rtl/>
              </w:rPr>
              <w:t xml:space="preserve"> </w:t>
            </w:r>
            <w:r w:rsidRPr="007C647A">
              <w:rPr>
                <w:rFonts w:cs="Nazanin" w:hint="cs"/>
                <w:sz w:val="26"/>
                <w:szCs w:val="26"/>
                <w:rtl/>
              </w:rPr>
              <w:t>وقوع</w:t>
            </w:r>
            <w:r w:rsidR="003D625D" w:rsidRPr="007C647A">
              <w:rPr>
                <w:rFonts w:cs="Nazanin" w:hint="cs"/>
                <w:sz w:val="26"/>
                <w:szCs w:val="26"/>
                <w:rtl/>
              </w:rPr>
              <w:t xml:space="preserve"> </w:t>
            </w:r>
            <w:r w:rsidRPr="007C647A">
              <w:rPr>
                <w:rFonts w:cs="Nazanin" w:hint="cs"/>
                <w:sz w:val="26"/>
                <w:szCs w:val="26"/>
                <w:rtl/>
              </w:rPr>
              <w:t>رو</w:t>
            </w:r>
            <w:r w:rsidR="0091582D" w:rsidRPr="007C647A">
              <w:rPr>
                <w:rFonts w:cs="Nazanin" w:hint="cs"/>
                <w:sz w:val="26"/>
                <w:szCs w:val="26"/>
                <w:rtl/>
              </w:rPr>
              <w:t>ي</w:t>
            </w:r>
            <w:r w:rsidRPr="007C647A">
              <w:rPr>
                <w:rFonts w:cs="Nazanin" w:hint="cs"/>
                <w:sz w:val="26"/>
                <w:szCs w:val="26"/>
                <w:rtl/>
              </w:rPr>
              <w:t>داد</w:t>
            </w:r>
          </w:p>
        </w:tc>
        <w:tc>
          <w:tcPr>
            <w:tcW w:w="3064" w:type="dxa"/>
            <w:shd w:val="clear" w:color="auto" w:fill="auto"/>
            <w:vAlign w:val="center"/>
          </w:tcPr>
          <w:p w14:paraId="7D647C29" w14:textId="77777777" w:rsidR="00AB2DDC" w:rsidRPr="007C647A" w:rsidRDefault="00AB2DDC" w:rsidP="007C647A">
            <w:pPr>
              <w:pStyle w:val="a2"/>
              <w:ind w:firstLine="0"/>
              <w:jc w:val="center"/>
              <w:rPr>
                <w:rFonts w:cs="Nazanin"/>
                <w:sz w:val="26"/>
                <w:szCs w:val="26"/>
                <w:rtl/>
              </w:rPr>
            </w:pPr>
            <w:r w:rsidRPr="007C647A">
              <w:rPr>
                <w:rFonts w:cs="Nazanin" w:hint="cs"/>
                <w:sz w:val="26"/>
                <w:szCs w:val="26"/>
                <w:rtl/>
              </w:rPr>
              <w:t>هر سال</w:t>
            </w:r>
            <w:r w:rsidR="003D625D" w:rsidRPr="007C647A">
              <w:rPr>
                <w:rFonts w:cs="Nazanin" w:hint="cs"/>
                <w:sz w:val="26"/>
                <w:szCs w:val="26"/>
                <w:rtl/>
              </w:rPr>
              <w:t xml:space="preserve"> </w:t>
            </w:r>
            <w:r w:rsidR="0091582D" w:rsidRPr="007C647A">
              <w:rPr>
                <w:rFonts w:cs="Nazanin" w:hint="cs"/>
                <w:sz w:val="26"/>
                <w:szCs w:val="26"/>
                <w:rtl/>
              </w:rPr>
              <w:t>ي</w:t>
            </w:r>
            <w:r w:rsidRPr="007C647A">
              <w:rPr>
                <w:rFonts w:cs="Nazanin" w:hint="cs"/>
                <w:sz w:val="26"/>
                <w:szCs w:val="26"/>
                <w:rtl/>
              </w:rPr>
              <w:t>کبار</w:t>
            </w:r>
            <w:r w:rsidR="003D625D" w:rsidRPr="007C647A">
              <w:rPr>
                <w:rFonts w:cs="Nazanin" w:hint="cs"/>
                <w:sz w:val="26"/>
                <w:szCs w:val="26"/>
                <w:rtl/>
              </w:rPr>
              <w:t xml:space="preserve"> </w:t>
            </w:r>
            <w:r w:rsidRPr="007C647A">
              <w:rPr>
                <w:rFonts w:cs="Nazanin" w:hint="cs"/>
                <w:sz w:val="26"/>
                <w:szCs w:val="26"/>
                <w:rtl/>
              </w:rPr>
              <w:t>رو</w:t>
            </w:r>
            <w:r w:rsidR="0091582D" w:rsidRPr="007C647A">
              <w:rPr>
                <w:rFonts w:cs="Nazanin" w:hint="cs"/>
                <w:sz w:val="26"/>
                <w:szCs w:val="26"/>
                <w:rtl/>
              </w:rPr>
              <w:t>ي</w:t>
            </w:r>
            <w:r w:rsidR="003D625D" w:rsidRPr="007C647A">
              <w:rPr>
                <w:rFonts w:cs="Nazanin" w:hint="cs"/>
                <w:sz w:val="26"/>
                <w:szCs w:val="26"/>
                <w:rtl/>
              </w:rPr>
              <w:t xml:space="preserve"> </w:t>
            </w:r>
            <w:r w:rsidRPr="007C647A">
              <w:rPr>
                <w:rFonts w:cs="Nazanin" w:hint="cs"/>
                <w:sz w:val="26"/>
                <w:szCs w:val="26"/>
                <w:rtl/>
              </w:rPr>
              <w:t>م</w:t>
            </w:r>
            <w:r w:rsidR="0091582D" w:rsidRPr="007C647A">
              <w:rPr>
                <w:rFonts w:cs="Nazanin" w:hint="cs"/>
                <w:sz w:val="26"/>
                <w:szCs w:val="26"/>
                <w:rtl/>
              </w:rPr>
              <w:t>ي</w:t>
            </w:r>
            <w:r w:rsidRPr="007C647A">
              <w:rPr>
                <w:rFonts w:cs="Nazanin" w:hint="cs"/>
                <w:sz w:val="26"/>
                <w:szCs w:val="26"/>
                <w:rtl/>
              </w:rPr>
              <w:t>‌دهد.</w:t>
            </w:r>
          </w:p>
        </w:tc>
      </w:tr>
      <w:tr w:rsidR="00AB2DDC" w:rsidRPr="007714A4" w14:paraId="591A455B" w14:textId="77777777" w:rsidTr="007C647A">
        <w:trPr>
          <w:jc w:val="center"/>
        </w:trPr>
        <w:tc>
          <w:tcPr>
            <w:tcW w:w="1092" w:type="dxa"/>
            <w:shd w:val="clear" w:color="auto" w:fill="EAF1DD" w:themeFill="accent3" w:themeFillTint="33"/>
          </w:tcPr>
          <w:p w14:paraId="701C9C04" w14:textId="77777777" w:rsidR="00AB2DDC" w:rsidRPr="007C647A" w:rsidRDefault="00AB2DDC" w:rsidP="007C647A">
            <w:pPr>
              <w:pStyle w:val="a2"/>
              <w:ind w:firstLine="0"/>
              <w:jc w:val="center"/>
              <w:rPr>
                <w:rFonts w:cs="Nazanin"/>
                <w:sz w:val="26"/>
                <w:szCs w:val="26"/>
                <w:rtl/>
              </w:rPr>
            </w:pPr>
            <w:r w:rsidRPr="007C647A">
              <w:rPr>
                <w:rFonts w:cs="Nazanin" w:hint="cs"/>
                <w:sz w:val="26"/>
                <w:szCs w:val="26"/>
                <w:rtl/>
              </w:rPr>
              <w:t>خ</w:t>
            </w:r>
            <w:r w:rsidR="0091582D" w:rsidRPr="007C647A">
              <w:rPr>
                <w:rFonts w:cs="Nazanin" w:hint="cs"/>
                <w:sz w:val="26"/>
                <w:szCs w:val="26"/>
                <w:rtl/>
              </w:rPr>
              <w:t>ي</w:t>
            </w:r>
            <w:r w:rsidRPr="007C647A">
              <w:rPr>
                <w:rFonts w:cs="Nazanin" w:hint="cs"/>
                <w:sz w:val="26"/>
                <w:szCs w:val="26"/>
                <w:rtl/>
              </w:rPr>
              <w:t>ل</w:t>
            </w:r>
            <w:r w:rsidR="0091582D" w:rsidRPr="007C647A">
              <w:rPr>
                <w:rFonts w:cs="Nazanin" w:hint="cs"/>
                <w:sz w:val="26"/>
                <w:szCs w:val="26"/>
                <w:rtl/>
              </w:rPr>
              <w:t>ي</w:t>
            </w:r>
            <w:r w:rsidRPr="007C647A">
              <w:rPr>
                <w:rFonts w:cs="Nazanin" w:hint="cs"/>
                <w:sz w:val="26"/>
                <w:szCs w:val="26"/>
                <w:rtl/>
              </w:rPr>
              <w:t xml:space="preserve"> ز</w:t>
            </w:r>
            <w:r w:rsidR="0091582D" w:rsidRPr="007C647A">
              <w:rPr>
                <w:rFonts w:cs="Nazanin" w:hint="cs"/>
                <w:sz w:val="26"/>
                <w:szCs w:val="26"/>
                <w:rtl/>
              </w:rPr>
              <w:t>ي</w:t>
            </w:r>
            <w:r w:rsidRPr="007C647A">
              <w:rPr>
                <w:rFonts w:cs="Nazanin" w:hint="cs"/>
                <w:sz w:val="26"/>
                <w:szCs w:val="26"/>
                <w:rtl/>
              </w:rPr>
              <w:t>اد</w:t>
            </w:r>
          </w:p>
        </w:tc>
        <w:tc>
          <w:tcPr>
            <w:tcW w:w="702" w:type="dxa"/>
            <w:shd w:val="clear" w:color="auto" w:fill="EAF1DD" w:themeFill="accent3" w:themeFillTint="33"/>
          </w:tcPr>
          <w:p w14:paraId="149A38D8" w14:textId="77777777" w:rsidR="00AB2DDC" w:rsidRPr="007C647A" w:rsidRDefault="00F36AAE" w:rsidP="007C647A">
            <w:pPr>
              <w:pStyle w:val="a2"/>
              <w:ind w:firstLine="0"/>
              <w:jc w:val="center"/>
              <w:rPr>
                <w:rFonts w:cs="Nazanin"/>
                <w:sz w:val="26"/>
                <w:szCs w:val="26"/>
                <w:rtl/>
              </w:rPr>
            </w:pPr>
            <w:r w:rsidRPr="007C647A">
              <w:rPr>
                <w:rFonts w:cs="Nazanin" w:hint="cs"/>
                <w:sz w:val="26"/>
                <w:szCs w:val="26"/>
                <w:rtl/>
              </w:rPr>
              <w:t>5</w:t>
            </w:r>
          </w:p>
        </w:tc>
        <w:tc>
          <w:tcPr>
            <w:tcW w:w="3754" w:type="dxa"/>
            <w:shd w:val="clear" w:color="auto" w:fill="auto"/>
            <w:vAlign w:val="center"/>
          </w:tcPr>
          <w:p w14:paraId="7B8385D1" w14:textId="77777777" w:rsidR="00AB2DDC" w:rsidRPr="007C647A" w:rsidRDefault="00AB2DDC" w:rsidP="007C647A">
            <w:pPr>
              <w:pStyle w:val="a2"/>
              <w:ind w:firstLine="0"/>
              <w:jc w:val="center"/>
              <w:rPr>
                <w:rFonts w:cs="Nazanin"/>
                <w:sz w:val="26"/>
                <w:szCs w:val="26"/>
                <w:rtl/>
              </w:rPr>
            </w:pPr>
            <w:r w:rsidRPr="007C647A">
              <w:rPr>
                <w:rFonts w:cs="Nazanin" w:hint="cs"/>
                <w:sz w:val="26"/>
                <w:szCs w:val="26"/>
                <w:rtl/>
              </w:rPr>
              <w:t>احتمال</w:t>
            </w:r>
            <w:r w:rsidR="003D625D" w:rsidRPr="007C647A">
              <w:rPr>
                <w:rFonts w:cs="Nazanin" w:hint="cs"/>
                <w:sz w:val="26"/>
                <w:szCs w:val="26"/>
                <w:rtl/>
              </w:rPr>
              <w:t xml:space="preserve"> </w:t>
            </w:r>
            <w:r w:rsidRPr="007C647A">
              <w:rPr>
                <w:rFonts w:cs="Nazanin" w:hint="cs"/>
                <w:sz w:val="26"/>
                <w:szCs w:val="26"/>
                <w:rtl/>
              </w:rPr>
              <w:t>ب</w:t>
            </w:r>
            <w:r w:rsidR="0091582D" w:rsidRPr="007C647A">
              <w:rPr>
                <w:rFonts w:cs="Nazanin" w:hint="cs"/>
                <w:sz w:val="26"/>
                <w:szCs w:val="26"/>
                <w:rtl/>
              </w:rPr>
              <w:t>ي</w:t>
            </w:r>
            <w:r w:rsidRPr="007C647A">
              <w:rPr>
                <w:rFonts w:cs="Nazanin" w:hint="cs"/>
                <w:sz w:val="26"/>
                <w:szCs w:val="26"/>
                <w:rtl/>
              </w:rPr>
              <w:t>ش</w:t>
            </w:r>
            <w:r w:rsidR="003D625D" w:rsidRPr="007C647A">
              <w:rPr>
                <w:rFonts w:cs="Nazanin" w:hint="cs"/>
                <w:sz w:val="26"/>
                <w:szCs w:val="26"/>
                <w:rtl/>
              </w:rPr>
              <w:t xml:space="preserve"> </w:t>
            </w:r>
            <w:r w:rsidRPr="007C647A">
              <w:rPr>
                <w:rFonts w:cs="Nazanin" w:hint="cs"/>
                <w:sz w:val="26"/>
                <w:szCs w:val="26"/>
                <w:rtl/>
              </w:rPr>
              <w:t>از</w:t>
            </w:r>
            <w:r w:rsidR="003D625D" w:rsidRPr="007C647A">
              <w:rPr>
                <w:rFonts w:cs="Nazanin" w:hint="cs"/>
                <w:sz w:val="26"/>
                <w:szCs w:val="26"/>
                <w:rtl/>
              </w:rPr>
              <w:t xml:space="preserve"> </w:t>
            </w:r>
            <w:r w:rsidRPr="007C647A">
              <w:rPr>
                <w:rFonts w:cs="Nazanin" w:hint="cs"/>
                <w:sz w:val="26"/>
                <w:szCs w:val="26"/>
                <w:rtl/>
              </w:rPr>
              <w:t>80</w:t>
            </w:r>
            <w:r w:rsidR="003D625D" w:rsidRPr="007C647A">
              <w:rPr>
                <w:rFonts w:cs="Nazanin" w:hint="cs"/>
                <w:sz w:val="26"/>
                <w:szCs w:val="26"/>
                <w:rtl/>
              </w:rPr>
              <w:t xml:space="preserve"> </w:t>
            </w:r>
            <w:r w:rsidRPr="007C647A">
              <w:rPr>
                <w:rFonts w:cs="Nazanin" w:hint="cs"/>
                <w:sz w:val="26"/>
                <w:szCs w:val="26"/>
                <w:rtl/>
              </w:rPr>
              <w:t>درصد</w:t>
            </w:r>
            <w:r w:rsidR="003D625D" w:rsidRPr="007C647A">
              <w:rPr>
                <w:rFonts w:cs="Nazanin" w:hint="cs"/>
                <w:sz w:val="26"/>
                <w:szCs w:val="26"/>
                <w:rtl/>
              </w:rPr>
              <w:t xml:space="preserve"> </w:t>
            </w:r>
            <w:r w:rsidRPr="007C647A">
              <w:rPr>
                <w:rFonts w:cs="Nazanin" w:hint="cs"/>
                <w:sz w:val="26"/>
                <w:szCs w:val="26"/>
                <w:rtl/>
              </w:rPr>
              <w:t>وقوع</w:t>
            </w:r>
            <w:r w:rsidR="003D625D" w:rsidRPr="007C647A">
              <w:rPr>
                <w:rFonts w:cs="Nazanin" w:hint="cs"/>
                <w:sz w:val="26"/>
                <w:szCs w:val="26"/>
                <w:rtl/>
              </w:rPr>
              <w:t xml:space="preserve"> </w:t>
            </w:r>
            <w:r w:rsidRPr="007C647A">
              <w:rPr>
                <w:rFonts w:cs="Nazanin" w:hint="cs"/>
                <w:sz w:val="26"/>
                <w:szCs w:val="26"/>
                <w:rtl/>
              </w:rPr>
              <w:t>رو</w:t>
            </w:r>
            <w:r w:rsidR="0091582D" w:rsidRPr="007C647A">
              <w:rPr>
                <w:rFonts w:cs="Nazanin" w:hint="cs"/>
                <w:sz w:val="26"/>
                <w:szCs w:val="26"/>
                <w:rtl/>
              </w:rPr>
              <w:t>ي</w:t>
            </w:r>
            <w:r w:rsidRPr="007C647A">
              <w:rPr>
                <w:rFonts w:cs="Nazanin" w:hint="cs"/>
                <w:sz w:val="26"/>
                <w:szCs w:val="26"/>
                <w:rtl/>
              </w:rPr>
              <w:t>داد</w:t>
            </w:r>
          </w:p>
        </w:tc>
        <w:tc>
          <w:tcPr>
            <w:tcW w:w="3064" w:type="dxa"/>
            <w:shd w:val="clear" w:color="auto" w:fill="auto"/>
            <w:vAlign w:val="center"/>
          </w:tcPr>
          <w:p w14:paraId="7FB18A79" w14:textId="77777777" w:rsidR="00AB2DDC" w:rsidRPr="007C647A" w:rsidRDefault="00AB2DDC" w:rsidP="007C647A">
            <w:pPr>
              <w:pStyle w:val="a2"/>
              <w:ind w:firstLine="0"/>
              <w:jc w:val="center"/>
              <w:rPr>
                <w:rFonts w:cs="Nazanin"/>
                <w:sz w:val="26"/>
                <w:szCs w:val="26"/>
                <w:rtl/>
              </w:rPr>
            </w:pPr>
            <w:r w:rsidRPr="007C647A">
              <w:rPr>
                <w:rFonts w:cs="Nazanin" w:hint="cs"/>
                <w:sz w:val="26"/>
                <w:szCs w:val="26"/>
                <w:rtl/>
              </w:rPr>
              <w:t>هر سال ب</w:t>
            </w:r>
            <w:r w:rsidR="0091582D" w:rsidRPr="007C647A">
              <w:rPr>
                <w:rFonts w:cs="Nazanin" w:hint="cs"/>
                <w:sz w:val="26"/>
                <w:szCs w:val="26"/>
                <w:rtl/>
              </w:rPr>
              <w:t>ي</w:t>
            </w:r>
            <w:r w:rsidRPr="007C647A">
              <w:rPr>
                <w:rFonts w:cs="Nazanin" w:hint="cs"/>
                <w:sz w:val="26"/>
                <w:szCs w:val="26"/>
                <w:rtl/>
              </w:rPr>
              <w:t xml:space="preserve">ش از </w:t>
            </w:r>
            <w:r w:rsidR="0091582D" w:rsidRPr="007C647A">
              <w:rPr>
                <w:rFonts w:cs="Nazanin" w:hint="cs"/>
                <w:sz w:val="26"/>
                <w:szCs w:val="26"/>
                <w:rtl/>
              </w:rPr>
              <w:t>ي</w:t>
            </w:r>
            <w:r w:rsidRPr="007C647A">
              <w:rPr>
                <w:rFonts w:cs="Nazanin" w:hint="cs"/>
                <w:sz w:val="26"/>
                <w:szCs w:val="26"/>
                <w:rtl/>
              </w:rPr>
              <w:t>كبار رخ م</w:t>
            </w:r>
            <w:r w:rsidR="0091582D" w:rsidRPr="007C647A">
              <w:rPr>
                <w:rFonts w:cs="Nazanin" w:hint="cs"/>
                <w:sz w:val="26"/>
                <w:szCs w:val="26"/>
                <w:rtl/>
              </w:rPr>
              <w:t>ي</w:t>
            </w:r>
            <w:r w:rsidRPr="007C647A">
              <w:rPr>
                <w:rFonts w:cs="Nazanin" w:hint="cs"/>
                <w:sz w:val="26"/>
                <w:szCs w:val="26"/>
                <w:rtl/>
              </w:rPr>
              <w:t>‌دهد.</w:t>
            </w:r>
          </w:p>
        </w:tc>
      </w:tr>
    </w:tbl>
    <w:p w14:paraId="5FE3A892" w14:textId="435BAB49" w:rsidR="00DB6341" w:rsidRPr="007714A4" w:rsidRDefault="00DB6341" w:rsidP="00DB6341">
      <w:pPr>
        <w:pStyle w:val="Caption"/>
        <w:rPr>
          <w:rFonts w:cs="Nazanin"/>
        </w:rPr>
      </w:pPr>
      <w:bookmarkStart w:id="123" w:name="_Ref32846768"/>
      <w:bookmarkStart w:id="124" w:name="_Toc68415380"/>
      <w:bookmarkStart w:id="125" w:name="_Ref24459189"/>
      <w:r w:rsidRPr="007714A4">
        <w:rPr>
          <w:rFonts w:cs="Nazanin"/>
          <w:rtl/>
        </w:rPr>
        <w:t xml:space="preserve">جدول </w:t>
      </w:r>
      <w:r w:rsidR="00891F78" w:rsidRPr="007714A4">
        <w:rPr>
          <w:rFonts w:cs="Nazanin"/>
          <w:rtl/>
        </w:rPr>
        <w:fldChar w:fldCharType="begin"/>
      </w:r>
      <w:r w:rsidRPr="007714A4">
        <w:rPr>
          <w:rFonts w:cs="Nazanin"/>
        </w:rPr>
        <w:instrText>SEQ</w:instrText>
      </w:r>
      <w:r w:rsidRPr="007714A4">
        <w:rPr>
          <w:rFonts w:cs="Nazanin"/>
          <w:rtl/>
        </w:rPr>
        <w:instrText xml:space="preserve"> جدول \* </w:instrText>
      </w:r>
      <w:r w:rsidRPr="007714A4">
        <w:rPr>
          <w:rFonts w:cs="Nazanin"/>
        </w:rPr>
        <w:instrText>ARABIC</w:instrText>
      </w:r>
      <w:r w:rsidR="00891F78" w:rsidRPr="007714A4">
        <w:rPr>
          <w:rFonts w:cs="Nazanin"/>
          <w:rtl/>
        </w:rPr>
        <w:fldChar w:fldCharType="separate"/>
      </w:r>
      <w:r w:rsidR="00820CA3">
        <w:rPr>
          <w:rFonts w:cs="Nazanin"/>
          <w:noProof/>
          <w:rtl/>
        </w:rPr>
        <w:t>2</w:t>
      </w:r>
      <w:r w:rsidR="00891F78" w:rsidRPr="007714A4">
        <w:rPr>
          <w:rFonts w:cs="Nazanin"/>
          <w:rtl/>
        </w:rPr>
        <w:fldChar w:fldCharType="end"/>
      </w:r>
      <w:bookmarkEnd w:id="123"/>
      <w:r w:rsidRPr="007714A4">
        <w:rPr>
          <w:rFonts w:cs="Nazanin" w:hint="cs"/>
          <w:rtl/>
          <w:lang w:bidi="fa-IR"/>
        </w:rPr>
        <w:t>- احتمال وقوع ر</w:t>
      </w:r>
      <w:r w:rsidR="0091582D" w:rsidRPr="007714A4">
        <w:rPr>
          <w:rFonts w:cs="Nazanin" w:hint="cs"/>
          <w:rtl/>
          <w:lang w:bidi="fa-IR"/>
        </w:rPr>
        <w:t>ي</w:t>
      </w:r>
      <w:r w:rsidRPr="007714A4">
        <w:rPr>
          <w:rFonts w:cs="Nazanin" w:hint="cs"/>
          <w:rtl/>
          <w:lang w:bidi="fa-IR"/>
        </w:rPr>
        <w:t>سك</w:t>
      </w:r>
      <w:bookmarkEnd w:id="124"/>
    </w:p>
    <w:bookmarkEnd w:id="125"/>
    <w:p w14:paraId="3BC6D430" w14:textId="77777777" w:rsidR="007847FC" w:rsidRDefault="007847FC" w:rsidP="007847FC">
      <w:pPr>
        <w:pStyle w:val="30"/>
        <w:rPr>
          <w:rFonts w:cs="Nazanin"/>
          <w:rtl/>
        </w:rPr>
      </w:pPr>
    </w:p>
    <w:p w14:paraId="55C70589" w14:textId="77777777" w:rsidR="007C647A" w:rsidRPr="007714A4" w:rsidRDefault="007C647A" w:rsidP="007847FC">
      <w:pPr>
        <w:pStyle w:val="30"/>
        <w:rPr>
          <w:rFonts w:cs="Nazanin"/>
          <w:rtl/>
        </w:rPr>
      </w:pPr>
    </w:p>
    <w:p w14:paraId="4F2C3947" w14:textId="6EFF0396" w:rsidR="00283329" w:rsidRPr="007714A4" w:rsidRDefault="00A00EAC" w:rsidP="007C647A">
      <w:pPr>
        <w:pStyle w:val="3"/>
        <w:spacing w:line="240" w:lineRule="auto"/>
        <w:rPr>
          <w:rFonts w:cs="Nazanin"/>
          <w:rtl/>
        </w:rPr>
      </w:pPr>
      <w:bookmarkStart w:id="126" w:name="_Toc181450067"/>
      <w:bookmarkStart w:id="127" w:name="OLE_LINK32"/>
      <w:bookmarkStart w:id="128" w:name="OLE_LINK37"/>
      <w:bookmarkStart w:id="129" w:name="OLE_LINK14"/>
      <w:r>
        <w:rPr>
          <w:rFonts w:cs="Nazanin" w:hint="cs"/>
          <w:rtl/>
        </w:rPr>
        <w:t>4</w:t>
      </w:r>
      <w:r w:rsidR="005C549E" w:rsidRPr="007714A4">
        <w:rPr>
          <w:rFonts w:cs="Nazanin" w:hint="cs"/>
          <w:rtl/>
        </w:rPr>
        <w:t>-</w:t>
      </w:r>
      <w:r w:rsidR="00DB79DB" w:rsidRPr="007714A4">
        <w:rPr>
          <w:rFonts w:cs="Nazanin" w:hint="cs"/>
          <w:rtl/>
        </w:rPr>
        <w:t>3</w:t>
      </w:r>
      <w:r w:rsidR="005C549E" w:rsidRPr="007714A4">
        <w:rPr>
          <w:rFonts w:cs="Nazanin" w:hint="cs"/>
          <w:rtl/>
        </w:rPr>
        <w:t>-</w:t>
      </w:r>
      <w:r>
        <w:rPr>
          <w:rFonts w:cs="Nazanin" w:hint="cs"/>
          <w:rtl/>
        </w:rPr>
        <w:t>5</w:t>
      </w:r>
      <w:r w:rsidR="005C549E" w:rsidRPr="007714A4">
        <w:rPr>
          <w:rFonts w:cs="Nazanin" w:hint="cs"/>
          <w:rtl/>
        </w:rPr>
        <w:t xml:space="preserve">. </w:t>
      </w:r>
      <w:r w:rsidR="00283329" w:rsidRPr="007714A4">
        <w:rPr>
          <w:rFonts w:cs="Nazanin"/>
          <w:rtl/>
        </w:rPr>
        <w:t xml:space="preserve"> </w:t>
      </w:r>
      <w:r w:rsidR="006F1FD2" w:rsidRPr="007714A4">
        <w:rPr>
          <w:rFonts w:cs="Nazanin" w:hint="cs"/>
          <w:rtl/>
        </w:rPr>
        <w:t>تعيين استراتژي پاسخ</w:t>
      </w:r>
      <w:r w:rsidR="002E4A12" w:rsidRPr="007714A4">
        <w:rPr>
          <w:rFonts w:cs="Nazanin" w:hint="cs"/>
          <w:rtl/>
        </w:rPr>
        <w:t xml:space="preserve"> به ريسك</w:t>
      </w:r>
      <w:bookmarkEnd w:id="126"/>
    </w:p>
    <w:bookmarkEnd w:id="127"/>
    <w:bookmarkEnd w:id="128"/>
    <w:bookmarkEnd w:id="129"/>
    <w:p w14:paraId="6E9E30D5" w14:textId="77777777" w:rsidR="00283329" w:rsidRPr="007C647A" w:rsidRDefault="00283329" w:rsidP="007C647A">
      <w:pPr>
        <w:pStyle w:val="30"/>
        <w:spacing w:line="240" w:lineRule="auto"/>
        <w:ind w:firstLine="0"/>
        <w:rPr>
          <w:rFonts w:cs="Nazanin"/>
          <w:spacing w:val="-4"/>
          <w:rtl/>
        </w:rPr>
      </w:pPr>
      <w:r w:rsidRPr="007C647A">
        <w:rPr>
          <w:rFonts w:cs="Nazanin" w:hint="cs"/>
          <w:spacing w:val="-4"/>
          <w:rtl/>
        </w:rPr>
        <w:t>مالکين ريسک با توجه به شدت ريسک و بيانيه اشتهاي ريسک، استراتژي پاسخ به ريسک را تعيين مي</w:t>
      </w:r>
      <w:r w:rsidRPr="007C647A">
        <w:rPr>
          <w:rFonts w:cs="Nazanin"/>
          <w:spacing w:val="-4"/>
          <w:rtl/>
        </w:rPr>
        <w:softHyphen/>
      </w:r>
      <w:r w:rsidRPr="007C647A">
        <w:rPr>
          <w:rFonts w:cs="Nazanin" w:hint="cs"/>
          <w:spacing w:val="-4"/>
          <w:rtl/>
        </w:rPr>
        <w:t>نمايد. انتخاب استراتژي مناسب براي پاسخ به ريسك مي‌تواند بر اساس يك يا چند عامل زير باشد:</w:t>
      </w:r>
    </w:p>
    <w:p w14:paraId="45C445A1" w14:textId="77777777" w:rsidR="00283329" w:rsidRPr="007714A4" w:rsidRDefault="00283329" w:rsidP="007C647A">
      <w:pPr>
        <w:pStyle w:val="a"/>
        <w:spacing w:line="240" w:lineRule="auto"/>
        <w:rPr>
          <w:rFonts w:cs="Nazanin"/>
        </w:rPr>
      </w:pPr>
      <w:r w:rsidRPr="007714A4">
        <w:rPr>
          <w:rFonts w:cs="Nazanin" w:hint="cs"/>
          <w:rtl/>
        </w:rPr>
        <w:t>فضاي كسب و كار</w:t>
      </w:r>
    </w:p>
    <w:p w14:paraId="15AFFAD9" w14:textId="77777777" w:rsidR="00283329" w:rsidRPr="007714A4" w:rsidRDefault="00283329" w:rsidP="007C647A">
      <w:pPr>
        <w:pStyle w:val="a"/>
        <w:spacing w:line="240" w:lineRule="auto"/>
        <w:rPr>
          <w:rFonts w:cs="Nazanin"/>
        </w:rPr>
      </w:pPr>
      <w:r w:rsidRPr="007714A4">
        <w:rPr>
          <w:rFonts w:cs="Nazanin" w:hint="cs"/>
          <w:rtl/>
        </w:rPr>
        <w:t>هزينه‌ها و مزايا</w:t>
      </w:r>
    </w:p>
    <w:p w14:paraId="1B3703A4" w14:textId="77777777" w:rsidR="00283329" w:rsidRPr="007714A4" w:rsidRDefault="00283329" w:rsidP="007C647A">
      <w:pPr>
        <w:pStyle w:val="a"/>
        <w:spacing w:line="240" w:lineRule="auto"/>
        <w:rPr>
          <w:rFonts w:cs="Nazanin"/>
        </w:rPr>
      </w:pPr>
      <w:r w:rsidRPr="007714A4">
        <w:rPr>
          <w:rFonts w:cs="Nazanin" w:hint="cs"/>
          <w:rtl/>
        </w:rPr>
        <w:t>الزامات و مقررات</w:t>
      </w:r>
    </w:p>
    <w:p w14:paraId="289375E2" w14:textId="77777777" w:rsidR="00283329" w:rsidRPr="007714A4" w:rsidRDefault="00283329" w:rsidP="007C647A">
      <w:pPr>
        <w:pStyle w:val="a"/>
        <w:spacing w:line="240" w:lineRule="auto"/>
        <w:rPr>
          <w:rFonts w:cs="Nazanin"/>
        </w:rPr>
      </w:pPr>
      <w:r w:rsidRPr="007714A4">
        <w:rPr>
          <w:rFonts w:cs="Nazanin" w:hint="cs"/>
          <w:rtl/>
        </w:rPr>
        <w:t>اولويت‌بندي‌هاي ريسك</w:t>
      </w:r>
    </w:p>
    <w:p w14:paraId="3C1E27A2" w14:textId="77777777" w:rsidR="00283329" w:rsidRPr="007714A4" w:rsidRDefault="00283329" w:rsidP="007C647A">
      <w:pPr>
        <w:pStyle w:val="a"/>
        <w:spacing w:line="240" w:lineRule="auto"/>
        <w:rPr>
          <w:rFonts w:cs="Nazanin"/>
        </w:rPr>
      </w:pPr>
      <w:r w:rsidRPr="007714A4">
        <w:rPr>
          <w:rFonts w:cs="Nazanin" w:hint="cs"/>
          <w:rtl/>
        </w:rPr>
        <w:lastRenderedPageBreak/>
        <w:t>اشتهاي ريسك</w:t>
      </w:r>
    </w:p>
    <w:p w14:paraId="6BE34518" w14:textId="77777777" w:rsidR="00283329" w:rsidRPr="007714A4" w:rsidRDefault="00283329" w:rsidP="00283329">
      <w:pPr>
        <w:pStyle w:val="a"/>
        <w:rPr>
          <w:rFonts w:cs="Nazanin"/>
          <w:rtl/>
        </w:rPr>
      </w:pPr>
      <w:r w:rsidRPr="007714A4">
        <w:rPr>
          <w:rFonts w:cs="Nazanin" w:hint="cs"/>
          <w:rtl/>
        </w:rPr>
        <w:t>شدت ريسك</w:t>
      </w:r>
    </w:p>
    <w:p w14:paraId="08DEA25B" w14:textId="77777777" w:rsidR="00283329" w:rsidRPr="007714A4" w:rsidRDefault="00283329" w:rsidP="007C647A">
      <w:pPr>
        <w:pStyle w:val="a2"/>
        <w:ind w:firstLine="0"/>
        <w:rPr>
          <w:rFonts w:cs="Nazanin"/>
          <w:rtl/>
        </w:rPr>
      </w:pPr>
      <w:r w:rsidRPr="007714A4">
        <w:rPr>
          <w:rFonts w:cs="Nazanin" w:hint="cs"/>
          <w:rtl/>
        </w:rPr>
        <w:t>4 استراتژي پاسخ به ريسك عبارتند</w:t>
      </w:r>
      <w:r w:rsidR="007C647A">
        <w:rPr>
          <w:rFonts w:cs="Nazanin" w:hint="cs"/>
          <w:rtl/>
        </w:rPr>
        <w:t xml:space="preserve"> </w:t>
      </w:r>
      <w:r w:rsidRPr="007714A4">
        <w:rPr>
          <w:rFonts w:cs="Nazanin" w:hint="cs"/>
          <w:rtl/>
        </w:rPr>
        <w:t xml:space="preserve">از: </w:t>
      </w:r>
    </w:p>
    <w:p w14:paraId="6007419E" w14:textId="77777777" w:rsidR="00283329" w:rsidRPr="007714A4" w:rsidRDefault="00283329" w:rsidP="00283329">
      <w:pPr>
        <w:pStyle w:val="a"/>
        <w:rPr>
          <w:rFonts w:cs="Nazanin"/>
        </w:rPr>
      </w:pPr>
      <w:r w:rsidRPr="007714A4">
        <w:rPr>
          <w:rFonts w:cs="Nazanin" w:hint="cs"/>
          <w:rtl/>
        </w:rPr>
        <w:t>اجتناب از ريسك و جلوگيري از بروز ريسك</w:t>
      </w:r>
      <w:bookmarkStart w:id="130" w:name="OLE_LINK3"/>
      <w:bookmarkStart w:id="131" w:name="OLE_LINK4"/>
      <w:r w:rsidRPr="007714A4">
        <w:rPr>
          <w:rStyle w:val="FootnoteReference"/>
          <w:rFonts w:cs="Nazanin"/>
          <w:rtl/>
        </w:rPr>
        <w:footnoteReference w:id="25"/>
      </w:r>
      <w:bookmarkEnd w:id="130"/>
      <w:bookmarkEnd w:id="131"/>
    </w:p>
    <w:p w14:paraId="116D2BF5" w14:textId="77777777" w:rsidR="00283329" w:rsidRPr="007714A4" w:rsidRDefault="00283329" w:rsidP="00283329">
      <w:pPr>
        <w:pStyle w:val="a"/>
        <w:rPr>
          <w:rFonts w:cs="Nazanin"/>
        </w:rPr>
      </w:pPr>
      <w:r w:rsidRPr="007714A4">
        <w:rPr>
          <w:rFonts w:cs="Nazanin" w:hint="cs"/>
          <w:rtl/>
        </w:rPr>
        <w:t>كاهش ريسك</w:t>
      </w:r>
      <w:r w:rsidRPr="007714A4">
        <w:rPr>
          <w:rStyle w:val="FootnoteReference"/>
          <w:rFonts w:cs="Nazanin"/>
          <w:rtl/>
        </w:rPr>
        <w:footnoteReference w:id="26"/>
      </w:r>
    </w:p>
    <w:p w14:paraId="243C1C83" w14:textId="77777777" w:rsidR="00283329" w:rsidRPr="007714A4" w:rsidRDefault="00283329" w:rsidP="00283329">
      <w:pPr>
        <w:pStyle w:val="a"/>
        <w:rPr>
          <w:rFonts w:cs="Nazanin"/>
        </w:rPr>
      </w:pPr>
      <w:r w:rsidRPr="007714A4">
        <w:rPr>
          <w:rFonts w:cs="Nazanin" w:hint="cs"/>
          <w:rtl/>
        </w:rPr>
        <w:t>پذيرش ريسك</w:t>
      </w:r>
      <w:r w:rsidRPr="007714A4">
        <w:rPr>
          <w:rStyle w:val="FootnoteReference"/>
          <w:rFonts w:cs="Nazanin"/>
          <w:rtl/>
        </w:rPr>
        <w:footnoteReference w:id="27"/>
      </w:r>
    </w:p>
    <w:p w14:paraId="311EA482" w14:textId="77777777" w:rsidR="00283329" w:rsidRPr="007714A4" w:rsidRDefault="00283329" w:rsidP="00283329">
      <w:pPr>
        <w:pStyle w:val="a"/>
        <w:rPr>
          <w:rFonts w:cs="Nazanin"/>
        </w:rPr>
      </w:pPr>
      <w:r w:rsidRPr="007714A4">
        <w:rPr>
          <w:rFonts w:cs="Nazanin" w:hint="cs"/>
          <w:rtl/>
        </w:rPr>
        <w:t>اشتراك ريسك</w:t>
      </w:r>
      <w:r w:rsidRPr="007714A4">
        <w:rPr>
          <w:rStyle w:val="FootnoteReference"/>
          <w:rFonts w:cs="Nazanin"/>
          <w:rtl/>
        </w:rPr>
        <w:footnoteReference w:id="28"/>
      </w:r>
    </w:p>
    <w:p w14:paraId="7F99DDAC" w14:textId="50F644A3" w:rsidR="009450FE" w:rsidRPr="007714A4" w:rsidRDefault="009450FE" w:rsidP="00F51904">
      <w:pPr>
        <w:pStyle w:val="a"/>
        <w:numPr>
          <w:ilvl w:val="0"/>
          <w:numId w:val="0"/>
        </w:numPr>
        <w:rPr>
          <w:rFonts w:cs="Nazanin"/>
          <w:rtl/>
        </w:rPr>
      </w:pPr>
      <w:r w:rsidRPr="007714A4">
        <w:rPr>
          <w:rFonts w:cs="Nazanin" w:hint="cs"/>
          <w:rtl/>
        </w:rPr>
        <w:t>مسئوليت تصويب استراتژي پاسخ به ريسك‌هاي</w:t>
      </w:r>
      <w:r w:rsidRPr="007714A4">
        <w:rPr>
          <w:rStyle w:val="FootnoteReference"/>
          <w:rFonts w:cs="Nazanin"/>
          <w:rtl/>
        </w:rPr>
        <w:footnoteReference w:id="29"/>
      </w:r>
      <w:r w:rsidRPr="007714A4">
        <w:rPr>
          <w:rFonts w:cs="Nazanin" w:hint="cs"/>
          <w:rtl/>
        </w:rPr>
        <w:t xml:space="preserve"> شناسايي شده در سطوح مختلف مطابق </w:t>
      </w:r>
      <w:r w:rsidR="0098318A">
        <w:fldChar w:fldCharType="begin"/>
      </w:r>
      <w:r w:rsidR="0098318A">
        <w:instrText xml:space="preserve"> REF _Ref33449859 \h  \* MERGEFORMAT </w:instrText>
      </w:r>
      <w:r w:rsidR="0098318A">
        <w:fldChar w:fldCharType="separate"/>
      </w:r>
      <w:r w:rsidR="00820CA3" w:rsidRPr="007714A4">
        <w:rPr>
          <w:rFonts w:cs="Nazanin"/>
          <w:rtl/>
        </w:rPr>
        <w:t xml:space="preserve">جدول </w:t>
      </w:r>
      <w:r w:rsidR="00820CA3">
        <w:rPr>
          <w:rFonts w:cs="Nazanin"/>
          <w:rtl/>
        </w:rPr>
        <w:t>3</w:t>
      </w:r>
      <w:r w:rsidR="0098318A">
        <w:fldChar w:fldCharType="end"/>
      </w:r>
      <w:r w:rsidRPr="007714A4">
        <w:rPr>
          <w:rFonts w:cs="Nazanin" w:hint="cs"/>
          <w:rtl/>
        </w:rPr>
        <w:t xml:space="preserve"> مي‌باشد.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4394"/>
      </w:tblGrid>
      <w:tr w:rsidR="009450FE" w:rsidRPr="007714A4" w14:paraId="696E6045" w14:textId="77777777" w:rsidTr="00F51904">
        <w:trPr>
          <w:jc w:val="center"/>
        </w:trPr>
        <w:tc>
          <w:tcPr>
            <w:tcW w:w="1134" w:type="dxa"/>
          </w:tcPr>
          <w:p w14:paraId="4CDA1681" w14:textId="77777777" w:rsidR="009450FE" w:rsidRPr="007714A4" w:rsidRDefault="009450FE" w:rsidP="009450FE">
            <w:pPr>
              <w:jc w:val="both"/>
              <w:rPr>
                <w:rFonts w:cs="Nazanin"/>
                <w:rtl/>
              </w:rPr>
            </w:pPr>
            <w:r w:rsidRPr="007714A4">
              <w:rPr>
                <w:rFonts w:cs="Nazanin" w:hint="cs"/>
                <w:rtl/>
              </w:rPr>
              <w:t>سطح ريسك</w:t>
            </w:r>
          </w:p>
        </w:tc>
        <w:tc>
          <w:tcPr>
            <w:tcW w:w="1134" w:type="dxa"/>
          </w:tcPr>
          <w:p w14:paraId="659E38FD" w14:textId="77777777" w:rsidR="009450FE" w:rsidRPr="007714A4" w:rsidRDefault="009450FE" w:rsidP="009450FE">
            <w:pPr>
              <w:jc w:val="both"/>
              <w:rPr>
                <w:rFonts w:cs="Nazanin"/>
                <w:rtl/>
              </w:rPr>
            </w:pPr>
            <w:r w:rsidRPr="007714A4">
              <w:rPr>
                <w:rFonts w:cs="Nazanin" w:hint="cs"/>
                <w:rtl/>
              </w:rPr>
              <w:t>عدد ريسك</w:t>
            </w:r>
          </w:p>
        </w:tc>
        <w:tc>
          <w:tcPr>
            <w:tcW w:w="4394" w:type="dxa"/>
          </w:tcPr>
          <w:p w14:paraId="01FD31DB" w14:textId="77777777" w:rsidR="009450FE" w:rsidRPr="007714A4" w:rsidRDefault="009450FE" w:rsidP="009450FE">
            <w:pPr>
              <w:jc w:val="both"/>
              <w:rPr>
                <w:rFonts w:cs="Nazanin"/>
                <w:rtl/>
              </w:rPr>
            </w:pPr>
            <w:r w:rsidRPr="007714A4">
              <w:rPr>
                <w:rFonts w:cs="Nazanin"/>
                <w:rtl/>
              </w:rPr>
              <w:t>تصو</w:t>
            </w:r>
            <w:r w:rsidRPr="007714A4">
              <w:rPr>
                <w:rFonts w:cs="Nazanin" w:hint="cs"/>
                <w:rtl/>
              </w:rPr>
              <w:t>ي</w:t>
            </w:r>
            <w:r w:rsidRPr="007714A4">
              <w:rPr>
                <w:rFonts w:cs="Nazanin" w:hint="eastAsia"/>
                <w:rtl/>
              </w:rPr>
              <w:t>ب</w:t>
            </w:r>
            <w:r w:rsidRPr="007714A4">
              <w:rPr>
                <w:rFonts w:cs="Nazanin"/>
                <w:rtl/>
              </w:rPr>
              <w:t xml:space="preserve"> استراتژي پاسخ به ريسك، کنترل و پا</w:t>
            </w:r>
            <w:r w:rsidRPr="007714A4">
              <w:rPr>
                <w:rFonts w:cs="Nazanin" w:hint="cs"/>
                <w:rtl/>
              </w:rPr>
              <w:t>ي</w:t>
            </w:r>
            <w:r w:rsidRPr="007714A4">
              <w:rPr>
                <w:rFonts w:cs="Nazanin" w:hint="eastAsia"/>
                <w:rtl/>
              </w:rPr>
              <w:t>ش</w:t>
            </w:r>
            <w:r w:rsidRPr="007714A4">
              <w:rPr>
                <w:rFonts w:cs="Nazanin"/>
                <w:rtl/>
              </w:rPr>
              <w:t xml:space="preserve"> ر</w:t>
            </w:r>
            <w:r w:rsidRPr="007714A4">
              <w:rPr>
                <w:rFonts w:cs="Nazanin" w:hint="cs"/>
                <w:rtl/>
              </w:rPr>
              <w:t>ي</w:t>
            </w:r>
            <w:r w:rsidRPr="007714A4">
              <w:rPr>
                <w:rFonts w:cs="Nazanin" w:hint="eastAsia"/>
                <w:rtl/>
              </w:rPr>
              <w:t>سک</w:t>
            </w:r>
          </w:p>
        </w:tc>
      </w:tr>
      <w:tr w:rsidR="009450FE" w:rsidRPr="007714A4" w14:paraId="5DD7BB96" w14:textId="77777777" w:rsidTr="00F51904">
        <w:trPr>
          <w:jc w:val="center"/>
        </w:trPr>
        <w:tc>
          <w:tcPr>
            <w:tcW w:w="1134" w:type="dxa"/>
            <w:shd w:val="clear" w:color="auto" w:fill="FF0000"/>
          </w:tcPr>
          <w:p w14:paraId="4A701C5F" w14:textId="77777777" w:rsidR="009450FE" w:rsidRPr="007714A4" w:rsidRDefault="009450FE" w:rsidP="009450FE">
            <w:pPr>
              <w:jc w:val="both"/>
              <w:rPr>
                <w:rFonts w:cs="Nazanin"/>
                <w:rtl/>
              </w:rPr>
            </w:pPr>
            <w:r w:rsidRPr="007714A4">
              <w:rPr>
                <w:rFonts w:cs="Nazanin" w:hint="cs"/>
                <w:rtl/>
              </w:rPr>
              <w:t>1</w:t>
            </w:r>
          </w:p>
        </w:tc>
        <w:tc>
          <w:tcPr>
            <w:tcW w:w="1134" w:type="dxa"/>
            <w:shd w:val="clear" w:color="auto" w:fill="FF0000"/>
          </w:tcPr>
          <w:p w14:paraId="49FD492B" w14:textId="77777777" w:rsidR="009450FE" w:rsidRPr="007714A4" w:rsidRDefault="009450FE" w:rsidP="009450FE">
            <w:pPr>
              <w:jc w:val="both"/>
              <w:rPr>
                <w:rFonts w:cs="Nazanin"/>
                <w:rtl/>
              </w:rPr>
            </w:pPr>
            <w:r w:rsidRPr="007714A4">
              <w:rPr>
                <w:rFonts w:cs="Nazanin" w:hint="cs"/>
                <w:rtl/>
              </w:rPr>
              <w:t>20-25</w:t>
            </w:r>
          </w:p>
        </w:tc>
        <w:tc>
          <w:tcPr>
            <w:tcW w:w="4394" w:type="dxa"/>
            <w:shd w:val="clear" w:color="auto" w:fill="FF0000"/>
          </w:tcPr>
          <w:p w14:paraId="14ECDC9A" w14:textId="77777777" w:rsidR="009450FE" w:rsidRPr="007714A4" w:rsidRDefault="009450FE" w:rsidP="009450FE">
            <w:pPr>
              <w:jc w:val="both"/>
              <w:rPr>
                <w:rFonts w:cs="Nazanin"/>
                <w:rtl/>
              </w:rPr>
            </w:pPr>
            <w:r w:rsidRPr="007714A4">
              <w:rPr>
                <w:rFonts w:cs="Nazanin" w:hint="cs"/>
                <w:rtl/>
              </w:rPr>
              <w:t>هيئت مديره</w:t>
            </w:r>
          </w:p>
        </w:tc>
      </w:tr>
      <w:tr w:rsidR="009450FE" w:rsidRPr="007714A4" w14:paraId="1C99F118" w14:textId="77777777" w:rsidTr="00F51904">
        <w:trPr>
          <w:jc w:val="center"/>
        </w:trPr>
        <w:tc>
          <w:tcPr>
            <w:tcW w:w="1134" w:type="dxa"/>
            <w:shd w:val="clear" w:color="auto" w:fill="FFC000"/>
          </w:tcPr>
          <w:p w14:paraId="384459CF" w14:textId="77777777" w:rsidR="009450FE" w:rsidRPr="007714A4" w:rsidRDefault="009450FE" w:rsidP="009450FE">
            <w:pPr>
              <w:jc w:val="both"/>
              <w:rPr>
                <w:rFonts w:cs="Nazanin"/>
                <w:rtl/>
              </w:rPr>
            </w:pPr>
            <w:r w:rsidRPr="007714A4">
              <w:rPr>
                <w:rFonts w:cs="Nazanin" w:hint="cs"/>
                <w:rtl/>
              </w:rPr>
              <w:t>2</w:t>
            </w:r>
          </w:p>
        </w:tc>
        <w:tc>
          <w:tcPr>
            <w:tcW w:w="1134" w:type="dxa"/>
            <w:shd w:val="clear" w:color="auto" w:fill="FFC000"/>
          </w:tcPr>
          <w:p w14:paraId="31363EC1" w14:textId="77777777" w:rsidR="009450FE" w:rsidRPr="007714A4" w:rsidRDefault="009450FE" w:rsidP="009450FE">
            <w:pPr>
              <w:jc w:val="both"/>
              <w:rPr>
                <w:rFonts w:cs="Nazanin"/>
                <w:rtl/>
              </w:rPr>
            </w:pPr>
            <w:r w:rsidRPr="007714A4">
              <w:rPr>
                <w:rFonts w:cs="Nazanin" w:hint="cs"/>
                <w:rtl/>
              </w:rPr>
              <w:t>13-19</w:t>
            </w:r>
          </w:p>
        </w:tc>
        <w:tc>
          <w:tcPr>
            <w:tcW w:w="4394" w:type="dxa"/>
            <w:shd w:val="clear" w:color="auto" w:fill="FFC000"/>
          </w:tcPr>
          <w:p w14:paraId="091242D1" w14:textId="77777777" w:rsidR="009450FE" w:rsidRPr="007714A4" w:rsidRDefault="009450FE" w:rsidP="009450FE">
            <w:pPr>
              <w:jc w:val="both"/>
              <w:rPr>
                <w:rFonts w:cs="Nazanin"/>
                <w:rtl/>
              </w:rPr>
            </w:pPr>
            <w:r w:rsidRPr="007714A4">
              <w:rPr>
                <w:rFonts w:cs="Nazanin" w:hint="cs"/>
                <w:rtl/>
              </w:rPr>
              <w:t>كارگروه مديريت ريسك</w:t>
            </w:r>
          </w:p>
        </w:tc>
      </w:tr>
      <w:tr w:rsidR="009450FE" w:rsidRPr="007714A4" w14:paraId="462F934F" w14:textId="77777777" w:rsidTr="00F51904">
        <w:trPr>
          <w:jc w:val="center"/>
        </w:trPr>
        <w:tc>
          <w:tcPr>
            <w:tcW w:w="1134" w:type="dxa"/>
            <w:shd w:val="clear" w:color="auto" w:fill="FFFF00"/>
          </w:tcPr>
          <w:p w14:paraId="58C2DCCA" w14:textId="77777777" w:rsidR="009450FE" w:rsidRPr="007714A4" w:rsidRDefault="009450FE" w:rsidP="009450FE">
            <w:pPr>
              <w:jc w:val="both"/>
              <w:rPr>
                <w:rFonts w:cs="Nazanin"/>
                <w:rtl/>
              </w:rPr>
            </w:pPr>
            <w:r w:rsidRPr="007714A4">
              <w:rPr>
                <w:rFonts w:cs="Nazanin" w:hint="cs"/>
                <w:rtl/>
              </w:rPr>
              <w:t>3</w:t>
            </w:r>
          </w:p>
        </w:tc>
        <w:tc>
          <w:tcPr>
            <w:tcW w:w="1134" w:type="dxa"/>
            <w:shd w:val="clear" w:color="auto" w:fill="FFFF00"/>
          </w:tcPr>
          <w:p w14:paraId="469D1EA1" w14:textId="77777777" w:rsidR="009450FE" w:rsidRPr="007714A4" w:rsidRDefault="009450FE" w:rsidP="009450FE">
            <w:pPr>
              <w:jc w:val="both"/>
              <w:rPr>
                <w:rFonts w:cs="Nazanin"/>
                <w:rtl/>
              </w:rPr>
            </w:pPr>
            <w:r w:rsidRPr="007714A4">
              <w:rPr>
                <w:rFonts w:cs="Nazanin" w:hint="cs"/>
                <w:rtl/>
              </w:rPr>
              <w:t>7-12</w:t>
            </w:r>
          </w:p>
        </w:tc>
        <w:tc>
          <w:tcPr>
            <w:tcW w:w="4394" w:type="dxa"/>
            <w:shd w:val="clear" w:color="auto" w:fill="FFFF00"/>
          </w:tcPr>
          <w:p w14:paraId="14ACD9E3" w14:textId="77777777" w:rsidR="009450FE" w:rsidRPr="007714A4" w:rsidRDefault="009450FE" w:rsidP="009450FE">
            <w:pPr>
              <w:jc w:val="both"/>
              <w:rPr>
                <w:rFonts w:cs="Nazanin"/>
                <w:rtl/>
              </w:rPr>
            </w:pPr>
            <w:r w:rsidRPr="007714A4">
              <w:rPr>
                <w:rFonts w:cs="Nazanin" w:hint="cs"/>
                <w:rtl/>
              </w:rPr>
              <w:t>مالك ريسك</w:t>
            </w:r>
          </w:p>
        </w:tc>
      </w:tr>
      <w:tr w:rsidR="009450FE" w:rsidRPr="007714A4" w14:paraId="70E2D8D0" w14:textId="77777777" w:rsidTr="00F51904">
        <w:trPr>
          <w:jc w:val="center"/>
        </w:trPr>
        <w:tc>
          <w:tcPr>
            <w:tcW w:w="1134" w:type="dxa"/>
            <w:shd w:val="clear" w:color="auto" w:fill="92D050"/>
          </w:tcPr>
          <w:p w14:paraId="2A33203B" w14:textId="77777777" w:rsidR="009450FE" w:rsidRPr="007714A4" w:rsidRDefault="009450FE" w:rsidP="009450FE">
            <w:pPr>
              <w:jc w:val="both"/>
              <w:rPr>
                <w:rFonts w:cs="Nazanin"/>
                <w:rtl/>
              </w:rPr>
            </w:pPr>
            <w:r w:rsidRPr="007714A4">
              <w:rPr>
                <w:rFonts w:cs="Nazanin" w:hint="cs"/>
                <w:rtl/>
              </w:rPr>
              <w:t>4</w:t>
            </w:r>
          </w:p>
        </w:tc>
        <w:tc>
          <w:tcPr>
            <w:tcW w:w="1134" w:type="dxa"/>
            <w:shd w:val="clear" w:color="auto" w:fill="92D050"/>
          </w:tcPr>
          <w:p w14:paraId="06684BCF" w14:textId="77777777" w:rsidR="009450FE" w:rsidRPr="007714A4" w:rsidRDefault="009450FE" w:rsidP="009450FE">
            <w:pPr>
              <w:jc w:val="both"/>
              <w:rPr>
                <w:rFonts w:cs="Nazanin"/>
                <w:rtl/>
              </w:rPr>
            </w:pPr>
            <w:r w:rsidRPr="007714A4">
              <w:rPr>
                <w:rFonts w:cs="Nazanin" w:hint="cs"/>
                <w:rtl/>
              </w:rPr>
              <w:t>1-6</w:t>
            </w:r>
          </w:p>
        </w:tc>
        <w:tc>
          <w:tcPr>
            <w:tcW w:w="4394" w:type="dxa"/>
            <w:shd w:val="clear" w:color="auto" w:fill="92D050"/>
          </w:tcPr>
          <w:p w14:paraId="6A30E58A" w14:textId="77777777" w:rsidR="009450FE" w:rsidRPr="007714A4" w:rsidRDefault="009450FE" w:rsidP="009450FE">
            <w:pPr>
              <w:jc w:val="both"/>
              <w:rPr>
                <w:rFonts w:cs="Nazanin"/>
                <w:rtl/>
              </w:rPr>
            </w:pPr>
            <w:r w:rsidRPr="007714A4">
              <w:rPr>
                <w:rFonts w:cs="Nazanin" w:hint="cs"/>
                <w:rtl/>
              </w:rPr>
              <w:t>مديريا رئيس واحد</w:t>
            </w:r>
          </w:p>
        </w:tc>
      </w:tr>
    </w:tbl>
    <w:p w14:paraId="49A4A32A" w14:textId="12EE8123" w:rsidR="009450FE" w:rsidRPr="007714A4" w:rsidRDefault="009450FE" w:rsidP="00F51904">
      <w:pPr>
        <w:pStyle w:val="Caption"/>
        <w:spacing w:before="240"/>
        <w:rPr>
          <w:rFonts w:cs="Nazanin"/>
          <w:rtl/>
          <w:lang w:bidi="fa-IR"/>
        </w:rPr>
      </w:pPr>
      <w:bookmarkStart w:id="132" w:name="_Ref33449859"/>
      <w:bookmarkStart w:id="133" w:name="_Toc68415381"/>
      <w:r w:rsidRPr="007714A4">
        <w:rPr>
          <w:rFonts w:cs="Nazanin"/>
          <w:rtl/>
          <w:lang w:bidi="fa-IR"/>
        </w:rPr>
        <w:t xml:space="preserve">جدول </w:t>
      </w:r>
      <w:r w:rsidR="00891F78" w:rsidRPr="007714A4">
        <w:rPr>
          <w:rFonts w:cs="Nazanin"/>
          <w:rtl/>
          <w:lang w:bidi="fa-IR"/>
        </w:rPr>
        <w:fldChar w:fldCharType="begin"/>
      </w:r>
      <w:r w:rsidRPr="007714A4">
        <w:rPr>
          <w:rFonts w:cs="Nazanin"/>
          <w:lang w:bidi="fa-IR"/>
        </w:rPr>
        <w:instrText>SEQ</w:instrText>
      </w:r>
      <w:r w:rsidRPr="007714A4">
        <w:rPr>
          <w:rFonts w:cs="Nazanin"/>
          <w:rtl/>
          <w:lang w:bidi="fa-IR"/>
        </w:rPr>
        <w:instrText xml:space="preserve"> جدول \* </w:instrText>
      </w:r>
      <w:r w:rsidRPr="007714A4">
        <w:rPr>
          <w:rFonts w:cs="Nazanin"/>
          <w:lang w:bidi="fa-IR"/>
        </w:rPr>
        <w:instrText>ARABIC</w:instrText>
      </w:r>
      <w:r w:rsidR="00891F78" w:rsidRPr="007714A4">
        <w:rPr>
          <w:rFonts w:cs="Nazanin"/>
          <w:rtl/>
          <w:lang w:bidi="fa-IR"/>
        </w:rPr>
        <w:fldChar w:fldCharType="separate"/>
      </w:r>
      <w:r w:rsidR="00820CA3">
        <w:rPr>
          <w:rFonts w:cs="Nazanin"/>
          <w:noProof/>
          <w:rtl/>
          <w:lang w:bidi="fa-IR"/>
        </w:rPr>
        <w:t>3</w:t>
      </w:r>
      <w:r w:rsidR="00891F78" w:rsidRPr="007714A4">
        <w:rPr>
          <w:rFonts w:cs="Nazanin"/>
          <w:rtl/>
          <w:lang w:bidi="fa-IR"/>
        </w:rPr>
        <w:fldChar w:fldCharType="end"/>
      </w:r>
      <w:bookmarkEnd w:id="132"/>
      <w:r w:rsidRPr="007714A4">
        <w:rPr>
          <w:rFonts w:cs="Nazanin" w:hint="cs"/>
          <w:rtl/>
          <w:lang w:bidi="fa-IR"/>
        </w:rPr>
        <w:t>- سطوح تصميم‌گيري</w:t>
      </w:r>
      <w:bookmarkEnd w:id="133"/>
    </w:p>
    <w:p w14:paraId="4C1468FC" w14:textId="77777777" w:rsidR="00F51904" w:rsidRDefault="00F51904" w:rsidP="006D39E0">
      <w:pPr>
        <w:pStyle w:val="a2"/>
        <w:rPr>
          <w:rFonts w:cs="Nazanin"/>
          <w:rtl/>
        </w:rPr>
      </w:pPr>
    </w:p>
    <w:p w14:paraId="460C6683" w14:textId="77777777" w:rsidR="00283329" w:rsidRPr="007714A4" w:rsidRDefault="00283329" w:rsidP="00F51904">
      <w:pPr>
        <w:pStyle w:val="a2"/>
        <w:ind w:firstLine="0"/>
        <w:rPr>
          <w:rFonts w:cs="Nazanin"/>
          <w:rtl/>
        </w:rPr>
      </w:pPr>
      <w:r w:rsidRPr="007714A4">
        <w:rPr>
          <w:rFonts w:cs="Nazanin" w:hint="cs"/>
          <w:rtl/>
        </w:rPr>
        <w:t>جهت توضيح بيشتر به پيوست</w:t>
      </w:r>
      <w:r w:rsidRPr="007714A4">
        <w:rPr>
          <w:rFonts w:cs="Nazanin"/>
          <w:rtl/>
        </w:rPr>
        <w:softHyphen/>
      </w:r>
      <w:r w:rsidR="006D39E0" w:rsidRPr="007714A4">
        <w:rPr>
          <w:rFonts w:cs="Nazanin" w:hint="cs"/>
          <w:rtl/>
        </w:rPr>
        <w:t xml:space="preserve"> </w:t>
      </w:r>
      <w:r w:rsidRPr="007714A4">
        <w:rPr>
          <w:rFonts w:cs="Nazanin" w:hint="cs"/>
          <w:rtl/>
        </w:rPr>
        <w:t xml:space="preserve">ج رجوع </w:t>
      </w:r>
      <w:r w:rsidR="0097001D" w:rsidRPr="007714A4">
        <w:rPr>
          <w:rFonts w:cs="Nazanin" w:hint="cs"/>
          <w:rtl/>
        </w:rPr>
        <w:t>شود</w:t>
      </w:r>
      <w:r w:rsidRPr="007714A4">
        <w:rPr>
          <w:rFonts w:cs="Nazanin" w:hint="cs"/>
          <w:rtl/>
        </w:rPr>
        <w:t>.</w:t>
      </w:r>
    </w:p>
    <w:p w14:paraId="64C576B2" w14:textId="77777777" w:rsidR="00F51904" w:rsidRDefault="00F51904" w:rsidP="008E06BA">
      <w:pPr>
        <w:pStyle w:val="3"/>
        <w:rPr>
          <w:rFonts w:cs="Nazanin"/>
          <w:rtl/>
        </w:rPr>
      </w:pPr>
    </w:p>
    <w:p w14:paraId="066772F8" w14:textId="77777777" w:rsidR="009956E8" w:rsidRPr="007714A4" w:rsidRDefault="002E4A12" w:rsidP="00F51904">
      <w:pPr>
        <w:pStyle w:val="3"/>
        <w:spacing w:line="240" w:lineRule="auto"/>
        <w:rPr>
          <w:rFonts w:cs="Nazanin"/>
          <w:rtl/>
        </w:rPr>
      </w:pPr>
      <w:bookmarkStart w:id="134" w:name="_Toc181450068"/>
      <w:r w:rsidRPr="007714A4">
        <w:rPr>
          <w:rFonts w:cs="Nazanin" w:hint="cs"/>
          <w:rtl/>
        </w:rPr>
        <w:t>5-3-5.</w:t>
      </w:r>
      <w:r w:rsidRPr="007714A4">
        <w:rPr>
          <w:rFonts w:cs="Nazanin"/>
          <w:rtl/>
        </w:rPr>
        <w:t xml:space="preserve"> </w:t>
      </w:r>
      <w:r w:rsidRPr="007714A4">
        <w:rPr>
          <w:rFonts w:cs="Nazanin" w:hint="cs"/>
          <w:rtl/>
        </w:rPr>
        <w:t>تدوين و ارسال گزارش ريسك</w:t>
      </w:r>
      <w:r w:rsidRPr="007714A4">
        <w:rPr>
          <w:rFonts w:cs="Nazanin" w:hint="cs"/>
          <w:rtl/>
        </w:rPr>
        <w:softHyphen/>
        <w:t>هاي شناسايي شده</w:t>
      </w:r>
      <w:bookmarkEnd w:id="134"/>
    </w:p>
    <w:p w14:paraId="49B24193" w14:textId="77777777" w:rsidR="001A50E0" w:rsidRPr="007714A4" w:rsidRDefault="005C549E" w:rsidP="00F51904">
      <w:pPr>
        <w:pStyle w:val="a2"/>
        <w:spacing w:line="240" w:lineRule="auto"/>
        <w:ind w:firstLine="0"/>
        <w:rPr>
          <w:rFonts w:cs="Nazanin"/>
          <w:color w:val="000000"/>
          <w:rtl/>
        </w:rPr>
      </w:pPr>
      <w:r w:rsidRPr="007714A4">
        <w:rPr>
          <w:rFonts w:cs="Nazanin" w:hint="cs"/>
          <w:color w:val="000000"/>
          <w:rtl/>
        </w:rPr>
        <w:t>ريسک</w:t>
      </w:r>
      <w:r w:rsidRPr="007714A4">
        <w:rPr>
          <w:rFonts w:cs="Nazanin"/>
          <w:color w:val="000000"/>
          <w:rtl/>
        </w:rPr>
        <w:softHyphen/>
      </w:r>
      <w:r w:rsidRPr="007714A4">
        <w:rPr>
          <w:rFonts w:cs="Nazanin" w:hint="cs"/>
          <w:color w:val="000000"/>
          <w:rtl/>
        </w:rPr>
        <w:t>هاي شناسايي شده و استراتژي‌هاي پاسخ به ريسك، توسط مالکين ريسک به دبير كارگروه مديريت ريسک گزارش مي</w:t>
      </w:r>
      <w:r w:rsidRPr="007714A4">
        <w:rPr>
          <w:rFonts w:cs="Nazanin"/>
          <w:color w:val="000000"/>
          <w:rtl/>
        </w:rPr>
        <w:softHyphen/>
      </w:r>
      <w:r w:rsidRPr="007714A4">
        <w:rPr>
          <w:rFonts w:cs="Nazanin" w:hint="cs"/>
          <w:color w:val="000000"/>
          <w:rtl/>
        </w:rPr>
        <w:t xml:space="preserve">شود. </w:t>
      </w:r>
      <w:r w:rsidR="001A50E0" w:rsidRPr="007714A4">
        <w:rPr>
          <w:rFonts w:cs="Nazanin" w:hint="cs"/>
          <w:color w:val="000000"/>
          <w:rtl/>
        </w:rPr>
        <w:t>گزارش ريسك‌هاي شناسايي شده</w:t>
      </w:r>
      <w:r w:rsidR="0034064D" w:rsidRPr="007714A4">
        <w:rPr>
          <w:rFonts w:cs="Nazanin" w:hint="cs"/>
          <w:color w:val="000000"/>
          <w:rtl/>
        </w:rPr>
        <w:t xml:space="preserve"> مي</w:t>
      </w:r>
      <w:r w:rsidR="0034064D" w:rsidRPr="007714A4">
        <w:rPr>
          <w:rFonts w:cs="Nazanin" w:hint="cs"/>
          <w:color w:val="000000"/>
          <w:rtl/>
        </w:rPr>
        <w:softHyphen/>
        <w:t xml:space="preserve">بايست در قالب </w:t>
      </w:r>
      <w:r w:rsidR="001E096F" w:rsidRPr="007714A4">
        <w:rPr>
          <w:rFonts w:cs="Nazanin" w:hint="cs"/>
          <w:color w:val="000000"/>
          <w:rtl/>
        </w:rPr>
        <w:t xml:space="preserve">فرم شناسايي ريسك </w:t>
      </w:r>
      <w:r w:rsidR="0034064D" w:rsidRPr="007714A4">
        <w:rPr>
          <w:rFonts w:cs="Nazanin" w:hint="cs"/>
          <w:color w:val="000000"/>
          <w:rtl/>
        </w:rPr>
        <w:t xml:space="preserve"> </w:t>
      </w:r>
      <w:r w:rsidR="00E77964" w:rsidRPr="007714A4">
        <w:rPr>
          <w:rFonts w:cs="Nazanin" w:hint="cs"/>
          <w:color w:val="000000"/>
          <w:rtl/>
        </w:rPr>
        <w:t>(پيوست د</w:t>
      </w:r>
      <w:r w:rsidR="001F0BC6" w:rsidRPr="007714A4">
        <w:rPr>
          <w:rFonts w:cs="Nazanin" w:hint="cs"/>
          <w:color w:val="000000"/>
          <w:rtl/>
        </w:rPr>
        <w:t>)</w:t>
      </w:r>
      <w:r w:rsidR="0034064D" w:rsidRPr="007714A4">
        <w:rPr>
          <w:rFonts w:cs="Nazanin" w:hint="cs"/>
          <w:color w:val="000000"/>
          <w:rtl/>
        </w:rPr>
        <w:t xml:space="preserve"> تهيه و شامل موارد ذيل است</w:t>
      </w:r>
      <w:r w:rsidR="001A50E0" w:rsidRPr="007714A4">
        <w:rPr>
          <w:rFonts w:cs="Nazanin" w:hint="cs"/>
          <w:color w:val="000000"/>
          <w:rtl/>
        </w:rPr>
        <w:t>:</w:t>
      </w:r>
    </w:p>
    <w:p w14:paraId="568A880E" w14:textId="77777777" w:rsidR="001A50E0" w:rsidRPr="007714A4" w:rsidRDefault="001A50E0" w:rsidP="00F51904">
      <w:pPr>
        <w:pStyle w:val="a2"/>
        <w:numPr>
          <w:ilvl w:val="0"/>
          <w:numId w:val="22"/>
        </w:numPr>
        <w:spacing w:line="240" w:lineRule="auto"/>
        <w:rPr>
          <w:rFonts w:cs="Nazanin"/>
          <w:color w:val="000000"/>
        </w:rPr>
      </w:pPr>
      <w:r w:rsidRPr="007714A4">
        <w:rPr>
          <w:rFonts w:cs="Nazanin" w:hint="cs"/>
          <w:color w:val="000000"/>
          <w:rtl/>
        </w:rPr>
        <w:t>ريسك‌هاي شناسايي شده</w:t>
      </w:r>
      <w:r w:rsidR="007847FC" w:rsidRPr="007714A4">
        <w:rPr>
          <w:rFonts w:cs="Nazanin" w:hint="cs"/>
          <w:color w:val="000000"/>
          <w:rtl/>
        </w:rPr>
        <w:t xml:space="preserve"> و نتايج ارزيابي</w:t>
      </w:r>
    </w:p>
    <w:p w14:paraId="1B927142" w14:textId="77777777" w:rsidR="00E77964" w:rsidRPr="007714A4" w:rsidRDefault="00E77964" w:rsidP="00F51904">
      <w:pPr>
        <w:pStyle w:val="a2"/>
        <w:numPr>
          <w:ilvl w:val="0"/>
          <w:numId w:val="22"/>
        </w:numPr>
        <w:spacing w:line="240" w:lineRule="auto"/>
        <w:rPr>
          <w:rFonts w:cs="Nazanin"/>
          <w:color w:val="000000"/>
        </w:rPr>
      </w:pPr>
      <w:r w:rsidRPr="007714A4">
        <w:rPr>
          <w:rFonts w:cs="Nazanin" w:hint="cs"/>
          <w:color w:val="000000"/>
          <w:rtl/>
        </w:rPr>
        <w:t>شرح ريسك</w:t>
      </w:r>
    </w:p>
    <w:p w14:paraId="5C0FA13B" w14:textId="77777777" w:rsidR="00E77964" w:rsidRPr="007714A4" w:rsidRDefault="00E77964" w:rsidP="00F51904">
      <w:pPr>
        <w:pStyle w:val="a2"/>
        <w:numPr>
          <w:ilvl w:val="0"/>
          <w:numId w:val="22"/>
        </w:numPr>
        <w:spacing w:line="240" w:lineRule="auto"/>
        <w:rPr>
          <w:rFonts w:cs="Nazanin"/>
          <w:color w:val="000000"/>
        </w:rPr>
      </w:pPr>
      <w:r w:rsidRPr="007714A4">
        <w:rPr>
          <w:rFonts w:cs="Nazanin" w:hint="cs"/>
          <w:color w:val="000000"/>
          <w:rtl/>
        </w:rPr>
        <w:t>منابع مورد نياز</w:t>
      </w:r>
    </w:p>
    <w:p w14:paraId="5EA92D5F" w14:textId="77777777" w:rsidR="001A50E0" w:rsidRPr="007714A4" w:rsidRDefault="001A50E0" w:rsidP="00F51904">
      <w:pPr>
        <w:pStyle w:val="a2"/>
        <w:numPr>
          <w:ilvl w:val="0"/>
          <w:numId w:val="22"/>
        </w:numPr>
        <w:spacing w:line="240" w:lineRule="auto"/>
        <w:rPr>
          <w:rFonts w:cs="Nazanin"/>
          <w:color w:val="000000"/>
        </w:rPr>
      </w:pPr>
      <w:r w:rsidRPr="007714A4">
        <w:rPr>
          <w:rFonts w:cs="Nazanin" w:hint="cs"/>
          <w:color w:val="000000"/>
          <w:rtl/>
        </w:rPr>
        <w:t>اولويت‌بندي ريسك‌هاي تحت مالكيت</w:t>
      </w:r>
    </w:p>
    <w:p w14:paraId="1B3E86A8" w14:textId="77777777" w:rsidR="001A50E0" w:rsidRPr="007714A4" w:rsidRDefault="001A50E0" w:rsidP="001A50E0">
      <w:pPr>
        <w:pStyle w:val="a2"/>
        <w:numPr>
          <w:ilvl w:val="0"/>
          <w:numId w:val="22"/>
        </w:numPr>
        <w:rPr>
          <w:rFonts w:cs="Nazanin"/>
          <w:color w:val="000000"/>
        </w:rPr>
      </w:pPr>
      <w:r w:rsidRPr="007714A4">
        <w:rPr>
          <w:rFonts w:cs="Nazanin" w:hint="cs"/>
          <w:color w:val="000000"/>
          <w:rtl/>
        </w:rPr>
        <w:lastRenderedPageBreak/>
        <w:t>استراتژي پاسخ به ريسك‌هاي شناسايي شده</w:t>
      </w:r>
    </w:p>
    <w:p w14:paraId="48C09926" w14:textId="3457BA5C" w:rsidR="009F6F75" w:rsidRPr="007714A4" w:rsidRDefault="00A00EAC" w:rsidP="008E06BA">
      <w:pPr>
        <w:pStyle w:val="3"/>
        <w:rPr>
          <w:rFonts w:cs="Nazanin"/>
          <w:rtl/>
        </w:rPr>
      </w:pPr>
      <w:bookmarkStart w:id="135" w:name="_Toc181450069"/>
      <w:r>
        <w:rPr>
          <w:rFonts w:cs="Nazanin" w:hint="cs"/>
          <w:rtl/>
        </w:rPr>
        <w:t>6</w:t>
      </w:r>
      <w:r w:rsidR="005C549E" w:rsidRPr="007714A4">
        <w:rPr>
          <w:rFonts w:cs="Nazanin" w:hint="cs"/>
          <w:rtl/>
        </w:rPr>
        <w:t>-</w:t>
      </w:r>
      <w:r w:rsidR="00DB79DB" w:rsidRPr="007714A4">
        <w:rPr>
          <w:rFonts w:cs="Nazanin" w:hint="cs"/>
          <w:rtl/>
        </w:rPr>
        <w:t>3</w:t>
      </w:r>
      <w:r w:rsidR="005C549E" w:rsidRPr="007714A4">
        <w:rPr>
          <w:rFonts w:cs="Nazanin" w:hint="cs"/>
          <w:rtl/>
        </w:rPr>
        <w:t>-</w:t>
      </w:r>
      <w:r>
        <w:rPr>
          <w:rFonts w:cs="Nazanin" w:hint="cs"/>
          <w:rtl/>
        </w:rPr>
        <w:t>5</w:t>
      </w:r>
      <w:r w:rsidR="005C549E" w:rsidRPr="007714A4">
        <w:rPr>
          <w:rFonts w:cs="Nazanin" w:hint="cs"/>
          <w:rtl/>
        </w:rPr>
        <w:t xml:space="preserve">. بررسي </w:t>
      </w:r>
      <w:r w:rsidR="00B212B1" w:rsidRPr="007714A4">
        <w:rPr>
          <w:rFonts w:cs="Nazanin" w:hint="cs"/>
          <w:rtl/>
        </w:rPr>
        <w:t xml:space="preserve">و تاييد </w:t>
      </w:r>
      <w:r w:rsidR="005C549E" w:rsidRPr="007714A4">
        <w:rPr>
          <w:rFonts w:cs="Nazanin" w:hint="cs"/>
          <w:rtl/>
        </w:rPr>
        <w:t>گزارش ريسك</w:t>
      </w:r>
      <w:bookmarkEnd w:id="135"/>
    </w:p>
    <w:p w14:paraId="1FC01089" w14:textId="77777777" w:rsidR="00D01AF9" w:rsidRPr="007714A4" w:rsidRDefault="0010300D" w:rsidP="00F51904">
      <w:pPr>
        <w:pStyle w:val="a2"/>
        <w:ind w:firstLine="0"/>
        <w:rPr>
          <w:rFonts w:cs="Nazanin"/>
          <w:color w:val="000000"/>
          <w:rtl/>
        </w:rPr>
      </w:pPr>
      <w:r w:rsidRPr="007714A4">
        <w:rPr>
          <w:rFonts w:cs="Nazanin" w:hint="cs"/>
          <w:color w:val="000000"/>
          <w:rtl/>
        </w:rPr>
        <w:t>ريسك‌هاي سازماني در حوزه‌هاي مختلف كاري توسط دبير</w:t>
      </w:r>
      <w:r w:rsidR="00D01AF9" w:rsidRPr="007714A4">
        <w:rPr>
          <w:rFonts w:cs="Nazanin" w:hint="cs"/>
          <w:color w:val="000000"/>
          <w:rtl/>
        </w:rPr>
        <w:t xml:space="preserve"> كارگروه جمع‌آوري و در کارگروه مديريت ريسك مطرح و بررسي مي‌شود.</w:t>
      </w:r>
    </w:p>
    <w:p w14:paraId="2647276C" w14:textId="77777777" w:rsidR="006217DA" w:rsidRPr="007714A4" w:rsidRDefault="0097001D" w:rsidP="001A4B0C">
      <w:pPr>
        <w:pStyle w:val="a2"/>
        <w:rPr>
          <w:rFonts w:cs="Nazanin"/>
          <w:color w:val="000000"/>
          <w:rtl/>
        </w:rPr>
      </w:pPr>
      <w:r w:rsidRPr="007714A4">
        <w:rPr>
          <w:rFonts w:cs="Nazanin" w:hint="cs"/>
          <w:color w:val="000000"/>
          <w:rtl/>
        </w:rPr>
        <w:t xml:space="preserve">كارگروه مديريت ريسك نسبت به </w:t>
      </w:r>
      <w:r w:rsidR="00705434" w:rsidRPr="007714A4">
        <w:rPr>
          <w:rFonts w:cs="Nazanin" w:hint="cs"/>
          <w:color w:val="000000"/>
          <w:rtl/>
        </w:rPr>
        <w:t xml:space="preserve">بررسي </w:t>
      </w:r>
      <w:r w:rsidR="00344D6B" w:rsidRPr="007714A4">
        <w:rPr>
          <w:rFonts w:cs="Nazanin" w:hint="cs"/>
          <w:color w:val="000000"/>
          <w:rtl/>
        </w:rPr>
        <w:t xml:space="preserve">گزارش با ملحوظ نمودن </w:t>
      </w:r>
      <w:r w:rsidR="001A4B0C" w:rsidRPr="007714A4">
        <w:rPr>
          <w:rFonts w:cs="Nazanin" w:hint="cs"/>
          <w:color w:val="000000"/>
          <w:rtl/>
        </w:rPr>
        <w:t>معيارهاي</w:t>
      </w:r>
      <w:r w:rsidR="00705434" w:rsidRPr="007714A4">
        <w:rPr>
          <w:rFonts w:cs="Nazanin" w:hint="cs"/>
          <w:color w:val="000000"/>
          <w:rtl/>
        </w:rPr>
        <w:t xml:space="preserve"> ذيل اقدام مي</w:t>
      </w:r>
      <w:r w:rsidR="00705434" w:rsidRPr="007714A4">
        <w:rPr>
          <w:rFonts w:cs="Nazanin" w:hint="cs"/>
          <w:color w:val="000000"/>
          <w:rtl/>
        </w:rPr>
        <w:softHyphen/>
        <w:t xml:space="preserve">نمايد: </w:t>
      </w:r>
    </w:p>
    <w:p w14:paraId="12C010EF" w14:textId="77777777" w:rsidR="001A4B0C" w:rsidRPr="007714A4" w:rsidRDefault="00052621" w:rsidP="001A4B0C">
      <w:pPr>
        <w:pStyle w:val="a2"/>
        <w:numPr>
          <w:ilvl w:val="0"/>
          <w:numId w:val="25"/>
        </w:numPr>
        <w:rPr>
          <w:rFonts w:cs="Nazanin"/>
          <w:color w:val="000000"/>
        </w:rPr>
      </w:pPr>
      <w:r w:rsidRPr="007714A4">
        <w:rPr>
          <w:rFonts w:cs="Nazanin" w:hint="cs"/>
          <w:color w:val="000000"/>
          <w:rtl/>
        </w:rPr>
        <w:t xml:space="preserve">تطبيق </w:t>
      </w:r>
      <w:r w:rsidR="0097001D" w:rsidRPr="007714A4">
        <w:rPr>
          <w:rFonts w:cs="Nazanin" w:hint="cs"/>
          <w:color w:val="000000"/>
          <w:rtl/>
        </w:rPr>
        <w:t>ريسک</w:t>
      </w:r>
      <w:r w:rsidR="0097001D" w:rsidRPr="007714A4">
        <w:rPr>
          <w:rFonts w:cs="Nazanin" w:hint="cs"/>
          <w:color w:val="000000"/>
          <w:rtl/>
        </w:rPr>
        <w:softHyphen/>
        <w:t>هاي شناسايي شده با اهداف سازماني</w:t>
      </w:r>
      <w:r w:rsidRPr="007714A4">
        <w:rPr>
          <w:rFonts w:cs="Nazanin" w:hint="cs"/>
          <w:color w:val="000000"/>
          <w:rtl/>
        </w:rPr>
        <w:t xml:space="preserve"> </w:t>
      </w:r>
    </w:p>
    <w:p w14:paraId="6D566B3A" w14:textId="77777777" w:rsidR="001218E9" w:rsidRPr="007714A4" w:rsidRDefault="001A4B0C" w:rsidP="001218E9">
      <w:pPr>
        <w:pStyle w:val="a2"/>
        <w:numPr>
          <w:ilvl w:val="0"/>
          <w:numId w:val="25"/>
        </w:numPr>
        <w:rPr>
          <w:rFonts w:cs="Nazanin"/>
          <w:color w:val="000000"/>
        </w:rPr>
      </w:pPr>
      <w:r w:rsidRPr="007714A4">
        <w:rPr>
          <w:rFonts w:cs="Nazanin" w:hint="cs"/>
          <w:color w:val="000000"/>
          <w:rtl/>
        </w:rPr>
        <w:t xml:space="preserve"> </w:t>
      </w:r>
      <w:r w:rsidR="009F6F75" w:rsidRPr="007714A4">
        <w:rPr>
          <w:rFonts w:cs="Nazanin" w:hint="cs"/>
          <w:color w:val="000000"/>
          <w:rtl/>
        </w:rPr>
        <w:t xml:space="preserve">اثرگذاري و ارتباط بين رخدادها </w:t>
      </w:r>
      <w:r w:rsidRPr="007714A4">
        <w:rPr>
          <w:rFonts w:cs="Nazanin" w:hint="cs"/>
          <w:color w:val="000000"/>
          <w:rtl/>
        </w:rPr>
        <w:t>و</w:t>
      </w:r>
      <w:r w:rsidR="009F6F75" w:rsidRPr="007714A4">
        <w:rPr>
          <w:rFonts w:cs="Nazanin" w:hint="cs"/>
          <w:color w:val="000000"/>
          <w:rtl/>
        </w:rPr>
        <w:t xml:space="preserve"> تاثير وقوع يک رخداد بر ريسک</w:t>
      </w:r>
      <w:r w:rsidR="009F6F75" w:rsidRPr="007714A4">
        <w:rPr>
          <w:rFonts w:cs="Nazanin" w:hint="cs"/>
          <w:color w:val="000000"/>
          <w:rtl/>
        </w:rPr>
        <w:softHyphen/>
        <w:t xml:space="preserve">هاي شناسايي شده و ارتباط بين آنها </w:t>
      </w:r>
      <w:r w:rsidRPr="007714A4">
        <w:rPr>
          <w:rFonts w:cs="Nazanin" w:hint="cs"/>
          <w:color w:val="000000"/>
          <w:rtl/>
        </w:rPr>
        <w:t>(</w:t>
      </w:r>
      <w:r w:rsidR="001218E9" w:rsidRPr="007714A4">
        <w:rPr>
          <w:rFonts w:cs="Nazanin" w:hint="cs"/>
          <w:color w:val="000000"/>
          <w:rtl/>
        </w:rPr>
        <w:t xml:space="preserve">تحليل اثر </w:t>
      </w:r>
      <w:r w:rsidR="009F6F75" w:rsidRPr="007714A4">
        <w:rPr>
          <w:rFonts w:cs="Nazanin" w:hint="cs"/>
          <w:color w:val="000000"/>
          <w:rtl/>
        </w:rPr>
        <w:t>رخدادي مشترك بر فرصت</w:t>
      </w:r>
      <w:r w:rsidR="009F6F75" w:rsidRPr="007714A4">
        <w:rPr>
          <w:rFonts w:cs="Nazanin" w:hint="cs"/>
          <w:color w:val="000000"/>
          <w:rtl/>
        </w:rPr>
        <w:softHyphen/>
        <w:t>هاي پيش</w:t>
      </w:r>
      <w:r w:rsidR="009F6F75" w:rsidRPr="007714A4">
        <w:rPr>
          <w:rFonts w:cs="Nazanin" w:hint="cs"/>
          <w:color w:val="000000"/>
          <w:rtl/>
        </w:rPr>
        <w:softHyphen/>
        <w:t>روي</w:t>
      </w:r>
      <w:r w:rsidR="001218E9" w:rsidRPr="007714A4">
        <w:rPr>
          <w:rFonts w:cs="Nazanin" w:hint="cs"/>
          <w:color w:val="000000"/>
          <w:rtl/>
        </w:rPr>
        <w:t xml:space="preserve"> سازمان و وقوع ساير ريسک‌هاي سازماني)</w:t>
      </w:r>
    </w:p>
    <w:p w14:paraId="275C7813" w14:textId="77777777" w:rsidR="009C1D0B" w:rsidRPr="007714A4" w:rsidRDefault="001218E9" w:rsidP="009C1D0B">
      <w:pPr>
        <w:pStyle w:val="a2"/>
        <w:numPr>
          <w:ilvl w:val="0"/>
          <w:numId w:val="25"/>
        </w:numPr>
        <w:rPr>
          <w:rFonts w:cs="Nazanin"/>
          <w:color w:val="000000"/>
        </w:rPr>
      </w:pPr>
      <w:r w:rsidRPr="007714A4">
        <w:rPr>
          <w:rFonts w:cs="Nazanin" w:hint="cs"/>
          <w:color w:val="000000"/>
          <w:rtl/>
        </w:rPr>
        <w:t>صحه</w:t>
      </w:r>
      <w:r w:rsidR="009C1D0B" w:rsidRPr="007714A4">
        <w:rPr>
          <w:rFonts w:cs="Nazanin"/>
          <w:color w:val="000000"/>
          <w:rtl/>
        </w:rPr>
        <w:softHyphen/>
      </w:r>
      <w:r w:rsidRPr="007714A4">
        <w:rPr>
          <w:rFonts w:cs="Nazanin" w:hint="cs"/>
          <w:color w:val="000000"/>
          <w:rtl/>
        </w:rPr>
        <w:t>گذاري</w:t>
      </w:r>
      <w:r w:rsidR="0097001D" w:rsidRPr="007714A4">
        <w:rPr>
          <w:rFonts w:cs="Nazanin" w:hint="cs"/>
          <w:color w:val="000000"/>
          <w:rtl/>
        </w:rPr>
        <w:t xml:space="preserve"> نتايج ارزيابي ريسك و</w:t>
      </w:r>
      <w:r w:rsidR="009C1D0B" w:rsidRPr="007714A4">
        <w:rPr>
          <w:rFonts w:cs="Nazanin" w:hint="cs"/>
          <w:color w:val="000000"/>
          <w:rtl/>
        </w:rPr>
        <w:t xml:space="preserve"> تحليل تناسب</w:t>
      </w:r>
      <w:r w:rsidR="0097001D" w:rsidRPr="007714A4">
        <w:rPr>
          <w:rFonts w:cs="Nazanin" w:hint="cs"/>
          <w:color w:val="000000"/>
          <w:rtl/>
        </w:rPr>
        <w:t xml:space="preserve"> استراتژي‌هاي پاسخ به ريسك </w:t>
      </w:r>
      <w:r w:rsidR="009C1D0B" w:rsidRPr="007714A4">
        <w:rPr>
          <w:rFonts w:cs="Nazanin" w:hint="cs"/>
          <w:color w:val="000000"/>
          <w:rtl/>
        </w:rPr>
        <w:t>(</w:t>
      </w:r>
      <w:r w:rsidR="0097001D" w:rsidRPr="007714A4">
        <w:rPr>
          <w:rFonts w:cs="Nazanin" w:hint="cs"/>
          <w:color w:val="000000"/>
          <w:rtl/>
        </w:rPr>
        <w:t>منظور از صحه‌گذاري، بررسي احتمال برآورد شده و شدت اثر وقوع ريسك با توجه به تحليل هزينه- منفعت و تاييد استراتژي مناسب است</w:t>
      </w:r>
      <w:r w:rsidR="009C1D0B" w:rsidRPr="007714A4">
        <w:rPr>
          <w:rFonts w:cs="Nazanin" w:hint="cs"/>
          <w:color w:val="000000"/>
          <w:rtl/>
        </w:rPr>
        <w:t>)</w:t>
      </w:r>
    </w:p>
    <w:p w14:paraId="217728E0" w14:textId="77777777" w:rsidR="00E01074" w:rsidRPr="00F51904" w:rsidRDefault="0097001D" w:rsidP="00F51904">
      <w:pPr>
        <w:pStyle w:val="a2"/>
        <w:ind w:firstLine="0"/>
        <w:rPr>
          <w:rFonts w:cs="Nazanin"/>
          <w:spacing w:val="-4"/>
        </w:rPr>
      </w:pPr>
      <w:r w:rsidRPr="00F51904">
        <w:rPr>
          <w:rFonts w:cs="Nazanin" w:hint="cs"/>
          <w:color w:val="000000"/>
          <w:spacing w:val="-4"/>
          <w:rtl/>
        </w:rPr>
        <w:t>پس از تاييد صحت نتايج ارزيابي ريسک، سطح ريسك قابل پذيرش</w:t>
      </w:r>
      <w:r w:rsidRPr="00F51904">
        <w:rPr>
          <w:rFonts w:cs="Nazanin"/>
          <w:color w:val="000000"/>
          <w:spacing w:val="-4"/>
          <w:vertAlign w:val="superscript"/>
          <w:rtl/>
        </w:rPr>
        <w:footnoteReference w:id="30"/>
      </w:r>
      <w:r w:rsidR="009F6F75" w:rsidRPr="00F51904">
        <w:rPr>
          <w:rFonts w:cs="Nazanin" w:hint="cs"/>
          <w:color w:val="000000"/>
          <w:spacing w:val="-4"/>
          <w:rtl/>
        </w:rPr>
        <w:t xml:space="preserve"> براي هر يك از ريسك</w:t>
      </w:r>
      <w:r w:rsidR="009F6F75" w:rsidRPr="00F51904">
        <w:rPr>
          <w:rFonts w:cs="Nazanin" w:hint="cs"/>
          <w:color w:val="000000"/>
          <w:spacing w:val="-4"/>
          <w:rtl/>
        </w:rPr>
        <w:softHyphen/>
        <w:t>ها تع</w:t>
      </w:r>
      <w:r w:rsidRPr="00F51904">
        <w:rPr>
          <w:rFonts w:cs="Nazanin" w:hint="cs"/>
          <w:color w:val="000000"/>
          <w:spacing w:val="-4"/>
          <w:rtl/>
        </w:rPr>
        <w:t>ي</w:t>
      </w:r>
      <w:r w:rsidR="009F6F75" w:rsidRPr="00F51904">
        <w:rPr>
          <w:rFonts w:cs="Nazanin" w:hint="cs"/>
          <w:color w:val="000000"/>
          <w:spacing w:val="-4"/>
          <w:rtl/>
        </w:rPr>
        <w:t>ين</w:t>
      </w:r>
      <w:r w:rsidRPr="00F51904">
        <w:rPr>
          <w:rFonts w:cs="Nazanin" w:hint="cs"/>
          <w:color w:val="000000"/>
          <w:spacing w:val="-4"/>
          <w:rtl/>
        </w:rPr>
        <w:t xml:space="preserve"> مي‌شود.</w:t>
      </w:r>
      <w:r w:rsidR="00E01074" w:rsidRPr="00F51904">
        <w:rPr>
          <w:rFonts w:cs="Nazanin" w:hint="cs"/>
          <w:color w:val="000000"/>
          <w:spacing w:val="-4"/>
          <w:rtl/>
        </w:rPr>
        <w:t xml:space="preserve"> </w:t>
      </w:r>
      <w:r w:rsidR="006A6DD8" w:rsidRPr="00F51904">
        <w:rPr>
          <w:rFonts w:cs="Nazanin" w:hint="cs"/>
          <w:color w:val="000000"/>
          <w:spacing w:val="-4"/>
          <w:rtl/>
        </w:rPr>
        <w:t>در صورت نياز به بررسي مجدد ريسك‌ها، مراتب توسط دبير كارگروه به مالكين ريسك اعلام مي‌شود.</w:t>
      </w:r>
      <w:r w:rsidR="006A1826" w:rsidRPr="00F51904">
        <w:rPr>
          <w:rFonts w:cs="Nazanin" w:hint="cs"/>
          <w:color w:val="000000"/>
          <w:spacing w:val="-4"/>
          <w:rtl/>
        </w:rPr>
        <w:t xml:space="preserve"> </w:t>
      </w:r>
    </w:p>
    <w:p w14:paraId="7367E726" w14:textId="77777777" w:rsidR="00F51904" w:rsidRDefault="00F51904" w:rsidP="008E06BA">
      <w:pPr>
        <w:pStyle w:val="3"/>
        <w:rPr>
          <w:rFonts w:cs="Nazanin"/>
          <w:rtl/>
        </w:rPr>
      </w:pPr>
      <w:bookmarkStart w:id="136" w:name="OLE_LINK44"/>
      <w:bookmarkStart w:id="137" w:name="OLE_LINK45"/>
    </w:p>
    <w:p w14:paraId="741B8B79" w14:textId="62ECBB17" w:rsidR="005C549E" w:rsidRPr="007714A4" w:rsidRDefault="00A00EAC" w:rsidP="008E06BA">
      <w:pPr>
        <w:pStyle w:val="3"/>
        <w:rPr>
          <w:rFonts w:cs="Nazanin"/>
          <w:rtl/>
        </w:rPr>
      </w:pPr>
      <w:bookmarkStart w:id="138" w:name="_Toc181450070"/>
      <w:r>
        <w:rPr>
          <w:rFonts w:cs="Nazanin" w:hint="cs"/>
          <w:rtl/>
        </w:rPr>
        <w:t>7</w:t>
      </w:r>
      <w:r w:rsidR="005C549E" w:rsidRPr="007714A4">
        <w:rPr>
          <w:rFonts w:cs="Nazanin" w:hint="cs"/>
          <w:rtl/>
        </w:rPr>
        <w:t>-</w:t>
      </w:r>
      <w:r w:rsidR="00DB79DB" w:rsidRPr="007714A4">
        <w:rPr>
          <w:rFonts w:cs="Nazanin" w:hint="cs"/>
          <w:rtl/>
        </w:rPr>
        <w:t>3</w:t>
      </w:r>
      <w:r w:rsidR="005C549E" w:rsidRPr="007714A4">
        <w:rPr>
          <w:rFonts w:cs="Nazanin" w:hint="cs"/>
          <w:rtl/>
        </w:rPr>
        <w:t>-</w:t>
      </w:r>
      <w:r>
        <w:rPr>
          <w:rFonts w:cs="Nazanin" w:hint="cs"/>
          <w:rtl/>
        </w:rPr>
        <w:t>5</w:t>
      </w:r>
      <w:r w:rsidR="005C549E" w:rsidRPr="007714A4">
        <w:rPr>
          <w:rFonts w:cs="Nazanin" w:hint="cs"/>
          <w:rtl/>
        </w:rPr>
        <w:t>. اولويت</w:t>
      </w:r>
      <w:r w:rsidR="005C549E" w:rsidRPr="007714A4">
        <w:rPr>
          <w:rFonts w:cs="Nazanin"/>
          <w:rtl/>
        </w:rPr>
        <w:softHyphen/>
      </w:r>
      <w:r w:rsidR="005C549E" w:rsidRPr="007714A4">
        <w:rPr>
          <w:rFonts w:cs="Nazanin" w:hint="cs"/>
          <w:rtl/>
        </w:rPr>
        <w:t>بندي ريسك</w:t>
      </w:r>
      <w:bookmarkEnd w:id="138"/>
    </w:p>
    <w:bookmarkEnd w:id="136"/>
    <w:bookmarkEnd w:id="137"/>
    <w:p w14:paraId="5FC285BC" w14:textId="77777777" w:rsidR="005C549E" w:rsidRPr="007714A4" w:rsidRDefault="005C549E" w:rsidP="00F51904">
      <w:pPr>
        <w:pStyle w:val="30"/>
        <w:ind w:firstLine="0"/>
        <w:rPr>
          <w:rFonts w:cs="Nazanin"/>
          <w:rtl/>
        </w:rPr>
      </w:pPr>
      <w:r w:rsidRPr="007714A4">
        <w:rPr>
          <w:rFonts w:cs="Nazanin" w:hint="cs"/>
          <w:rtl/>
        </w:rPr>
        <w:t>سازمان ريسک</w:t>
      </w:r>
      <w:r w:rsidRPr="007714A4">
        <w:rPr>
          <w:rFonts w:cs="Nazanin"/>
          <w:rtl/>
        </w:rPr>
        <w:softHyphen/>
      </w:r>
      <w:r w:rsidRPr="007714A4">
        <w:rPr>
          <w:rFonts w:cs="Nazanin" w:hint="cs"/>
          <w:rtl/>
        </w:rPr>
        <w:t>ها را اولويت</w:t>
      </w:r>
      <w:r w:rsidRPr="007714A4">
        <w:rPr>
          <w:rFonts w:cs="Nazanin"/>
          <w:rtl/>
        </w:rPr>
        <w:softHyphen/>
      </w:r>
      <w:r w:rsidRPr="007714A4">
        <w:rPr>
          <w:rFonts w:cs="Nazanin" w:hint="cs"/>
          <w:rtl/>
        </w:rPr>
        <w:t>بندي مي</w:t>
      </w:r>
      <w:r w:rsidRPr="007714A4">
        <w:rPr>
          <w:rFonts w:cs="Nazanin"/>
          <w:rtl/>
        </w:rPr>
        <w:softHyphen/>
      </w:r>
      <w:r w:rsidRPr="007714A4">
        <w:rPr>
          <w:rFonts w:cs="Nazanin" w:hint="cs"/>
          <w:rtl/>
        </w:rPr>
        <w:t>کند تا تصميم</w:t>
      </w:r>
      <w:r w:rsidRPr="007714A4">
        <w:rPr>
          <w:rFonts w:cs="Nazanin"/>
          <w:rtl/>
        </w:rPr>
        <w:softHyphen/>
      </w:r>
      <w:r w:rsidRPr="007714A4">
        <w:rPr>
          <w:rFonts w:cs="Nazanin" w:hint="cs"/>
          <w:rtl/>
        </w:rPr>
        <w:t>گيري درخصوص اقدامات اجرايي پاسخ به ريسک، آگاهانه انجام و تخصيص منابع بهينه</w:t>
      </w:r>
      <w:r w:rsidRPr="007714A4">
        <w:rPr>
          <w:rFonts w:cs="Nazanin"/>
          <w:rtl/>
        </w:rPr>
        <w:softHyphen/>
      </w:r>
      <w:r w:rsidRPr="007714A4">
        <w:rPr>
          <w:rFonts w:cs="Nazanin" w:hint="cs"/>
          <w:rtl/>
        </w:rPr>
        <w:t>سازي شود. با در نظر گرفتن منابع در دسترس بايد موازنه بين تخصيص منابع براي واکنش به يک ريسک در مقايسه با ريسک ديگر ارزيابي شود. دبير كارگروه پس از تجميع گزارشات اقدام به برگزاري جلسه کارگروه مديريت ريسک نموده و ريسک</w:t>
      </w:r>
      <w:r w:rsidR="00936552" w:rsidRPr="007714A4">
        <w:rPr>
          <w:rFonts w:cs="Nazanin"/>
          <w:rtl/>
        </w:rPr>
        <w:softHyphen/>
      </w:r>
      <w:r w:rsidR="00936552" w:rsidRPr="007714A4">
        <w:rPr>
          <w:rFonts w:cs="Nazanin" w:hint="cs"/>
          <w:rtl/>
        </w:rPr>
        <w:t>هاي</w:t>
      </w:r>
      <w:r w:rsidRPr="007714A4">
        <w:rPr>
          <w:rFonts w:cs="Nazanin"/>
          <w:rtl/>
        </w:rPr>
        <w:softHyphen/>
      </w:r>
      <w:r w:rsidRPr="007714A4">
        <w:rPr>
          <w:rFonts w:cs="Nazanin" w:hint="cs"/>
          <w:rtl/>
        </w:rPr>
        <w:t xml:space="preserve"> مهم سازمان بر اساس معيارهاي اولويت</w:t>
      </w:r>
      <w:r w:rsidRPr="007714A4">
        <w:rPr>
          <w:rFonts w:cs="Nazanin"/>
          <w:rtl/>
        </w:rPr>
        <w:softHyphen/>
      </w:r>
      <w:r w:rsidRPr="007714A4">
        <w:rPr>
          <w:rFonts w:cs="Nazanin" w:hint="cs"/>
          <w:rtl/>
        </w:rPr>
        <w:t>بندي ريسک</w:t>
      </w:r>
      <w:r w:rsidR="00936552" w:rsidRPr="007714A4">
        <w:rPr>
          <w:rFonts w:cs="Nazanin" w:hint="cs"/>
          <w:rtl/>
        </w:rPr>
        <w:t>،</w:t>
      </w:r>
      <w:r w:rsidRPr="007714A4">
        <w:rPr>
          <w:rFonts w:cs="Nazanin" w:hint="cs"/>
          <w:rtl/>
        </w:rPr>
        <w:t xml:space="preserve"> شناسايي مي‌گرد</w:t>
      </w:r>
      <w:r w:rsidR="00936552" w:rsidRPr="007714A4">
        <w:rPr>
          <w:rFonts w:cs="Nazanin" w:hint="cs"/>
          <w:rtl/>
        </w:rPr>
        <w:t>ن</w:t>
      </w:r>
      <w:r w:rsidRPr="007714A4">
        <w:rPr>
          <w:rFonts w:cs="Nazanin" w:hint="cs"/>
          <w:rtl/>
        </w:rPr>
        <w:t>د.</w:t>
      </w:r>
      <w:r w:rsidRPr="007714A4">
        <w:rPr>
          <w:rFonts w:cs="Nazanin" w:hint="cs"/>
          <w:color w:val="FF0000"/>
          <w:rtl/>
        </w:rPr>
        <w:t xml:space="preserve"> </w:t>
      </w:r>
    </w:p>
    <w:p w14:paraId="449162FA" w14:textId="77777777" w:rsidR="005C549E" w:rsidRPr="007714A4" w:rsidRDefault="005C549E" w:rsidP="005C549E">
      <w:pPr>
        <w:pStyle w:val="a2"/>
        <w:rPr>
          <w:rFonts w:cs="Nazanin"/>
          <w:rtl/>
        </w:rPr>
      </w:pPr>
      <w:r w:rsidRPr="007714A4">
        <w:rPr>
          <w:rFonts w:cs="Nazanin" w:hint="cs"/>
          <w:rtl/>
        </w:rPr>
        <w:t>معيارهاي اولويت</w:t>
      </w:r>
      <w:r w:rsidRPr="007714A4">
        <w:rPr>
          <w:rFonts w:cs="Nazanin"/>
          <w:rtl/>
        </w:rPr>
        <w:softHyphen/>
      </w:r>
      <w:r w:rsidRPr="007714A4">
        <w:rPr>
          <w:rFonts w:cs="Nazanin" w:hint="cs"/>
          <w:rtl/>
        </w:rPr>
        <w:t>بندي ريسک عبارتند از:</w:t>
      </w:r>
    </w:p>
    <w:p w14:paraId="188ED6F5" w14:textId="77777777" w:rsidR="005C549E" w:rsidRPr="007714A4" w:rsidRDefault="005C549E" w:rsidP="005C549E">
      <w:pPr>
        <w:pStyle w:val="a"/>
        <w:rPr>
          <w:rFonts w:cs="Nazanin"/>
          <w:rtl/>
        </w:rPr>
      </w:pPr>
      <w:r w:rsidRPr="007714A4">
        <w:rPr>
          <w:rFonts w:cs="Nazanin" w:hint="cs"/>
          <w:rtl/>
        </w:rPr>
        <w:t>شدت اثر ريسك</w:t>
      </w:r>
    </w:p>
    <w:p w14:paraId="3AD92914" w14:textId="77777777" w:rsidR="005C549E" w:rsidRPr="007714A4" w:rsidRDefault="005C549E" w:rsidP="005C549E">
      <w:pPr>
        <w:pStyle w:val="a"/>
        <w:rPr>
          <w:rFonts w:cs="Nazanin"/>
          <w:rtl/>
        </w:rPr>
      </w:pPr>
      <w:r w:rsidRPr="007714A4">
        <w:rPr>
          <w:rFonts w:cs="Nazanin" w:hint="cs"/>
          <w:rtl/>
        </w:rPr>
        <w:lastRenderedPageBreak/>
        <w:t>وفق</w:t>
      </w:r>
      <w:r w:rsidRPr="007714A4">
        <w:rPr>
          <w:rFonts w:cs="Nazanin"/>
          <w:rtl/>
        </w:rPr>
        <w:softHyphen/>
      </w:r>
      <w:r w:rsidRPr="007714A4">
        <w:rPr>
          <w:rFonts w:cs="Nazanin" w:hint="cs"/>
          <w:rtl/>
        </w:rPr>
        <w:t>پذيري: قابليت انطباق با تغييرات پيش بيني نشده (براي مثال پاسخ به تغييرات تقاضا و يا تغييرات جمعيتي در افزايش مصرف سوخت)</w:t>
      </w:r>
    </w:p>
    <w:p w14:paraId="3809C752" w14:textId="77777777" w:rsidR="005C549E" w:rsidRPr="007714A4" w:rsidRDefault="005C549E" w:rsidP="00947A32">
      <w:pPr>
        <w:pStyle w:val="a"/>
        <w:rPr>
          <w:rFonts w:cs="Nazanin"/>
          <w:rtl/>
        </w:rPr>
      </w:pPr>
      <w:r w:rsidRPr="007714A4">
        <w:rPr>
          <w:rFonts w:cs="Nazanin" w:hint="cs"/>
          <w:rtl/>
        </w:rPr>
        <w:t>پيچيدگي: دامنه و ماهيت ريسک و وابستگي متقابل بين ريسک</w:t>
      </w:r>
      <w:r w:rsidRPr="007714A4">
        <w:rPr>
          <w:rFonts w:cs="Nazanin"/>
          <w:rtl/>
        </w:rPr>
        <w:softHyphen/>
      </w:r>
      <w:r w:rsidRPr="007714A4">
        <w:rPr>
          <w:rFonts w:cs="Nazanin" w:hint="cs"/>
          <w:rtl/>
        </w:rPr>
        <w:t xml:space="preserve">ها </w:t>
      </w:r>
    </w:p>
    <w:p w14:paraId="6A307392" w14:textId="77777777" w:rsidR="005C549E" w:rsidRPr="007714A4" w:rsidRDefault="005C549E" w:rsidP="00F51904">
      <w:pPr>
        <w:pStyle w:val="a"/>
        <w:spacing w:line="276" w:lineRule="auto"/>
        <w:rPr>
          <w:rFonts w:cs="Nazanin"/>
          <w:rtl/>
        </w:rPr>
      </w:pPr>
      <w:r w:rsidRPr="007714A4">
        <w:rPr>
          <w:rFonts w:cs="Nazanin" w:hint="cs"/>
          <w:rtl/>
        </w:rPr>
        <w:t>شتاب: سرعت تاثير ريسک بر شرکت</w:t>
      </w:r>
    </w:p>
    <w:p w14:paraId="5FCE9F9F" w14:textId="77777777" w:rsidR="005C549E" w:rsidRPr="007714A4" w:rsidRDefault="005C549E" w:rsidP="00F51904">
      <w:pPr>
        <w:pStyle w:val="a"/>
        <w:spacing w:line="276" w:lineRule="auto"/>
        <w:rPr>
          <w:rFonts w:cs="Nazanin"/>
          <w:rtl/>
        </w:rPr>
      </w:pPr>
      <w:r w:rsidRPr="007714A4">
        <w:rPr>
          <w:rFonts w:cs="Nazanin" w:hint="cs"/>
          <w:rtl/>
        </w:rPr>
        <w:t xml:space="preserve">ماندگاري: </w:t>
      </w:r>
      <w:r w:rsidR="00947A32" w:rsidRPr="007714A4">
        <w:rPr>
          <w:rFonts w:cs="Nazanin" w:hint="cs"/>
          <w:rtl/>
        </w:rPr>
        <w:t xml:space="preserve">مدت زمان تاثيرگذاري </w:t>
      </w:r>
      <w:r w:rsidRPr="007714A4">
        <w:rPr>
          <w:rFonts w:cs="Nazanin" w:hint="cs"/>
          <w:rtl/>
        </w:rPr>
        <w:t xml:space="preserve">يک ريسک </w:t>
      </w:r>
      <w:r w:rsidR="00947A32" w:rsidRPr="007714A4">
        <w:rPr>
          <w:rFonts w:cs="Nazanin" w:hint="cs"/>
          <w:rtl/>
        </w:rPr>
        <w:t>بر سازمان</w:t>
      </w:r>
    </w:p>
    <w:p w14:paraId="14CE9312" w14:textId="77777777" w:rsidR="005C549E" w:rsidRDefault="005C549E" w:rsidP="00F51904">
      <w:pPr>
        <w:pStyle w:val="a"/>
        <w:spacing w:line="276" w:lineRule="auto"/>
        <w:rPr>
          <w:rFonts w:cs="Nazanin"/>
        </w:rPr>
      </w:pPr>
      <w:r w:rsidRPr="007714A4">
        <w:rPr>
          <w:rFonts w:cs="Nazanin" w:hint="cs"/>
          <w:rtl/>
        </w:rPr>
        <w:t>بازيابي: قابليب بازگشت به وضعيت تحمل</w:t>
      </w:r>
      <w:r w:rsidRPr="007714A4">
        <w:rPr>
          <w:rFonts w:cs="Nazanin"/>
          <w:rtl/>
        </w:rPr>
        <w:softHyphen/>
      </w:r>
      <w:r w:rsidRPr="007714A4">
        <w:rPr>
          <w:rFonts w:cs="Nazanin" w:hint="cs"/>
          <w:rtl/>
        </w:rPr>
        <w:t>پذير (مانند تداوم فعاليت بعد از بلاياي طبيعي)</w:t>
      </w:r>
    </w:p>
    <w:p w14:paraId="53ECDA20" w14:textId="77777777" w:rsidR="00F51904" w:rsidRPr="007714A4" w:rsidRDefault="00F51904" w:rsidP="00F51904">
      <w:pPr>
        <w:pStyle w:val="a"/>
        <w:numPr>
          <w:ilvl w:val="0"/>
          <w:numId w:val="0"/>
        </w:numPr>
        <w:spacing w:line="276" w:lineRule="auto"/>
        <w:ind w:left="720"/>
        <w:rPr>
          <w:rFonts w:cs="Nazanin"/>
          <w:rtl/>
        </w:rPr>
      </w:pPr>
    </w:p>
    <w:p w14:paraId="4078ED7E" w14:textId="77777777" w:rsidR="00D03E2E" w:rsidRPr="007714A4" w:rsidRDefault="00D03E2E" w:rsidP="00F51904">
      <w:pPr>
        <w:pStyle w:val="2"/>
        <w:spacing w:line="276" w:lineRule="auto"/>
        <w:rPr>
          <w:rFonts w:cs="Nazanin"/>
          <w:rtl/>
        </w:rPr>
      </w:pPr>
      <w:bookmarkStart w:id="139" w:name="_Toc181450071"/>
      <w:bookmarkStart w:id="140" w:name="_Toc181450215"/>
      <w:bookmarkStart w:id="141" w:name="OLE_LINK46"/>
      <w:bookmarkStart w:id="142" w:name="OLE_LINK51"/>
      <w:r w:rsidRPr="007714A4">
        <w:rPr>
          <w:rFonts w:cs="Nazanin" w:hint="cs"/>
          <w:rtl/>
        </w:rPr>
        <w:t>5-</w:t>
      </w:r>
      <w:r w:rsidR="00DB79DB" w:rsidRPr="007714A4">
        <w:rPr>
          <w:rFonts w:cs="Nazanin" w:hint="cs"/>
          <w:rtl/>
        </w:rPr>
        <w:t>4</w:t>
      </w:r>
      <w:r w:rsidRPr="007714A4">
        <w:rPr>
          <w:rFonts w:cs="Nazanin" w:hint="cs"/>
          <w:rtl/>
        </w:rPr>
        <w:t xml:space="preserve">. تنظيم </w:t>
      </w:r>
      <w:r w:rsidR="002822A2" w:rsidRPr="007714A4">
        <w:rPr>
          <w:rFonts w:cs="Nazanin" w:hint="cs"/>
          <w:rtl/>
        </w:rPr>
        <w:t>داشبورد مديريت</w:t>
      </w:r>
      <w:r w:rsidRPr="007714A4">
        <w:rPr>
          <w:rFonts w:cs="Nazanin" w:hint="cs"/>
          <w:rtl/>
        </w:rPr>
        <w:t xml:space="preserve"> ريسك</w:t>
      </w:r>
      <w:bookmarkEnd w:id="139"/>
      <w:bookmarkEnd w:id="140"/>
    </w:p>
    <w:bookmarkEnd w:id="141"/>
    <w:bookmarkEnd w:id="142"/>
    <w:p w14:paraId="7A3BDBE1" w14:textId="202D387A" w:rsidR="004846F4" w:rsidRDefault="0003274D" w:rsidP="00F51904">
      <w:pPr>
        <w:pStyle w:val="a2"/>
        <w:spacing w:line="276" w:lineRule="auto"/>
        <w:ind w:firstLine="0"/>
        <w:rPr>
          <w:rFonts w:cs="Nazanin"/>
          <w:color w:val="000000" w:themeColor="text1"/>
        </w:rPr>
      </w:pPr>
      <w:r w:rsidRPr="007714A4">
        <w:rPr>
          <w:rFonts w:cs="Nazanin" w:hint="cs"/>
          <w:rtl/>
        </w:rPr>
        <w:t>ريسك‌هاي شناسايي شده توسط دبير کارگروه در پروفايل مديريت ريسک سازماني با اختصاص شماره ريسک منحصر بفرد (پيوست الف) ثبت، نگهداري و بروزرساني مي‌شود.</w:t>
      </w:r>
      <w:r w:rsidR="00A1739F" w:rsidRPr="007714A4">
        <w:rPr>
          <w:rFonts w:cs="Nazanin" w:hint="cs"/>
          <w:rtl/>
        </w:rPr>
        <w:t xml:space="preserve"> </w:t>
      </w:r>
      <w:r w:rsidR="00500FE6" w:rsidRPr="007714A4">
        <w:rPr>
          <w:rFonts w:cs="Nazanin" w:hint="cs"/>
          <w:color w:val="000000"/>
          <w:rtl/>
        </w:rPr>
        <w:t xml:space="preserve">نتايج حاصل از تشكيل پروفايل با استفاده از داشبورد مديريت ريسك </w:t>
      </w:r>
      <w:r w:rsidR="00932FB3" w:rsidRPr="007714A4">
        <w:rPr>
          <w:rFonts w:cs="Nazanin" w:hint="cs"/>
          <w:color w:val="000000"/>
          <w:rtl/>
        </w:rPr>
        <w:t xml:space="preserve">كه گزارش‌هايي تلفيقي و بروز در ارتباط با وضعيت ريسك‌هاي موجود در سازمان ارائه مي‌دهد، </w:t>
      </w:r>
      <w:r w:rsidR="00500FE6" w:rsidRPr="007714A4">
        <w:rPr>
          <w:rFonts w:cs="Nazanin" w:hint="cs"/>
          <w:color w:val="000000"/>
          <w:rtl/>
        </w:rPr>
        <w:t xml:space="preserve">گزارش مي‌شود. </w:t>
      </w:r>
      <w:r w:rsidR="002822A2" w:rsidRPr="007714A4">
        <w:rPr>
          <w:rFonts w:cs="Nazanin" w:hint="cs"/>
          <w:rtl/>
        </w:rPr>
        <w:t xml:space="preserve">داشبورد مديريت ريسك </w:t>
      </w:r>
      <w:r w:rsidR="009D20DA" w:rsidRPr="007714A4">
        <w:rPr>
          <w:rFonts w:cs="Nazanin" w:hint="cs"/>
          <w:rtl/>
        </w:rPr>
        <w:t>شامل</w:t>
      </w:r>
      <w:r w:rsidR="002822A2" w:rsidRPr="007714A4">
        <w:rPr>
          <w:rFonts w:cs="Nazanin" w:hint="cs"/>
          <w:rtl/>
        </w:rPr>
        <w:t xml:space="preserve"> نقشه حرارتي</w:t>
      </w:r>
      <w:r w:rsidR="009D20DA" w:rsidRPr="007714A4">
        <w:rPr>
          <w:rFonts w:cs="Nazanin" w:hint="cs"/>
          <w:rtl/>
        </w:rPr>
        <w:t xml:space="preserve"> ريسك‌هاي سازماني (</w:t>
      </w:r>
      <w:r w:rsidR="0098318A">
        <w:fldChar w:fldCharType="begin"/>
      </w:r>
      <w:r w:rsidR="0098318A">
        <w:instrText xml:space="preserve"> REF _Ref48998937 \h  \* MERGEFORMAT </w:instrText>
      </w:r>
      <w:r w:rsidR="0098318A">
        <w:fldChar w:fldCharType="separate"/>
      </w:r>
      <w:r w:rsidR="00820CA3" w:rsidRPr="007714A4">
        <w:rPr>
          <w:rFonts w:cs="Nazanin"/>
          <w:rtl/>
        </w:rPr>
        <w:t xml:space="preserve">شكل </w:t>
      </w:r>
      <w:r w:rsidR="00820CA3">
        <w:rPr>
          <w:rFonts w:cs="Nazanin"/>
          <w:rtl/>
        </w:rPr>
        <w:t>5</w:t>
      </w:r>
      <w:r w:rsidR="0098318A">
        <w:fldChar w:fldCharType="end"/>
      </w:r>
      <w:r w:rsidR="009D20DA" w:rsidRPr="007714A4">
        <w:rPr>
          <w:rFonts w:cs="Nazanin" w:hint="cs"/>
          <w:rtl/>
        </w:rPr>
        <w:t>)</w:t>
      </w:r>
      <w:r w:rsidR="0091202D" w:rsidRPr="007714A4">
        <w:rPr>
          <w:rFonts w:cs="Nazanin" w:hint="cs"/>
          <w:rtl/>
        </w:rPr>
        <w:t xml:space="preserve"> و</w:t>
      </w:r>
      <w:r w:rsidR="002822A2" w:rsidRPr="007714A4">
        <w:rPr>
          <w:rFonts w:cs="Nazanin" w:hint="cs"/>
          <w:rtl/>
        </w:rPr>
        <w:t xml:space="preserve"> </w:t>
      </w:r>
      <w:r w:rsidR="00500FE6" w:rsidRPr="007714A4">
        <w:rPr>
          <w:rFonts w:cs="Nazanin" w:hint="cs"/>
          <w:rtl/>
        </w:rPr>
        <w:t>نتايج حاصل از ارزيابي ريسك</w:t>
      </w:r>
      <w:r w:rsidR="002822A2" w:rsidRPr="007714A4">
        <w:rPr>
          <w:rFonts w:cs="Nazanin" w:hint="cs"/>
          <w:rtl/>
        </w:rPr>
        <w:t xml:space="preserve"> است.</w:t>
      </w:r>
      <w:r w:rsidR="00500FE6" w:rsidRPr="007714A4">
        <w:rPr>
          <w:rFonts w:cs="Nazanin"/>
          <w:rtl/>
          <w:lang w:bidi="ar-SA"/>
        </w:rPr>
        <w:t xml:space="preserve"> بر مبنا</w:t>
      </w:r>
      <w:r w:rsidR="00500FE6" w:rsidRPr="007714A4">
        <w:rPr>
          <w:rFonts w:cs="Nazanin" w:hint="cs"/>
          <w:rtl/>
          <w:lang w:bidi="ar-SA"/>
        </w:rPr>
        <w:t>ي</w:t>
      </w:r>
      <w:r w:rsidR="00500FE6" w:rsidRPr="007714A4">
        <w:rPr>
          <w:rFonts w:cs="Nazanin"/>
          <w:rtl/>
          <w:lang w:bidi="ar-SA"/>
        </w:rPr>
        <w:t xml:space="preserve"> شدت ر</w:t>
      </w:r>
      <w:r w:rsidR="00500FE6" w:rsidRPr="007714A4">
        <w:rPr>
          <w:rFonts w:cs="Nazanin" w:hint="cs"/>
          <w:rtl/>
          <w:lang w:bidi="ar-SA"/>
        </w:rPr>
        <w:t>ي</w:t>
      </w:r>
      <w:r w:rsidR="00500FE6" w:rsidRPr="007714A4">
        <w:rPr>
          <w:rFonts w:cs="Nazanin" w:hint="eastAsia"/>
          <w:rtl/>
          <w:lang w:bidi="ar-SA"/>
        </w:rPr>
        <w:t>سک</w:t>
      </w:r>
      <w:r w:rsidR="00E01074" w:rsidRPr="007714A4">
        <w:rPr>
          <w:rFonts w:cs="Nazanin" w:hint="cs"/>
          <w:rtl/>
          <w:lang w:bidi="ar-SA"/>
        </w:rPr>
        <w:t>،</w:t>
      </w:r>
      <w:r w:rsidR="00500FE6" w:rsidRPr="007714A4">
        <w:rPr>
          <w:rFonts w:cs="Nazanin"/>
          <w:rtl/>
          <w:lang w:bidi="ar-SA"/>
        </w:rPr>
        <w:t xml:space="preserve"> سطوح ر</w:t>
      </w:r>
      <w:r w:rsidR="00500FE6" w:rsidRPr="007714A4">
        <w:rPr>
          <w:rFonts w:cs="Nazanin" w:hint="cs"/>
          <w:rtl/>
          <w:lang w:bidi="ar-SA"/>
        </w:rPr>
        <w:t>ي</w:t>
      </w:r>
      <w:r w:rsidR="00500FE6" w:rsidRPr="007714A4">
        <w:rPr>
          <w:rFonts w:cs="Nazanin" w:hint="eastAsia"/>
          <w:rtl/>
          <w:lang w:bidi="ar-SA"/>
        </w:rPr>
        <w:t>سک</w:t>
      </w:r>
      <w:r w:rsidR="00F85BB7" w:rsidRPr="007714A4">
        <w:rPr>
          <w:rFonts w:cs="Nazanin" w:hint="cs"/>
          <w:rtl/>
          <w:lang w:bidi="ar-SA"/>
        </w:rPr>
        <w:t xml:space="preserve"> (</w:t>
      </w:r>
      <w:r w:rsidR="0098318A">
        <w:fldChar w:fldCharType="begin"/>
      </w:r>
      <w:r w:rsidR="0098318A">
        <w:instrText xml:space="preserve"> REF _Ref24465716 \h  \* MERGEFORMAT </w:instrText>
      </w:r>
      <w:r w:rsidR="0098318A">
        <w:fldChar w:fldCharType="separate"/>
      </w:r>
      <w:r w:rsidR="00820CA3" w:rsidRPr="007714A4">
        <w:rPr>
          <w:rFonts w:cs="Nazanin"/>
          <w:rtl/>
        </w:rPr>
        <w:t xml:space="preserve">جدول </w:t>
      </w:r>
      <w:r w:rsidR="00820CA3">
        <w:rPr>
          <w:rFonts w:cs="Nazanin"/>
          <w:rtl/>
        </w:rPr>
        <w:t>4</w:t>
      </w:r>
      <w:r w:rsidR="0098318A">
        <w:fldChar w:fldCharType="end"/>
      </w:r>
      <w:r w:rsidR="00F85BB7" w:rsidRPr="007714A4">
        <w:rPr>
          <w:rFonts w:cs="Nazanin" w:hint="cs"/>
          <w:rtl/>
          <w:lang w:bidi="ar-SA"/>
        </w:rPr>
        <w:t>)</w:t>
      </w:r>
      <w:r w:rsidR="00500FE6" w:rsidRPr="007714A4">
        <w:rPr>
          <w:rFonts w:cs="Nazanin"/>
          <w:rtl/>
          <w:lang w:bidi="ar-SA"/>
        </w:rPr>
        <w:t xml:space="preserve"> تعر</w:t>
      </w:r>
      <w:r w:rsidR="00500FE6" w:rsidRPr="007714A4">
        <w:rPr>
          <w:rFonts w:cs="Nazanin" w:hint="cs"/>
          <w:rtl/>
          <w:lang w:bidi="ar-SA"/>
        </w:rPr>
        <w:t>ي</w:t>
      </w:r>
      <w:r w:rsidR="00500FE6" w:rsidRPr="007714A4">
        <w:rPr>
          <w:rFonts w:cs="Nazanin" w:hint="eastAsia"/>
          <w:rtl/>
          <w:lang w:bidi="ar-SA"/>
        </w:rPr>
        <w:t>ف</w:t>
      </w:r>
      <w:r w:rsidR="00500FE6" w:rsidRPr="007714A4">
        <w:rPr>
          <w:rFonts w:cs="Nazanin"/>
          <w:rtl/>
          <w:lang w:bidi="ar-SA"/>
        </w:rPr>
        <w:t xml:space="preserve"> م</w:t>
      </w:r>
      <w:r w:rsidR="00500FE6" w:rsidRPr="007714A4">
        <w:rPr>
          <w:rFonts w:cs="Nazanin" w:hint="cs"/>
          <w:rtl/>
          <w:lang w:bidi="ar-SA"/>
        </w:rPr>
        <w:t>ي</w:t>
      </w:r>
      <w:r w:rsidR="00F85BB7" w:rsidRPr="007714A4">
        <w:rPr>
          <w:rFonts w:cs="Nazanin" w:hint="cs"/>
          <w:rtl/>
          <w:lang w:bidi="ar-SA"/>
        </w:rPr>
        <w:t>‌شود</w:t>
      </w:r>
      <w:r w:rsidR="00500FE6" w:rsidRPr="007714A4">
        <w:rPr>
          <w:rFonts w:cs="Nazanin"/>
          <w:rtl/>
          <w:lang w:bidi="ar-SA"/>
        </w:rPr>
        <w:t>.</w:t>
      </w:r>
      <w:r w:rsidR="00F85BB7" w:rsidRPr="007714A4">
        <w:rPr>
          <w:rFonts w:cs="Nazanin" w:hint="cs"/>
          <w:rtl/>
          <w:lang w:bidi="ar-SA"/>
        </w:rPr>
        <w:t xml:space="preserve"> </w:t>
      </w:r>
      <w:r w:rsidR="00E01074" w:rsidRPr="007714A4">
        <w:rPr>
          <w:rFonts w:cs="Nazanin" w:hint="cs"/>
          <w:rtl/>
        </w:rPr>
        <w:t xml:space="preserve">4 سطح ريسك براي سازمان در </w:t>
      </w:r>
      <w:r w:rsidR="0098318A">
        <w:fldChar w:fldCharType="begin"/>
      </w:r>
      <w:r w:rsidR="0098318A">
        <w:instrText xml:space="preserve">REF _Ref24465716 \h \* MERGEFORMAT </w:instrText>
      </w:r>
      <w:r w:rsidR="0098318A">
        <w:fldChar w:fldCharType="separate"/>
      </w:r>
      <w:r w:rsidR="00820CA3" w:rsidRPr="007714A4">
        <w:rPr>
          <w:rFonts w:cs="Nazanin"/>
          <w:rtl/>
        </w:rPr>
        <w:t xml:space="preserve">جدول </w:t>
      </w:r>
      <w:r w:rsidR="00820CA3">
        <w:rPr>
          <w:rFonts w:cs="Nazanin"/>
          <w:rtl/>
        </w:rPr>
        <w:t>4</w:t>
      </w:r>
      <w:r w:rsidR="0098318A">
        <w:fldChar w:fldCharType="end"/>
      </w:r>
      <w:r w:rsidR="00E01074" w:rsidRPr="007714A4">
        <w:rPr>
          <w:rFonts w:cs="Nazanin" w:hint="cs"/>
          <w:rtl/>
        </w:rPr>
        <w:t xml:space="preserve"> مشخص شده است</w:t>
      </w:r>
      <w:r w:rsidR="00E01074" w:rsidRPr="007714A4">
        <w:rPr>
          <w:rFonts w:cs="Nazanin" w:hint="cs"/>
          <w:color w:val="000000" w:themeColor="text1"/>
          <w:rtl/>
        </w:rPr>
        <w:t xml:space="preserve">. </w:t>
      </w:r>
      <w:r w:rsidR="00554C27" w:rsidRPr="007714A4">
        <w:rPr>
          <w:rFonts w:cs="Nazanin" w:hint="cs"/>
          <w:color w:val="000000" w:themeColor="text1"/>
          <w:rtl/>
        </w:rPr>
        <w:t xml:space="preserve">الزامات </w:t>
      </w:r>
      <w:r w:rsidR="00D03E2E" w:rsidRPr="007714A4">
        <w:rPr>
          <w:rFonts w:cs="Nazanin" w:hint="cs"/>
          <w:color w:val="000000" w:themeColor="text1"/>
          <w:rtl/>
        </w:rPr>
        <w:t>داشبورد ريسك و بازنگري آن توسط دبير</w:t>
      </w:r>
      <w:r w:rsidR="00554C27" w:rsidRPr="007714A4">
        <w:rPr>
          <w:rFonts w:cs="Nazanin" w:hint="cs"/>
          <w:color w:val="000000" w:themeColor="text1"/>
          <w:rtl/>
        </w:rPr>
        <w:t xml:space="preserve"> كارگروه</w:t>
      </w:r>
      <w:r w:rsidR="00D03E2E" w:rsidRPr="007714A4">
        <w:rPr>
          <w:rFonts w:cs="Nazanin" w:hint="cs"/>
          <w:color w:val="000000" w:themeColor="text1"/>
          <w:rtl/>
        </w:rPr>
        <w:t xml:space="preserve"> مديريت ريسك </w:t>
      </w:r>
      <w:r w:rsidR="006D39E0" w:rsidRPr="007714A4">
        <w:rPr>
          <w:rFonts w:cs="Nazanin" w:hint="cs"/>
          <w:color w:val="000000" w:themeColor="text1"/>
          <w:rtl/>
        </w:rPr>
        <w:t>مشخص</w:t>
      </w:r>
      <w:r w:rsidR="00D03E2E" w:rsidRPr="007714A4">
        <w:rPr>
          <w:rFonts w:cs="Nazanin" w:hint="cs"/>
          <w:color w:val="000000" w:themeColor="text1"/>
          <w:rtl/>
        </w:rPr>
        <w:t xml:space="preserve"> مي‌</w:t>
      </w:r>
      <w:r w:rsidR="00554C27" w:rsidRPr="007714A4">
        <w:rPr>
          <w:rFonts w:cs="Nazanin" w:hint="cs"/>
          <w:color w:val="000000" w:themeColor="text1"/>
          <w:rtl/>
        </w:rPr>
        <w:t>شود.</w:t>
      </w:r>
      <w:r w:rsidR="002207EA" w:rsidRPr="007714A4">
        <w:rPr>
          <w:rFonts w:cs="Nazanin" w:hint="cs"/>
          <w:color w:val="000000" w:themeColor="text1"/>
          <w:rtl/>
        </w:rPr>
        <w:t xml:space="preserve"> </w:t>
      </w:r>
    </w:p>
    <w:p w14:paraId="656F3029" w14:textId="77777777" w:rsidR="00F51904" w:rsidRPr="00F51904" w:rsidRDefault="00F51904" w:rsidP="00F51904">
      <w:pPr>
        <w:pStyle w:val="a2"/>
        <w:spacing w:line="276" w:lineRule="auto"/>
        <w:ind w:firstLine="0"/>
        <w:rPr>
          <w:rFonts w:cs="Nazanin"/>
          <w:color w:val="FF0000"/>
          <w:sz w:val="20"/>
          <w:szCs w:val="20"/>
          <w:rtl/>
        </w:rPr>
      </w:pPr>
    </w:p>
    <w:tbl>
      <w:tblPr>
        <w:bidiVisual/>
        <w:tblW w:w="0" w:type="auto"/>
        <w:tblInd w:w="1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51"/>
        <w:gridCol w:w="850"/>
        <w:gridCol w:w="779"/>
        <w:gridCol w:w="622"/>
        <w:gridCol w:w="562"/>
      </w:tblGrid>
      <w:tr w:rsidR="004453C9" w:rsidRPr="007714A4" w14:paraId="63360A2F" w14:textId="77777777" w:rsidTr="00F85BB7">
        <w:trPr>
          <w:trHeight w:val="377"/>
        </w:trPr>
        <w:tc>
          <w:tcPr>
            <w:tcW w:w="851" w:type="dxa"/>
            <w:shd w:val="clear" w:color="auto" w:fill="FF0000"/>
          </w:tcPr>
          <w:p w14:paraId="7597849C" w14:textId="77777777" w:rsidR="004453C9" w:rsidRPr="007714A4" w:rsidRDefault="004453C9" w:rsidP="004521EC">
            <w:pPr>
              <w:rPr>
                <w:rFonts w:cs="Nazanin"/>
                <w:szCs w:val="20"/>
                <w:rtl/>
                <w:lang w:bidi="fa-IR"/>
              </w:rPr>
            </w:pPr>
          </w:p>
        </w:tc>
        <w:tc>
          <w:tcPr>
            <w:tcW w:w="850" w:type="dxa"/>
            <w:shd w:val="clear" w:color="auto" w:fill="FF0000"/>
          </w:tcPr>
          <w:p w14:paraId="50C74E34" w14:textId="77777777" w:rsidR="004453C9" w:rsidRPr="007714A4" w:rsidRDefault="004453C9" w:rsidP="004521EC">
            <w:pPr>
              <w:rPr>
                <w:rFonts w:cs="Nazanin"/>
                <w:szCs w:val="20"/>
                <w:rtl/>
                <w:lang w:bidi="fa-IR"/>
              </w:rPr>
            </w:pPr>
          </w:p>
        </w:tc>
        <w:tc>
          <w:tcPr>
            <w:tcW w:w="851" w:type="dxa"/>
            <w:shd w:val="clear" w:color="auto" w:fill="FFC000"/>
          </w:tcPr>
          <w:p w14:paraId="091012B6" w14:textId="77777777" w:rsidR="004453C9" w:rsidRPr="007714A4" w:rsidRDefault="004453C9" w:rsidP="004521EC">
            <w:pPr>
              <w:rPr>
                <w:rFonts w:cs="Nazanin"/>
                <w:szCs w:val="20"/>
                <w:rtl/>
                <w:lang w:bidi="fa-IR"/>
              </w:rPr>
            </w:pPr>
          </w:p>
        </w:tc>
        <w:tc>
          <w:tcPr>
            <w:tcW w:w="850" w:type="dxa"/>
            <w:shd w:val="clear" w:color="auto" w:fill="FFFF00"/>
          </w:tcPr>
          <w:p w14:paraId="48AA8039" w14:textId="77777777" w:rsidR="004453C9" w:rsidRPr="007714A4" w:rsidRDefault="004453C9" w:rsidP="004521EC">
            <w:pPr>
              <w:rPr>
                <w:rFonts w:cs="Nazanin"/>
                <w:szCs w:val="20"/>
                <w:rtl/>
                <w:lang w:bidi="fa-IR"/>
              </w:rPr>
            </w:pPr>
          </w:p>
        </w:tc>
        <w:tc>
          <w:tcPr>
            <w:tcW w:w="779" w:type="dxa"/>
            <w:shd w:val="clear" w:color="auto" w:fill="92D050"/>
          </w:tcPr>
          <w:p w14:paraId="5005D5B6" w14:textId="77777777" w:rsidR="004453C9" w:rsidRPr="007714A4" w:rsidRDefault="004453C9" w:rsidP="004521EC">
            <w:pPr>
              <w:rPr>
                <w:rFonts w:cs="Nazanin"/>
                <w:szCs w:val="20"/>
                <w:rtl/>
                <w:lang w:bidi="fa-IR"/>
              </w:rPr>
            </w:pPr>
          </w:p>
        </w:tc>
        <w:tc>
          <w:tcPr>
            <w:tcW w:w="622" w:type="dxa"/>
            <w:tcBorders>
              <w:right w:val="nil"/>
            </w:tcBorders>
            <w:shd w:val="clear" w:color="auto" w:fill="auto"/>
          </w:tcPr>
          <w:p w14:paraId="0AE47A24" w14:textId="77777777" w:rsidR="004453C9" w:rsidRPr="007714A4" w:rsidRDefault="004453C9" w:rsidP="004521EC">
            <w:pPr>
              <w:rPr>
                <w:rFonts w:cs="Nazanin"/>
                <w:szCs w:val="20"/>
                <w:rtl/>
                <w:lang w:bidi="fa-IR"/>
              </w:rPr>
            </w:pPr>
            <w:r w:rsidRPr="007714A4">
              <w:rPr>
                <w:rFonts w:cs="Nazanin" w:hint="cs"/>
                <w:szCs w:val="20"/>
                <w:rtl/>
                <w:lang w:bidi="fa-IR"/>
              </w:rPr>
              <w:t>5</w:t>
            </w:r>
          </w:p>
        </w:tc>
        <w:tc>
          <w:tcPr>
            <w:tcW w:w="562" w:type="dxa"/>
            <w:vMerge w:val="restart"/>
            <w:tcBorders>
              <w:left w:val="nil"/>
            </w:tcBorders>
            <w:shd w:val="clear" w:color="auto" w:fill="E7E6E6"/>
            <w:textDirection w:val="btLr"/>
            <w:vAlign w:val="center"/>
          </w:tcPr>
          <w:p w14:paraId="7A2E7471" w14:textId="77777777" w:rsidR="004453C9" w:rsidRPr="007714A4" w:rsidRDefault="005C47A6" w:rsidP="00403FCD">
            <w:pPr>
              <w:ind w:left="113" w:right="113"/>
              <w:jc w:val="center"/>
              <w:rPr>
                <w:rFonts w:cs="Nazanin"/>
                <w:szCs w:val="20"/>
                <w:rtl/>
                <w:lang w:bidi="fa-IR"/>
              </w:rPr>
            </w:pPr>
            <w:r w:rsidRPr="007714A4">
              <w:rPr>
                <w:rFonts w:cs="Nazanin" w:hint="cs"/>
                <w:szCs w:val="20"/>
                <w:rtl/>
                <w:lang w:bidi="fa-IR"/>
              </w:rPr>
              <w:t>پ</w:t>
            </w:r>
            <w:r w:rsidR="00033FB3" w:rsidRPr="007714A4">
              <w:rPr>
                <w:rFonts w:cs="Nazanin" w:hint="cs"/>
                <w:szCs w:val="20"/>
                <w:rtl/>
                <w:lang w:bidi="fa-IR"/>
              </w:rPr>
              <w:t>ي</w:t>
            </w:r>
            <w:r w:rsidR="004453C9" w:rsidRPr="007714A4">
              <w:rPr>
                <w:rFonts w:cs="Nazanin" w:hint="cs"/>
                <w:szCs w:val="20"/>
                <w:rtl/>
                <w:lang w:bidi="fa-IR"/>
              </w:rPr>
              <w:t>امد</w:t>
            </w:r>
          </w:p>
        </w:tc>
      </w:tr>
      <w:tr w:rsidR="004453C9" w:rsidRPr="007714A4" w14:paraId="3658595B" w14:textId="77777777" w:rsidTr="00F85BB7">
        <w:tc>
          <w:tcPr>
            <w:tcW w:w="851" w:type="dxa"/>
            <w:shd w:val="clear" w:color="auto" w:fill="FF0000"/>
          </w:tcPr>
          <w:p w14:paraId="2B31A616" w14:textId="77777777" w:rsidR="004453C9" w:rsidRPr="007714A4" w:rsidRDefault="0098318A" w:rsidP="00403FCD">
            <w:pPr>
              <w:ind w:left="250"/>
              <w:rPr>
                <w:rFonts w:cs="Nazanin"/>
                <w:szCs w:val="20"/>
                <w:rtl/>
                <w:lang w:bidi="fa-IR"/>
              </w:rPr>
            </w:pPr>
            <w:r>
              <w:rPr>
                <w:rFonts w:cs="Nazanin"/>
                <w:noProof/>
                <w:lang w:bidi="fa-IR"/>
              </w:rPr>
              <mc:AlternateContent>
                <mc:Choice Requires="wps">
                  <w:drawing>
                    <wp:inline distT="0" distB="0" distL="0" distR="0" wp14:anchorId="1CDF2214" wp14:editId="372B0E04">
                      <wp:extent cx="127000" cy="139700"/>
                      <wp:effectExtent l="6350" t="8255" r="9525" b="13970"/>
                      <wp:docPr id="18"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9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oval w14:anchorId="4CFA4318" id="Oval 92" o:spid="_x0000_s1026" style="width:10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">
                      <w10:anchorlock/>
                    </v:oval>
                  </w:pict>
                </mc:Fallback>
              </mc:AlternateContent>
            </w:r>
          </w:p>
          <w:p w14:paraId="2ABD5AE2" w14:textId="77777777" w:rsidR="004453C9" w:rsidRPr="007714A4" w:rsidRDefault="004453C9" w:rsidP="005C47A6">
            <w:pPr>
              <w:rPr>
                <w:rFonts w:cs="Nazanin"/>
                <w:szCs w:val="20"/>
                <w:rtl/>
                <w:lang w:bidi="fa-IR"/>
              </w:rPr>
            </w:pPr>
            <w:r w:rsidRPr="007714A4">
              <w:rPr>
                <w:rFonts w:cs="Nazanin" w:hint="cs"/>
                <w:szCs w:val="20"/>
                <w:rtl/>
                <w:lang w:bidi="fa-IR"/>
              </w:rPr>
              <w:t>ر</w:t>
            </w:r>
            <w:r w:rsidR="00033FB3" w:rsidRPr="007714A4">
              <w:rPr>
                <w:rFonts w:cs="Nazanin" w:hint="cs"/>
                <w:szCs w:val="20"/>
                <w:rtl/>
                <w:lang w:bidi="fa-IR"/>
              </w:rPr>
              <w:t>ي</w:t>
            </w:r>
            <w:r w:rsidRPr="007714A4">
              <w:rPr>
                <w:rFonts w:cs="Nazanin" w:hint="cs"/>
                <w:szCs w:val="20"/>
                <w:rtl/>
                <w:lang w:bidi="fa-IR"/>
              </w:rPr>
              <w:t>سک 1</w:t>
            </w:r>
          </w:p>
        </w:tc>
        <w:tc>
          <w:tcPr>
            <w:tcW w:w="850" w:type="dxa"/>
            <w:shd w:val="clear" w:color="auto" w:fill="FFC000"/>
          </w:tcPr>
          <w:p w14:paraId="3D544F1E" w14:textId="77777777" w:rsidR="004453C9" w:rsidRPr="007714A4" w:rsidRDefault="004453C9" w:rsidP="004521EC">
            <w:pPr>
              <w:rPr>
                <w:rFonts w:cs="Nazanin"/>
                <w:szCs w:val="20"/>
                <w:rtl/>
                <w:lang w:bidi="fa-IR"/>
              </w:rPr>
            </w:pPr>
          </w:p>
        </w:tc>
        <w:tc>
          <w:tcPr>
            <w:tcW w:w="851" w:type="dxa"/>
            <w:shd w:val="clear" w:color="auto" w:fill="FFC000"/>
          </w:tcPr>
          <w:p w14:paraId="666C0285" w14:textId="77777777" w:rsidR="004453C9" w:rsidRPr="007714A4" w:rsidRDefault="004453C9" w:rsidP="004521EC">
            <w:pPr>
              <w:rPr>
                <w:rFonts w:cs="Nazanin"/>
                <w:szCs w:val="20"/>
                <w:rtl/>
                <w:lang w:bidi="fa-IR"/>
              </w:rPr>
            </w:pPr>
          </w:p>
        </w:tc>
        <w:tc>
          <w:tcPr>
            <w:tcW w:w="850" w:type="dxa"/>
            <w:shd w:val="clear" w:color="auto" w:fill="FFFF00"/>
          </w:tcPr>
          <w:p w14:paraId="58A9933D" w14:textId="77777777" w:rsidR="004453C9" w:rsidRPr="007714A4" w:rsidRDefault="004453C9" w:rsidP="004521EC">
            <w:pPr>
              <w:rPr>
                <w:rFonts w:cs="Nazanin"/>
                <w:szCs w:val="20"/>
                <w:rtl/>
                <w:lang w:bidi="fa-IR"/>
              </w:rPr>
            </w:pPr>
          </w:p>
        </w:tc>
        <w:tc>
          <w:tcPr>
            <w:tcW w:w="779" w:type="dxa"/>
            <w:shd w:val="clear" w:color="auto" w:fill="92D050"/>
          </w:tcPr>
          <w:p w14:paraId="7C826CB7" w14:textId="77777777" w:rsidR="004453C9" w:rsidRPr="007714A4" w:rsidRDefault="004453C9" w:rsidP="004521EC">
            <w:pPr>
              <w:rPr>
                <w:rFonts w:cs="Nazanin"/>
                <w:szCs w:val="20"/>
                <w:rtl/>
                <w:lang w:bidi="fa-IR"/>
              </w:rPr>
            </w:pPr>
          </w:p>
        </w:tc>
        <w:tc>
          <w:tcPr>
            <w:tcW w:w="622" w:type="dxa"/>
            <w:tcBorders>
              <w:right w:val="nil"/>
            </w:tcBorders>
            <w:shd w:val="clear" w:color="auto" w:fill="auto"/>
          </w:tcPr>
          <w:p w14:paraId="3291955A" w14:textId="77777777" w:rsidR="004453C9" w:rsidRPr="007714A4" w:rsidRDefault="004453C9" w:rsidP="004521EC">
            <w:pPr>
              <w:rPr>
                <w:rFonts w:cs="Nazanin"/>
                <w:szCs w:val="20"/>
                <w:rtl/>
                <w:lang w:bidi="fa-IR"/>
              </w:rPr>
            </w:pPr>
            <w:r w:rsidRPr="007714A4">
              <w:rPr>
                <w:rFonts w:cs="Nazanin" w:hint="cs"/>
                <w:szCs w:val="20"/>
                <w:rtl/>
                <w:lang w:bidi="fa-IR"/>
              </w:rPr>
              <w:t>4</w:t>
            </w:r>
          </w:p>
        </w:tc>
        <w:tc>
          <w:tcPr>
            <w:tcW w:w="562" w:type="dxa"/>
            <w:vMerge/>
            <w:tcBorders>
              <w:left w:val="nil"/>
            </w:tcBorders>
            <w:shd w:val="clear" w:color="auto" w:fill="auto"/>
          </w:tcPr>
          <w:p w14:paraId="161B74B1" w14:textId="77777777" w:rsidR="004453C9" w:rsidRPr="007714A4" w:rsidRDefault="004453C9" w:rsidP="004521EC">
            <w:pPr>
              <w:rPr>
                <w:rFonts w:cs="Nazanin"/>
                <w:szCs w:val="20"/>
                <w:rtl/>
                <w:lang w:bidi="fa-IR"/>
              </w:rPr>
            </w:pPr>
          </w:p>
        </w:tc>
      </w:tr>
      <w:tr w:rsidR="004453C9" w:rsidRPr="007714A4" w14:paraId="10B31F67" w14:textId="77777777" w:rsidTr="00F85BB7">
        <w:tc>
          <w:tcPr>
            <w:tcW w:w="851" w:type="dxa"/>
            <w:shd w:val="clear" w:color="auto" w:fill="FFC000"/>
          </w:tcPr>
          <w:p w14:paraId="7668D498" w14:textId="77777777" w:rsidR="004453C9" w:rsidRPr="007714A4" w:rsidRDefault="004453C9" w:rsidP="004453C9">
            <w:pPr>
              <w:rPr>
                <w:rFonts w:cs="Nazanin"/>
                <w:szCs w:val="20"/>
                <w:rtl/>
                <w:lang w:bidi="fa-IR"/>
              </w:rPr>
            </w:pPr>
          </w:p>
        </w:tc>
        <w:tc>
          <w:tcPr>
            <w:tcW w:w="850" w:type="dxa"/>
            <w:shd w:val="clear" w:color="auto" w:fill="FFC000"/>
          </w:tcPr>
          <w:p w14:paraId="2EB0B192" w14:textId="77777777" w:rsidR="004453C9" w:rsidRPr="007714A4" w:rsidRDefault="0098318A" w:rsidP="004453C9">
            <w:pPr>
              <w:rPr>
                <w:rFonts w:cs="Nazanin"/>
                <w:szCs w:val="20"/>
                <w:rtl/>
                <w:lang w:bidi="fa-IR"/>
              </w:rPr>
            </w:pPr>
            <w:r>
              <w:rPr>
                <w:rFonts w:cs="Nazanin"/>
                <w:noProof/>
                <w:lang w:bidi="fa-IR"/>
              </w:rPr>
              <mc:AlternateContent>
                <mc:Choice Requires="wps">
                  <w:drawing>
                    <wp:inline distT="0" distB="0" distL="0" distR="0" wp14:anchorId="09C58480" wp14:editId="7978DC31">
                      <wp:extent cx="127000" cy="139700"/>
                      <wp:effectExtent l="5715" t="10160" r="10160" b="12065"/>
                      <wp:docPr id="17"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9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oval w14:anchorId="02A192A4" id="Oval 93" o:spid="_x0000_s1026" style="width:10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">
                      <w10:anchorlock/>
                    </v:oval>
                  </w:pict>
                </mc:Fallback>
              </mc:AlternateContent>
            </w:r>
          </w:p>
          <w:p w14:paraId="4B990CAC" w14:textId="77777777" w:rsidR="004453C9" w:rsidRPr="007714A4" w:rsidRDefault="004453C9" w:rsidP="005C47A6">
            <w:pPr>
              <w:rPr>
                <w:rFonts w:cs="Nazanin"/>
                <w:szCs w:val="20"/>
                <w:rtl/>
                <w:lang w:bidi="fa-IR"/>
              </w:rPr>
            </w:pPr>
            <w:r w:rsidRPr="007714A4">
              <w:rPr>
                <w:rFonts w:cs="Nazanin" w:hint="cs"/>
                <w:szCs w:val="20"/>
                <w:rtl/>
                <w:lang w:bidi="fa-IR"/>
              </w:rPr>
              <w:t>ر</w:t>
            </w:r>
            <w:r w:rsidR="00033FB3" w:rsidRPr="007714A4">
              <w:rPr>
                <w:rFonts w:cs="Nazanin" w:hint="cs"/>
                <w:szCs w:val="20"/>
                <w:rtl/>
                <w:lang w:bidi="fa-IR"/>
              </w:rPr>
              <w:t>ي</w:t>
            </w:r>
            <w:r w:rsidRPr="007714A4">
              <w:rPr>
                <w:rFonts w:cs="Nazanin" w:hint="cs"/>
                <w:szCs w:val="20"/>
                <w:rtl/>
                <w:lang w:bidi="fa-IR"/>
              </w:rPr>
              <w:t>سک 2</w:t>
            </w:r>
          </w:p>
        </w:tc>
        <w:tc>
          <w:tcPr>
            <w:tcW w:w="851" w:type="dxa"/>
            <w:shd w:val="clear" w:color="auto" w:fill="FFFF00"/>
          </w:tcPr>
          <w:p w14:paraId="49880C22" w14:textId="77777777" w:rsidR="004453C9" w:rsidRPr="007714A4" w:rsidRDefault="004453C9" w:rsidP="004453C9">
            <w:pPr>
              <w:rPr>
                <w:rFonts w:cs="Nazanin"/>
                <w:szCs w:val="20"/>
                <w:rtl/>
                <w:lang w:bidi="fa-IR"/>
              </w:rPr>
            </w:pPr>
          </w:p>
        </w:tc>
        <w:tc>
          <w:tcPr>
            <w:tcW w:w="850" w:type="dxa"/>
            <w:shd w:val="clear" w:color="auto" w:fill="FFFF00"/>
          </w:tcPr>
          <w:p w14:paraId="0346528A" w14:textId="77777777" w:rsidR="004453C9" w:rsidRPr="007714A4" w:rsidRDefault="004453C9" w:rsidP="004453C9">
            <w:pPr>
              <w:rPr>
                <w:rFonts w:cs="Nazanin"/>
                <w:szCs w:val="20"/>
                <w:rtl/>
                <w:lang w:bidi="fa-IR"/>
              </w:rPr>
            </w:pPr>
          </w:p>
        </w:tc>
        <w:tc>
          <w:tcPr>
            <w:tcW w:w="779" w:type="dxa"/>
            <w:shd w:val="clear" w:color="auto" w:fill="92D050"/>
          </w:tcPr>
          <w:p w14:paraId="3BD937F9" w14:textId="77777777" w:rsidR="004453C9" w:rsidRPr="007714A4" w:rsidRDefault="004453C9" w:rsidP="004453C9">
            <w:pPr>
              <w:rPr>
                <w:rFonts w:cs="Nazanin"/>
                <w:szCs w:val="20"/>
                <w:rtl/>
                <w:lang w:bidi="fa-IR"/>
              </w:rPr>
            </w:pPr>
          </w:p>
        </w:tc>
        <w:tc>
          <w:tcPr>
            <w:tcW w:w="622" w:type="dxa"/>
            <w:tcBorders>
              <w:right w:val="nil"/>
            </w:tcBorders>
            <w:shd w:val="clear" w:color="auto" w:fill="auto"/>
          </w:tcPr>
          <w:p w14:paraId="17451C03" w14:textId="77777777" w:rsidR="004453C9" w:rsidRPr="007714A4" w:rsidRDefault="004453C9" w:rsidP="004453C9">
            <w:pPr>
              <w:rPr>
                <w:rFonts w:cs="Nazanin"/>
                <w:szCs w:val="20"/>
                <w:rtl/>
                <w:lang w:bidi="fa-IR"/>
              </w:rPr>
            </w:pPr>
            <w:r w:rsidRPr="007714A4">
              <w:rPr>
                <w:rFonts w:cs="Nazanin" w:hint="cs"/>
                <w:szCs w:val="20"/>
                <w:rtl/>
                <w:lang w:bidi="fa-IR"/>
              </w:rPr>
              <w:t>3</w:t>
            </w:r>
          </w:p>
        </w:tc>
        <w:tc>
          <w:tcPr>
            <w:tcW w:w="562" w:type="dxa"/>
            <w:vMerge/>
            <w:tcBorders>
              <w:left w:val="nil"/>
            </w:tcBorders>
            <w:shd w:val="clear" w:color="auto" w:fill="auto"/>
          </w:tcPr>
          <w:p w14:paraId="51504D52" w14:textId="77777777" w:rsidR="004453C9" w:rsidRPr="007714A4" w:rsidRDefault="004453C9" w:rsidP="004453C9">
            <w:pPr>
              <w:rPr>
                <w:rFonts w:cs="Nazanin"/>
                <w:szCs w:val="20"/>
                <w:rtl/>
                <w:lang w:bidi="fa-IR"/>
              </w:rPr>
            </w:pPr>
          </w:p>
        </w:tc>
      </w:tr>
      <w:tr w:rsidR="004453C9" w:rsidRPr="007714A4" w14:paraId="7B4AB918" w14:textId="77777777" w:rsidTr="00F85BB7">
        <w:tc>
          <w:tcPr>
            <w:tcW w:w="851" w:type="dxa"/>
            <w:shd w:val="clear" w:color="auto" w:fill="FFFF00"/>
          </w:tcPr>
          <w:p w14:paraId="42C87960" w14:textId="77777777" w:rsidR="004453C9" w:rsidRPr="007714A4" w:rsidRDefault="004453C9" w:rsidP="004453C9">
            <w:pPr>
              <w:rPr>
                <w:rFonts w:cs="Nazanin"/>
                <w:szCs w:val="20"/>
                <w:rtl/>
                <w:lang w:bidi="fa-IR"/>
              </w:rPr>
            </w:pPr>
          </w:p>
        </w:tc>
        <w:tc>
          <w:tcPr>
            <w:tcW w:w="850" w:type="dxa"/>
            <w:shd w:val="clear" w:color="auto" w:fill="FFFF00"/>
          </w:tcPr>
          <w:p w14:paraId="1FE5323E" w14:textId="77777777" w:rsidR="004453C9" w:rsidRPr="007714A4" w:rsidRDefault="004453C9" w:rsidP="004453C9">
            <w:pPr>
              <w:rPr>
                <w:rFonts w:cs="Nazanin"/>
                <w:szCs w:val="20"/>
                <w:rtl/>
                <w:lang w:bidi="fa-IR"/>
              </w:rPr>
            </w:pPr>
          </w:p>
        </w:tc>
        <w:tc>
          <w:tcPr>
            <w:tcW w:w="851" w:type="dxa"/>
            <w:shd w:val="clear" w:color="auto" w:fill="FFFF00"/>
          </w:tcPr>
          <w:p w14:paraId="36C52A3F" w14:textId="77777777" w:rsidR="004453C9" w:rsidRPr="007714A4" w:rsidRDefault="0098318A" w:rsidP="004453C9">
            <w:pPr>
              <w:rPr>
                <w:rFonts w:cs="Nazanin"/>
                <w:szCs w:val="20"/>
                <w:rtl/>
                <w:lang w:bidi="fa-IR"/>
              </w:rPr>
            </w:pPr>
            <w:r>
              <w:rPr>
                <w:rFonts w:cs="Nazanin"/>
                <w:noProof/>
                <w:lang w:bidi="fa-IR"/>
              </w:rPr>
              <mc:AlternateContent>
                <mc:Choice Requires="wps">
                  <w:drawing>
                    <wp:inline distT="0" distB="0" distL="0" distR="0" wp14:anchorId="2CA43EC2" wp14:editId="3408752A">
                      <wp:extent cx="127000" cy="139700"/>
                      <wp:effectExtent l="8890" t="12065" r="6985" b="10160"/>
                      <wp:docPr id="16"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9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oval w14:anchorId="3865F3F2" id="Oval 94" o:spid="_x0000_s1026" style="width:10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">
                      <w10:anchorlock/>
                    </v:oval>
                  </w:pict>
                </mc:Fallback>
              </mc:AlternateContent>
            </w:r>
          </w:p>
          <w:p w14:paraId="44F295CB" w14:textId="77777777" w:rsidR="004453C9" w:rsidRPr="007714A4" w:rsidRDefault="004453C9" w:rsidP="005C47A6">
            <w:pPr>
              <w:rPr>
                <w:rFonts w:cs="Nazanin"/>
                <w:szCs w:val="20"/>
                <w:rtl/>
                <w:lang w:bidi="fa-IR"/>
              </w:rPr>
            </w:pPr>
            <w:r w:rsidRPr="007714A4">
              <w:rPr>
                <w:rFonts w:cs="Nazanin" w:hint="cs"/>
                <w:szCs w:val="20"/>
                <w:rtl/>
                <w:lang w:bidi="fa-IR"/>
              </w:rPr>
              <w:t>ر</w:t>
            </w:r>
            <w:r w:rsidR="00033FB3" w:rsidRPr="007714A4">
              <w:rPr>
                <w:rFonts w:cs="Nazanin" w:hint="cs"/>
                <w:szCs w:val="20"/>
                <w:rtl/>
                <w:lang w:bidi="fa-IR"/>
              </w:rPr>
              <w:t>ي</w:t>
            </w:r>
            <w:r w:rsidRPr="007714A4">
              <w:rPr>
                <w:rFonts w:cs="Nazanin" w:hint="cs"/>
                <w:szCs w:val="20"/>
                <w:rtl/>
                <w:lang w:bidi="fa-IR"/>
              </w:rPr>
              <w:t>سک 3</w:t>
            </w:r>
          </w:p>
        </w:tc>
        <w:tc>
          <w:tcPr>
            <w:tcW w:w="850" w:type="dxa"/>
            <w:shd w:val="clear" w:color="auto" w:fill="92D050"/>
          </w:tcPr>
          <w:p w14:paraId="29695D98" w14:textId="77777777" w:rsidR="00F85BB7" w:rsidRPr="007714A4" w:rsidRDefault="0098318A" w:rsidP="00F85BB7">
            <w:pPr>
              <w:rPr>
                <w:rFonts w:cs="Nazanin"/>
                <w:szCs w:val="20"/>
                <w:rtl/>
                <w:lang w:bidi="fa-IR"/>
              </w:rPr>
            </w:pPr>
            <w:r>
              <w:rPr>
                <w:rFonts w:cs="Nazanin"/>
                <w:noProof/>
                <w:lang w:bidi="fa-IR"/>
              </w:rPr>
              <mc:AlternateContent>
                <mc:Choice Requires="wps">
                  <w:drawing>
                    <wp:inline distT="0" distB="0" distL="0" distR="0" wp14:anchorId="43839A2F" wp14:editId="2ABED351">
                      <wp:extent cx="127000" cy="139700"/>
                      <wp:effectExtent l="11430" t="12065" r="13970" b="10160"/>
                      <wp:docPr id="15"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9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oval w14:anchorId="493D38EC" id="Oval 95" o:spid="_x0000_s1026" style="width:10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">
                      <w10:anchorlock/>
                    </v:oval>
                  </w:pict>
                </mc:Fallback>
              </mc:AlternateContent>
            </w:r>
          </w:p>
          <w:p w14:paraId="4A3869AF" w14:textId="77777777" w:rsidR="004453C9" w:rsidRPr="007714A4" w:rsidRDefault="00F85BB7" w:rsidP="00F85BB7">
            <w:pPr>
              <w:rPr>
                <w:rFonts w:cs="Nazanin"/>
                <w:szCs w:val="20"/>
                <w:rtl/>
                <w:lang w:bidi="fa-IR"/>
              </w:rPr>
            </w:pPr>
            <w:r w:rsidRPr="007714A4">
              <w:rPr>
                <w:rFonts w:cs="Nazanin" w:hint="cs"/>
                <w:szCs w:val="20"/>
                <w:rtl/>
                <w:lang w:bidi="fa-IR"/>
              </w:rPr>
              <w:t>ريسک 4</w:t>
            </w:r>
          </w:p>
        </w:tc>
        <w:tc>
          <w:tcPr>
            <w:tcW w:w="779" w:type="dxa"/>
            <w:shd w:val="clear" w:color="auto" w:fill="92D050"/>
          </w:tcPr>
          <w:p w14:paraId="713B33C4" w14:textId="77777777" w:rsidR="004453C9" w:rsidRPr="007714A4" w:rsidRDefault="004453C9" w:rsidP="004453C9">
            <w:pPr>
              <w:rPr>
                <w:rFonts w:cs="Nazanin"/>
                <w:szCs w:val="20"/>
                <w:rtl/>
                <w:lang w:bidi="fa-IR"/>
              </w:rPr>
            </w:pPr>
          </w:p>
        </w:tc>
        <w:tc>
          <w:tcPr>
            <w:tcW w:w="622" w:type="dxa"/>
            <w:tcBorders>
              <w:right w:val="nil"/>
            </w:tcBorders>
            <w:shd w:val="clear" w:color="auto" w:fill="auto"/>
          </w:tcPr>
          <w:p w14:paraId="073DD434" w14:textId="77777777" w:rsidR="004453C9" w:rsidRPr="007714A4" w:rsidRDefault="004453C9" w:rsidP="004453C9">
            <w:pPr>
              <w:rPr>
                <w:rFonts w:cs="Nazanin"/>
                <w:szCs w:val="20"/>
                <w:rtl/>
                <w:lang w:bidi="fa-IR"/>
              </w:rPr>
            </w:pPr>
            <w:r w:rsidRPr="007714A4">
              <w:rPr>
                <w:rFonts w:cs="Nazanin" w:hint="cs"/>
                <w:szCs w:val="20"/>
                <w:rtl/>
                <w:lang w:bidi="fa-IR"/>
              </w:rPr>
              <w:t>2</w:t>
            </w:r>
          </w:p>
        </w:tc>
        <w:tc>
          <w:tcPr>
            <w:tcW w:w="562" w:type="dxa"/>
            <w:vMerge/>
            <w:tcBorders>
              <w:left w:val="nil"/>
            </w:tcBorders>
            <w:shd w:val="clear" w:color="auto" w:fill="auto"/>
          </w:tcPr>
          <w:p w14:paraId="6A0274E1" w14:textId="77777777" w:rsidR="004453C9" w:rsidRPr="007714A4" w:rsidRDefault="004453C9" w:rsidP="004453C9">
            <w:pPr>
              <w:rPr>
                <w:rFonts w:cs="Nazanin"/>
                <w:szCs w:val="20"/>
                <w:rtl/>
                <w:lang w:bidi="fa-IR"/>
              </w:rPr>
            </w:pPr>
          </w:p>
        </w:tc>
      </w:tr>
      <w:tr w:rsidR="004453C9" w:rsidRPr="007714A4" w14:paraId="0943D55E" w14:textId="77777777" w:rsidTr="00F85BB7">
        <w:tc>
          <w:tcPr>
            <w:tcW w:w="851" w:type="dxa"/>
            <w:shd w:val="clear" w:color="auto" w:fill="92D050"/>
          </w:tcPr>
          <w:p w14:paraId="7CABDA5B" w14:textId="77777777" w:rsidR="004453C9" w:rsidRPr="007714A4" w:rsidRDefault="004453C9" w:rsidP="004453C9">
            <w:pPr>
              <w:rPr>
                <w:rFonts w:cs="Nazanin"/>
                <w:szCs w:val="20"/>
                <w:rtl/>
                <w:lang w:bidi="fa-IR"/>
              </w:rPr>
            </w:pPr>
          </w:p>
        </w:tc>
        <w:tc>
          <w:tcPr>
            <w:tcW w:w="850" w:type="dxa"/>
            <w:shd w:val="clear" w:color="auto" w:fill="92D050"/>
          </w:tcPr>
          <w:p w14:paraId="67E4D303" w14:textId="77777777" w:rsidR="004453C9" w:rsidRPr="007714A4" w:rsidRDefault="004453C9" w:rsidP="004453C9">
            <w:pPr>
              <w:rPr>
                <w:rFonts w:cs="Nazanin"/>
                <w:szCs w:val="20"/>
                <w:rtl/>
                <w:lang w:bidi="fa-IR"/>
              </w:rPr>
            </w:pPr>
          </w:p>
        </w:tc>
        <w:tc>
          <w:tcPr>
            <w:tcW w:w="851" w:type="dxa"/>
            <w:shd w:val="clear" w:color="auto" w:fill="92D050"/>
          </w:tcPr>
          <w:p w14:paraId="508000F7" w14:textId="77777777" w:rsidR="004453C9" w:rsidRPr="007714A4" w:rsidRDefault="004453C9" w:rsidP="004453C9">
            <w:pPr>
              <w:rPr>
                <w:rFonts w:cs="Nazanin"/>
                <w:szCs w:val="20"/>
                <w:rtl/>
                <w:lang w:bidi="fa-IR"/>
              </w:rPr>
            </w:pPr>
          </w:p>
        </w:tc>
        <w:tc>
          <w:tcPr>
            <w:tcW w:w="850" w:type="dxa"/>
            <w:shd w:val="clear" w:color="auto" w:fill="92D050"/>
          </w:tcPr>
          <w:p w14:paraId="59B1ECA1" w14:textId="77777777" w:rsidR="004453C9" w:rsidRPr="007714A4" w:rsidRDefault="004453C9" w:rsidP="004453C9">
            <w:pPr>
              <w:rPr>
                <w:rFonts w:cs="Nazanin"/>
                <w:szCs w:val="20"/>
                <w:rtl/>
                <w:lang w:bidi="fa-IR"/>
              </w:rPr>
            </w:pPr>
          </w:p>
        </w:tc>
        <w:tc>
          <w:tcPr>
            <w:tcW w:w="779" w:type="dxa"/>
            <w:shd w:val="clear" w:color="auto" w:fill="92D050"/>
          </w:tcPr>
          <w:p w14:paraId="19CFC1B8" w14:textId="77777777" w:rsidR="004453C9" w:rsidRPr="007714A4" w:rsidRDefault="0098318A" w:rsidP="004453C9">
            <w:pPr>
              <w:rPr>
                <w:rFonts w:cs="Nazanin"/>
                <w:szCs w:val="20"/>
                <w:rtl/>
                <w:lang w:bidi="fa-IR"/>
              </w:rPr>
            </w:pPr>
            <w:r>
              <w:rPr>
                <w:rFonts w:cs="Nazanin"/>
                <w:noProof/>
                <w:lang w:bidi="fa-IR"/>
              </w:rPr>
              <mc:AlternateContent>
                <mc:Choice Requires="wps">
                  <w:drawing>
                    <wp:inline distT="0" distB="0" distL="0" distR="0" wp14:anchorId="75BDA6E2" wp14:editId="07B831DA">
                      <wp:extent cx="127000" cy="139700"/>
                      <wp:effectExtent l="5080" t="13335" r="10795" b="8890"/>
                      <wp:docPr id="14"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9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oval w14:anchorId="7E6F2AED" id="Oval 95" o:spid="_x0000_s1026" style="width:10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">
                      <w10:anchorlock/>
                    </v:oval>
                  </w:pict>
                </mc:Fallback>
              </mc:AlternateContent>
            </w:r>
          </w:p>
          <w:p w14:paraId="52477287" w14:textId="77777777" w:rsidR="004453C9" w:rsidRPr="007714A4" w:rsidRDefault="004453C9" w:rsidP="00F85BB7">
            <w:pPr>
              <w:rPr>
                <w:rFonts w:cs="Nazanin"/>
                <w:szCs w:val="20"/>
                <w:rtl/>
                <w:lang w:bidi="fa-IR"/>
              </w:rPr>
            </w:pPr>
            <w:r w:rsidRPr="007714A4">
              <w:rPr>
                <w:rFonts w:cs="Nazanin" w:hint="cs"/>
                <w:szCs w:val="20"/>
                <w:rtl/>
                <w:lang w:bidi="fa-IR"/>
              </w:rPr>
              <w:t>ر</w:t>
            </w:r>
            <w:r w:rsidR="00033FB3" w:rsidRPr="007714A4">
              <w:rPr>
                <w:rFonts w:cs="Nazanin" w:hint="cs"/>
                <w:szCs w:val="20"/>
                <w:rtl/>
                <w:lang w:bidi="fa-IR"/>
              </w:rPr>
              <w:t>ي</w:t>
            </w:r>
            <w:r w:rsidRPr="007714A4">
              <w:rPr>
                <w:rFonts w:cs="Nazanin" w:hint="cs"/>
                <w:szCs w:val="20"/>
                <w:rtl/>
                <w:lang w:bidi="fa-IR"/>
              </w:rPr>
              <w:t xml:space="preserve">سک </w:t>
            </w:r>
            <w:r w:rsidR="00F85BB7" w:rsidRPr="007714A4">
              <w:rPr>
                <w:rFonts w:cs="Nazanin" w:hint="cs"/>
                <w:szCs w:val="20"/>
                <w:rtl/>
                <w:lang w:bidi="fa-IR"/>
              </w:rPr>
              <w:t>5</w:t>
            </w:r>
          </w:p>
        </w:tc>
        <w:tc>
          <w:tcPr>
            <w:tcW w:w="622" w:type="dxa"/>
            <w:tcBorders>
              <w:right w:val="nil"/>
            </w:tcBorders>
            <w:shd w:val="clear" w:color="auto" w:fill="auto"/>
          </w:tcPr>
          <w:p w14:paraId="1A019836" w14:textId="77777777" w:rsidR="004453C9" w:rsidRPr="007714A4" w:rsidRDefault="004453C9" w:rsidP="004453C9">
            <w:pPr>
              <w:rPr>
                <w:rFonts w:cs="Nazanin"/>
                <w:szCs w:val="20"/>
                <w:rtl/>
                <w:lang w:bidi="fa-IR"/>
              </w:rPr>
            </w:pPr>
            <w:r w:rsidRPr="007714A4">
              <w:rPr>
                <w:rFonts w:cs="Nazanin" w:hint="cs"/>
                <w:szCs w:val="20"/>
                <w:rtl/>
                <w:lang w:bidi="fa-IR"/>
              </w:rPr>
              <w:t>1</w:t>
            </w:r>
          </w:p>
        </w:tc>
        <w:tc>
          <w:tcPr>
            <w:tcW w:w="562" w:type="dxa"/>
            <w:vMerge/>
            <w:tcBorders>
              <w:left w:val="nil"/>
            </w:tcBorders>
            <w:shd w:val="clear" w:color="auto" w:fill="auto"/>
          </w:tcPr>
          <w:p w14:paraId="4A390A10" w14:textId="77777777" w:rsidR="004453C9" w:rsidRPr="007714A4" w:rsidRDefault="004453C9" w:rsidP="004453C9">
            <w:pPr>
              <w:rPr>
                <w:rFonts w:cs="Nazanin"/>
                <w:szCs w:val="20"/>
                <w:rtl/>
                <w:lang w:bidi="fa-IR"/>
              </w:rPr>
            </w:pPr>
          </w:p>
        </w:tc>
      </w:tr>
      <w:tr w:rsidR="004453C9" w:rsidRPr="007714A4" w14:paraId="75393363" w14:textId="77777777" w:rsidTr="00F85BB7">
        <w:tc>
          <w:tcPr>
            <w:tcW w:w="851" w:type="dxa"/>
            <w:tcBorders>
              <w:bottom w:val="nil"/>
            </w:tcBorders>
            <w:shd w:val="clear" w:color="auto" w:fill="auto"/>
          </w:tcPr>
          <w:p w14:paraId="0A5D2A8E" w14:textId="77777777" w:rsidR="004453C9" w:rsidRPr="007714A4" w:rsidRDefault="004453C9" w:rsidP="004453C9">
            <w:pPr>
              <w:rPr>
                <w:rFonts w:cs="Nazanin"/>
                <w:szCs w:val="20"/>
                <w:rtl/>
                <w:lang w:bidi="fa-IR"/>
              </w:rPr>
            </w:pPr>
            <w:r w:rsidRPr="007714A4">
              <w:rPr>
                <w:rFonts w:cs="Nazanin" w:hint="cs"/>
                <w:szCs w:val="20"/>
                <w:rtl/>
                <w:lang w:bidi="fa-IR"/>
              </w:rPr>
              <w:t>5</w:t>
            </w:r>
          </w:p>
        </w:tc>
        <w:tc>
          <w:tcPr>
            <w:tcW w:w="850" w:type="dxa"/>
            <w:tcBorders>
              <w:bottom w:val="nil"/>
            </w:tcBorders>
            <w:shd w:val="clear" w:color="auto" w:fill="auto"/>
          </w:tcPr>
          <w:p w14:paraId="33362DED" w14:textId="77777777" w:rsidR="004453C9" w:rsidRPr="007714A4" w:rsidRDefault="004453C9" w:rsidP="004453C9">
            <w:pPr>
              <w:rPr>
                <w:rFonts w:cs="Nazanin"/>
                <w:szCs w:val="20"/>
                <w:rtl/>
                <w:lang w:bidi="fa-IR"/>
              </w:rPr>
            </w:pPr>
            <w:r w:rsidRPr="007714A4">
              <w:rPr>
                <w:rFonts w:cs="Nazanin" w:hint="cs"/>
                <w:szCs w:val="20"/>
                <w:rtl/>
                <w:lang w:bidi="fa-IR"/>
              </w:rPr>
              <w:t>4</w:t>
            </w:r>
          </w:p>
        </w:tc>
        <w:tc>
          <w:tcPr>
            <w:tcW w:w="851" w:type="dxa"/>
            <w:tcBorders>
              <w:bottom w:val="nil"/>
            </w:tcBorders>
            <w:shd w:val="clear" w:color="auto" w:fill="auto"/>
          </w:tcPr>
          <w:p w14:paraId="408CBA9C" w14:textId="77777777" w:rsidR="004453C9" w:rsidRPr="007714A4" w:rsidRDefault="004453C9" w:rsidP="004453C9">
            <w:pPr>
              <w:rPr>
                <w:rFonts w:cs="Nazanin"/>
                <w:szCs w:val="20"/>
                <w:rtl/>
                <w:lang w:bidi="fa-IR"/>
              </w:rPr>
            </w:pPr>
            <w:r w:rsidRPr="007714A4">
              <w:rPr>
                <w:rFonts w:cs="Nazanin" w:hint="cs"/>
                <w:szCs w:val="20"/>
                <w:rtl/>
                <w:lang w:bidi="fa-IR"/>
              </w:rPr>
              <w:t>3</w:t>
            </w:r>
          </w:p>
        </w:tc>
        <w:tc>
          <w:tcPr>
            <w:tcW w:w="850" w:type="dxa"/>
            <w:tcBorders>
              <w:bottom w:val="nil"/>
            </w:tcBorders>
            <w:shd w:val="clear" w:color="auto" w:fill="auto"/>
          </w:tcPr>
          <w:p w14:paraId="71DFC085" w14:textId="77777777" w:rsidR="004453C9" w:rsidRPr="007714A4" w:rsidRDefault="004453C9" w:rsidP="004453C9">
            <w:pPr>
              <w:rPr>
                <w:rFonts w:cs="Nazanin"/>
                <w:szCs w:val="20"/>
                <w:rtl/>
                <w:lang w:bidi="fa-IR"/>
              </w:rPr>
            </w:pPr>
            <w:r w:rsidRPr="007714A4">
              <w:rPr>
                <w:rFonts w:cs="Nazanin" w:hint="cs"/>
                <w:szCs w:val="20"/>
                <w:rtl/>
                <w:lang w:bidi="fa-IR"/>
              </w:rPr>
              <w:t>2</w:t>
            </w:r>
          </w:p>
        </w:tc>
        <w:tc>
          <w:tcPr>
            <w:tcW w:w="779" w:type="dxa"/>
            <w:tcBorders>
              <w:bottom w:val="nil"/>
            </w:tcBorders>
            <w:shd w:val="clear" w:color="auto" w:fill="auto"/>
          </w:tcPr>
          <w:p w14:paraId="2FE9A3F5" w14:textId="77777777" w:rsidR="004453C9" w:rsidRPr="007714A4" w:rsidRDefault="004453C9" w:rsidP="004453C9">
            <w:pPr>
              <w:rPr>
                <w:rFonts w:cs="Nazanin"/>
                <w:szCs w:val="20"/>
                <w:rtl/>
                <w:lang w:bidi="fa-IR"/>
              </w:rPr>
            </w:pPr>
            <w:r w:rsidRPr="007714A4">
              <w:rPr>
                <w:rFonts w:cs="Nazanin" w:hint="cs"/>
                <w:szCs w:val="20"/>
                <w:rtl/>
                <w:lang w:bidi="fa-IR"/>
              </w:rPr>
              <w:t>1</w:t>
            </w:r>
          </w:p>
        </w:tc>
        <w:tc>
          <w:tcPr>
            <w:tcW w:w="622" w:type="dxa"/>
            <w:tcBorders>
              <w:bottom w:val="nil"/>
              <w:right w:val="nil"/>
            </w:tcBorders>
            <w:shd w:val="clear" w:color="auto" w:fill="auto"/>
          </w:tcPr>
          <w:p w14:paraId="3143A860" w14:textId="77777777" w:rsidR="004453C9" w:rsidRPr="007714A4" w:rsidRDefault="004453C9" w:rsidP="004453C9">
            <w:pPr>
              <w:rPr>
                <w:rFonts w:cs="Nazanin"/>
                <w:szCs w:val="20"/>
                <w:rtl/>
                <w:lang w:bidi="fa-IR"/>
              </w:rPr>
            </w:pPr>
          </w:p>
        </w:tc>
        <w:tc>
          <w:tcPr>
            <w:tcW w:w="562" w:type="dxa"/>
            <w:vMerge/>
            <w:tcBorders>
              <w:left w:val="nil"/>
            </w:tcBorders>
            <w:shd w:val="clear" w:color="auto" w:fill="auto"/>
          </w:tcPr>
          <w:p w14:paraId="0B9F3176" w14:textId="77777777" w:rsidR="004453C9" w:rsidRPr="007714A4" w:rsidRDefault="004453C9" w:rsidP="004453C9">
            <w:pPr>
              <w:rPr>
                <w:rFonts w:cs="Nazanin"/>
                <w:szCs w:val="20"/>
                <w:rtl/>
                <w:lang w:bidi="fa-IR"/>
              </w:rPr>
            </w:pPr>
          </w:p>
        </w:tc>
      </w:tr>
      <w:tr w:rsidR="004453C9" w:rsidRPr="007714A4" w14:paraId="24E8D345" w14:textId="77777777" w:rsidTr="00F85BB7">
        <w:tc>
          <w:tcPr>
            <w:tcW w:w="4803" w:type="dxa"/>
            <w:gridSpan w:val="6"/>
            <w:tcBorders>
              <w:top w:val="nil"/>
              <w:right w:val="nil"/>
            </w:tcBorders>
            <w:shd w:val="clear" w:color="auto" w:fill="E7E6E6"/>
          </w:tcPr>
          <w:p w14:paraId="2E754DA9" w14:textId="77777777" w:rsidR="004453C9" w:rsidRPr="007714A4" w:rsidRDefault="004453C9" w:rsidP="00403FCD">
            <w:pPr>
              <w:jc w:val="center"/>
              <w:rPr>
                <w:rFonts w:cs="Nazanin"/>
                <w:szCs w:val="20"/>
                <w:rtl/>
                <w:lang w:bidi="fa-IR"/>
              </w:rPr>
            </w:pPr>
            <w:r w:rsidRPr="007714A4">
              <w:rPr>
                <w:rFonts w:cs="Nazanin" w:hint="cs"/>
                <w:szCs w:val="20"/>
                <w:rtl/>
                <w:lang w:bidi="fa-IR"/>
              </w:rPr>
              <w:t>احتمال</w:t>
            </w:r>
          </w:p>
        </w:tc>
        <w:tc>
          <w:tcPr>
            <w:tcW w:w="562" w:type="dxa"/>
            <w:vMerge/>
            <w:tcBorders>
              <w:left w:val="nil"/>
            </w:tcBorders>
            <w:shd w:val="clear" w:color="auto" w:fill="E7E6E6"/>
          </w:tcPr>
          <w:p w14:paraId="65310710" w14:textId="77777777" w:rsidR="004453C9" w:rsidRPr="007714A4" w:rsidRDefault="004453C9" w:rsidP="00403FCD">
            <w:pPr>
              <w:keepNext/>
              <w:rPr>
                <w:rFonts w:cs="Nazanin"/>
                <w:szCs w:val="20"/>
                <w:rtl/>
                <w:lang w:bidi="fa-IR"/>
              </w:rPr>
            </w:pPr>
          </w:p>
        </w:tc>
      </w:tr>
    </w:tbl>
    <w:p w14:paraId="12FDCB78" w14:textId="466FB024" w:rsidR="005C47A6" w:rsidRPr="007714A4" w:rsidRDefault="005C47A6" w:rsidP="009D20DA">
      <w:pPr>
        <w:pStyle w:val="Caption"/>
        <w:rPr>
          <w:rFonts w:cs="Nazanin"/>
          <w:rtl/>
          <w:lang w:bidi="fa-IR"/>
        </w:rPr>
      </w:pPr>
      <w:bookmarkStart w:id="143" w:name="_Ref48998937"/>
      <w:bookmarkStart w:id="144" w:name="_Toc68415344"/>
      <w:r w:rsidRPr="007714A4">
        <w:rPr>
          <w:rFonts w:cs="Nazanin"/>
          <w:rtl/>
        </w:rPr>
        <w:t xml:space="preserve">شكل </w:t>
      </w:r>
      <w:r w:rsidR="00891F78" w:rsidRPr="007714A4">
        <w:rPr>
          <w:rFonts w:cs="Nazanin"/>
          <w:rtl/>
        </w:rPr>
        <w:fldChar w:fldCharType="begin"/>
      </w:r>
      <w:r w:rsidRPr="007714A4">
        <w:rPr>
          <w:rFonts w:cs="Nazanin"/>
        </w:rPr>
        <w:instrText>SEQ</w:instrText>
      </w:r>
      <w:r w:rsidRPr="007714A4">
        <w:rPr>
          <w:rFonts w:cs="Nazanin"/>
          <w:rtl/>
        </w:rPr>
        <w:instrText xml:space="preserve"> شكل \* </w:instrText>
      </w:r>
      <w:r w:rsidRPr="007714A4">
        <w:rPr>
          <w:rFonts w:cs="Nazanin"/>
        </w:rPr>
        <w:instrText>ARABIC</w:instrText>
      </w:r>
      <w:r w:rsidR="00891F78" w:rsidRPr="007714A4">
        <w:rPr>
          <w:rFonts w:cs="Nazanin"/>
          <w:rtl/>
        </w:rPr>
        <w:fldChar w:fldCharType="separate"/>
      </w:r>
      <w:r w:rsidR="00820CA3">
        <w:rPr>
          <w:rFonts w:cs="Nazanin"/>
          <w:noProof/>
          <w:rtl/>
        </w:rPr>
        <w:t>5</w:t>
      </w:r>
      <w:r w:rsidR="00891F78" w:rsidRPr="007714A4">
        <w:rPr>
          <w:rFonts w:cs="Nazanin"/>
          <w:rtl/>
        </w:rPr>
        <w:fldChar w:fldCharType="end"/>
      </w:r>
      <w:bookmarkEnd w:id="143"/>
      <w:r w:rsidRPr="007714A4">
        <w:rPr>
          <w:rFonts w:cs="Nazanin" w:hint="cs"/>
          <w:rtl/>
          <w:lang w:bidi="fa-IR"/>
        </w:rPr>
        <w:t xml:space="preserve">- </w:t>
      </w:r>
      <w:r w:rsidRPr="007714A4">
        <w:rPr>
          <w:rFonts w:cs="Nazanin" w:hint="eastAsia"/>
          <w:rtl/>
          <w:lang w:bidi="fa-IR"/>
        </w:rPr>
        <w:t>نقشه</w:t>
      </w:r>
      <w:r w:rsidR="006056BA" w:rsidRPr="007714A4">
        <w:rPr>
          <w:rFonts w:cs="Nazanin" w:hint="cs"/>
          <w:rtl/>
          <w:lang w:bidi="fa-IR"/>
        </w:rPr>
        <w:t xml:space="preserve"> </w:t>
      </w:r>
      <w:r w:rsidRPr="007714A4">
        <w:rPr>
          <w:rFonts w:cs="Nazanin" w:hint="eastAsia"/>
          <w:rtl/>
          <w:lang w:bidi="fa-IR"/>
        </w:rPr>
        <w:t>حرارت</w:t>
      </w:r>
      <w:r w:rsidR="0091582D" w:rsidRPr="007714A4">
        <w:rPr>
          <w:rFonts w:cs="Nazanin" w:hint="cs"/>
          <w:rtl/>
          <w:lang w:bidi="fa-IR"/>
        </w:rPr>
        <w:t>ي</w:t>
      </w:r>
      <w:r w:rsidR="006056BA" w:rsidRPr="007714A4">
        <w:rPr>
          <w:rFonts w:cs="Nazanin" w:hint="cs"/>
          <w:rtl/>
          <w:lang w:bidi="fa-IR"/>
        </w:rPr>
        <w:t xml:space="preserve"> </w:t>
      </w:r>
      <w:r w:rsidRPr="007714A4">
        <w:rPr>
          <w:rFonts w:cs="Nazanin" w:hint="eastAsia"/>
          <w:rtl/>
          <w:lang w:bidi="fa-IR"/>
        </w:rPr>
        <w:t>ر</w:t>
      </w:r>
      <w:r w:rsidR="0091582D" w:rsidRPr="007714A4">
        <w:rPr>
          <w:rFonts w:cs="Nazanin" w:hint="cs"/>
          <w:rtl/>
          <w:lang w:bidi="fa-IR"/>
        </w:rPr>
        <w:t>ي</w:t>
      </w:r>
      <w:r w:rsidRPr="007714A4">
        <w:rPr>
          <w:rFonts w:cs="Nazanin" w:hint="eastAsia"/>
          <w:rtl/>
          <w:lang w:bidi="fa-IR"/>
        </w:rPr>
        <w:t>سک</w:t>
      </w:r>
      <w:r w:rsidRPr="007714A4">
        <w:rPr>
          <w:rFonts w:cs="Nazanin" w:hint="cs"/>
          <w:rtl/>
          <w:lang w:bidi="fa-IR"/>
        </w:rPr>
        <w:t>‌ها</w:t>
      </w:r>
      <w:r w:rsidR="0091582D" w:rsidRPr="007714A4">
        <w:rPr>
          <w:rFonts w:cs="Nazanin" w:hint="cs"/>
          <w:rtl/>
          <w:lang w:bidi="fa-IR"/>
        </w:rPr>
        <w:t>ي</w:t>
      </w:r>
      <w:r w:rsidR="006056BA" w:rsidRPr="007714A4">
        <w:rPr>
          <w:rFonts w:cs="Nazanin" w:hint="cs"/>
          <w:rtl/>
          <w:lang w:bidi="fa-IR"/>
        </w:rPr>
        <w:t xml:space="preserve"> </w:t>
      </w:r>
      <w:r w:rsidR="009D20DA" w:rsidRPr="007714A4">
        <w:rPr>
          <w:rFonts w:cs="Nazanin" w:hint="cs"/>
          <w:rtl/>
          <w:lang w:bidi="fa-IR"/>
        </w:rPr>
        <w:t>سازماني</w:t>
      </w:r>
      <w:bookmarkEnd w:id="144"/>
    </w:p>
    <w:p w14:paraId="2D73866C" w14:textId="77777777" w:rsidR="00283329" w:rsidRPr="007714A4" w:rsidRDefault="00283329" w:rsidP="005C47A6">
      <w:pPr>
        <w:rPr>
          <w:rFonts w:cs="Nazanin"/>
          <w:rtl/>
          <w:lang w:bidi="fa-IR"/>
        </w:rPr>
      </w:pPr>
    </w:p>
    <w:tbl>
      <w:tblPr>
        <w:bidiVisual/>
        <w:tblW w:w="7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276"/>
        <w:gridCol w:w="4115"/>
      </w:tblGrid>
      <w:tr w:rsidR="005C47A6" w:rsidRPr="007714A4" w14:paraId="021D0444" w14:textId="77777777" w:rsidTr="00F51904">
        <w:trPr>
          <w:trHeight w:val="521"/>
          <w:jc w:val="center"/>
        </w:trPr>
        <w:tc>
          <w:tcPr>
            <w:tcW w:w="993" w:type="dxa"/>
            <w:shd w:val="clear" w:color="auto" w:fill="auto"/>
            <w:vAlign w:val="center"/>
          </w:tcPr>
          <w:p w14:paraId="43F8B02E" w14:textId="77777777" w:rsidR="005C47A6" w:rsidRPr="007714A4" w:rsidRDefault="005C47A6" w:rsidP="00603EE5">
            <w:pPr>
              <w:jc w:val="both"/>
              <w:rPr>
                <w:rFonts w:cs="Nazanin"/>
                <w:rtl/>
              </w:rPr>
            </w:pPr>
            <w:r w:rsidRPr="007714A4">
              <w:rPr>
                <w:rFonts w:cs="Nazanin" w:hint="cs"/>
                <w:rtl/>
              </w:rPr>
              <w:t>سطح</w:t>
            </w:r>
          </w:p>
        </w:tc>
        <w:tc>
          <w:tcPr>
            <w:tcW w:w="1559" w:type="dxa"/>
          </w:tcPr>
          <w:p w14:paraId="368BB179" w14:textId="77777777" w:rsidR="005C47A6" w:rsidRPr="007714A4" w:rsidRDefault="005C47A6" w:rsidP="00603EE5">
            <w:pPr>
              <w:jc w:val="both"/>
              <w:rPr>
                <w:rFonts w:cs="Nazanin"/>
                <w:rtl/>
              </w:rPr>
            </w:pPr>
            <w:r w:rsidRPr="007714A4">
              <w:rPr>
                <w:rFonts w:cs="Nazanin" w:hint="cs"/>
                <w:rtl/>
              </w:rPr>
              <w:t>عدد ر</w:t>
            </w:r>
            <w:r w:rsidR="0091582D" w:rsidRPr="007714A4">
              <w:rPr>
                <w:rFonts w:cs="Nazanin" w:hint="cs"/>
                <w:rtl/>
              </w:rPr>
              <w:t>ي</w:t>
            </w:r>
            <w:r w:rsidRPr="007714A4">
              <w:rPr>
                <w:rFonts w:cs="Nazanin" w:hint="cs"/>
                <w:rtl/>
              </w:rPr>
              <w:t>سك</w:t>
            </w:r>
          </w:p>
        </w:tc>
        <w:tc>
          <w:tcPr>
            <w:tcW w:w="1276" w:type="dxa"/>
            <w:shd w:val="clear" w:color="auto" w:fill="auto"/>
            <w:vAlign w:val="center"/>
          </w:tcPr>
          <w:p w14:paraId="282443DA" w14:textId="77777777" w:rsidR="005C47A6" w:rsidRPr="007714A4" w:rsidRDefault="005C47A6" w:rsidP="00603EE5">
            <w:pPr>
              <w:jc w:val="both"/>
              <w:rPr>
                <w:rFonts w:cs="Nazanin"/>
                <w:rtl/>
              </w:rPr>
            </w:pPr>
            <w:r w:rsidRPr="007714A4">
              <w:rPr>
                <w:rFonts w:cs="Nazanin" w:hint="cs"/>
                <w:rtl/>
              </w:rPr>
              <w:t>رنگ</w:t>
            </w:r>
          </w:p>
        </w:tc>
        <w:tc>
          <w:tcPr>
            <w:tcW w:w="4115" w:type="dxa"/>
            <w:shd w:val="clear" w:color="auto" w:fill="auto"/>
            <w:vAlign w:val="center"/>
          </w:tcPr>
          <w:p w14:paraId="124BD452" w14:textId="77777777" w:rsidR="005C47A6" w:rsidRPr="007714A4" w:rsidRDefault="005C47A6" w:rsidP="00603EE5">
            <w:pPr>
              <w:jc w:val="both"/>
              <w:rPr>
                <w:rFonts w:cs="Nazanin"/>
                <w:rtl/>
              </w:rPr>
            </w:pPr>
            <w:r w:rsidRPr="007714A4">
              <w:rPr>
                <w:rFonts w:cs="Nazanin" w:hint="cs"/>
                <w:rtl/>
              </w:rPr>
              <w:t>تعب</w:t>
            </w:r>
            <w:r w:rsidR="0091582D" w:rsidRPr="007714A4">
              <w:rPr>
                <w:rFonts w:cs="Nazanin" w:hint="cs"/>
                <w:rtl/>
              </w:rPr>
              <w:t>ي</w:t>
            </w:r>
            <w:r w:rsidRPr="007714A4">
              <w:rPr>
                <w:rFonts w:cs="Nazanin" w:hint="cs"/>
                <w:rtl/>
              </w:rPr>
              <w:t>ر</w:t>
            </w:r>
          </w:p>
        </w:tc>
      </w:tr>
      <w:tr w:rsidR="005C47A6" w:rsidRPr="007714A4" w14:paraId="4DC781A6" w14:textId="77777777" w:rsidTr="00F51904">
        <w:trPr>
          <w:trHeight w:val="435"/>
          <w:jc w:val="center"/>
        </w:trPr>
        <w:tc>
          <w:tcPr>
            <w:tcW w:w="993" w:type="dxa"/>
            <w:shd w:val="clear" w:color="auto" w:fill="auto"/>
          </w:tcPr>
          <w:p w14:paraId="2E395A34" w14:textId="77777777" w:rsidR="005C47A6" w:rsidRPr="007714A4" w:rsidRDefault="005C47A6" w:rsidP="00603EE5">
            <w:pPr>
              <w:jc w:val="both"/>
              <w:rPr>
                <w:rFonts w:cs="Nazanin"/>
                <w:rtl/>
              </w:rPr>
            </w:pPr>
            <w:bookmarkStart w:id="145" w:name="_Hlk33449707"/>
            <w:r w:rsidRPr="007714A4">
              <w:rPr>
                <w:rFonts w:cs="Nazanin" w:hint="cs"/>
                <w:rtl/>
              </w:rPr>
              <w:t>1</w:t>
            </w:r>
          </w:p>
        </w:tc>
        <w:tc>
          <w:tcPr>
            <w:tcW w:w="1559" w:type="dxa"/>
          </w:tcPr>
          <w:p w14:paraId="69464AE4" w14:textId="77777777" w:rsidR="005C47A6" w:rsidRPr="007714A4" w:rsidRDefault="005C47A6" w:rsidP="00603EE5">
            <w:pPr>
              <w:jc w:val="both"/>
              <w:rPr>
                <w:rFonts w:cs="Nazanin"/>
                <w:rtl/>
              </w:rPr>
            </w:pPr>
            <w:r w:rsidRPr="007714A4">
              <w:rPr>
                <w:rFonts w:cs="Nazanin" w:hint="cs"/>
                <w:rtl/>
              </w:rPr>
              <w:t>20-25</w:t>
            </w:r>
          </w:p>
        </w:tc>
        <w:tc>
          <w:tcPr>
            <w:tcW w:w="1276" w:type="dxa"/>
            <w:shd w:val="clear" w:color="auto" w:fill="FF0000"/>
          </w:tcPr>
          <w:p w14:paraId="48B4010B" w14:textId="77777777" w:rsidR="005C47A6" w:rsidRPr="007714A4" w:rsidRDefault="005C47A6" w:rsidP="00603EE5">
            <w:pPr>
              <w:jc w:val="both"/>
              <w:rPr>
                <w:rFonts w:cs="Nazanin"/>
                <w:rtl/>
              </w:rPr>
            </w:pPr>
          </w:p>
        </w:tc>
        <w:tc>
          <w:tcPr>
            <w:tcW w:w="4115" w:type="dxa"/>
            <w:shd w:val="clear" w:color="auto" w:fill="auto"/>
          </w:tcPr>
          <w:p w14:paraId="3C98D245" w14:textId="77777777" w:rsidR="005C47A6" w:rsidRPr="007714A4" w:rsidRDefault="005C47A6" w:rsidP="00603EE5">
            <w:pPr>
              <w:jc w:val="both"/>
              <w:rPr>
                <w:rFonts w:cs="Nazanin"/>
                <w:rtl/>
              </w:rPr>
            </w:pPr>
            <w:r w:rsidRPr="007714A4">
              <w:rPr>
                <w:rFonts w:cs="Nazanin" w:hint="cs"/>
                <w:rtl/>
              </w:rPr>
              <w:t>ر</w:t>
            </w:r>
            <w:r w:rsidR="0091582D" w:rsidRPr="007714A4">
              <w:rPr>
                <w:rFonts w:cs="Nazanin" w:hint="cs"/>
                <w:rtl/>
              </w:rPr>
              <w:t>ي</w:t>
            </w:r>
            <w:r w:rsidRPr="007714A4">
              <w:rPr>
                <w:rFonts w:cs="Nazanin" w:hint="cs"/>
                <w:rtl/>
              </w:rPr>
              <w:t>سک</w:t>
            </w:r>
            <w:r w:rsidR="006056BA" w:rsidRPr="007714A4">
              <w:rPr>
                <w:rFonts w:cs="Nazanin" w:hint="cs"/>
                <w:rtl/>
              </w:rPr>
              <w:t xml:space="preserve"> </w:t>
            </w:r>
            <w:r w:rsidRPr="007714A4">
              <w:rPr>
                <w:rFonts w:cs="Nazanin" w:hint="cs"/>
                <w:rtl/>
              </w:rPr>
              <w:t>با</w:t>
            </w:r>
            <w:r w:rsidR="006056BA" w:rsidRPr="007714A4">
              <w:rPr>
                <w:rFonts w:cs="Nazanin" w:hint="cs"/>
                <w:rtl/>
              </w:rPr>
              <w:t xml:space="preserve"> </w:t>
            </w:r>
            <w:r w:rsidRPr="007714A4">
              <w:rPr>
                <w:rFonts w:cs="Nazanin" w:hint="cs"/>
                <w:rtl/>
              </w:rPr>
              <w:t>اهم</w:t>
            </w:r>
            <w:r w:rsidR="0091582D" w:rsidRPr="007714A4">
              <w:rPr>
                <w:rFonts w:cs="Nazanin" w:hint="cs"/>
                <w:rtl/>
              </w:rPr>
              <w:t>ي</w:t>
            </w:r>
            <w:r w:rsidRPr="007714A4">
              <w:rPr>
                <w:rFonts w:cs="Nazanin" w:hint="cs"/>
                <w:rtl/>
              </w:rPr>
              <w:t>ت خ</w:t>
            </w:r>
            <w:r w:rsidR="0091582D" w:rsidRPr="007714A4">
              <w:rPr>
                <w:rFonts w:cs="Nazanin" w:hint="cs"/>
                <w:rtl/>
              </w:rPr>
              <w:t>ي</w:t>
            </w:r>
            <w:r w:rsidRPr="007714A4">
              <w:rPr>
                <w:rFonts w:cs="Nazanin" w:hint="cs"/>
                <w:rtl/>
              </w:rPr>
              <w:t>ل</w:t>
            </w:r>
            <w:r w:rsidR="0091582D" w:rsidRPr="007714A4">
              <w:rPr>
                <w:rFonts w:cs="Nazanin" w:hint="cs"/>
                <w:rtl/>
              </w:rPr>
              <w:t>ي</w:t>
            </w:r>
            <w:r w:rsidR="006056BA" w:rsidRPr="007714A4">
              <w:rPr>
                <w:rFonts w:cs="Nazanin" w:hint="cs"/>
                <w:rtl/>
              </w:rPr>
              <w:t xml:space="preserve"> </w:t>
            </w:r>
            <w:r w:rsidRPr="007714A4">
              <w:rPr>
                <w:rFonts w:cs="Nazanin" w:hint="cs"/>
                <w:rtl/>
              </w:rPr>
              <w:t>ز</w:t>
            </w:r>
            <w:r w:rsidR="0091582D" w:rsidRPr="007714A4">
              <w:rPr>
                <w:rFonts w:cs="Nazanin" w:hint="cs"/>
                <w:rtl/>
              </w:rPr>
              <w:t>ي</w:t>
            </w:r>
            <w:r w:rsidRPr="007714A4">
              <w:rPr>
                <w:rFonts w:cs="Nazanin" w:hint="cs"/>
                <w:rtl/>
              </w:rPr>
              <w:t xml:space="preserve">اد </w:t>
            </w:r>
            <w:bookmarkStart w:id="146" w:name="OLE_LINK27"/>
            <w:bookmarkStart w:id="147" w:name="OLE_LINK28"/>
            <w:r w:rsidRPr="007714A4">
              <w:rPr>
                <w:rFonts w:cs="Nazanin"/>
              </w:rPr>
              <w:t xml:space="preserve">(Very High Risk) </w:t>
            </w:r>
            <w:bookmarkEnd w:id="146"/>
            <w:bookmarkEnd w:id="147"/>
          </w:p>
        </w:tc>
      </w:tr>
      <w:tr w:rsidR="005C47A6" w:rsidRPr="007714A4" w14:paraId="31350D42" w14:textId="77777777" w:rsidTr="00F51904">
        <w:trPr>
          <w:trHeight w:val="435"/>
          <w:jc w:val="center"/>
        </w:trPr>
        <w:tc>
          <w:tcPr>
            <w:tcW w:w="993" w:type="dxa"/>
            <w:shd w:val="clear" w:color="auto" w:fill="auto"/>
          </w:tcPr>
          <w:p w14:paraId="79C59C50" w14:textId="77777777" w:rsidR="005C47A6" w:rsidRPr="007714A4" w:rsidRDefault="005C47A6" w:rsidP="00603EE5">
            <w:pPr>
              <w:jc w:val="both"/>
              <w:rPr>
                <w:rFonts w:cs="Nazanin"/>
                <w:rtl/>
              </w:rPr>
            </w:pPr>
            <w:r w:rsidRPr="007714A4">
              <w:rPr>
                <w:rFonts w:cs="Nazanin" w:hint="cs"/>
                <w:rtl/>
              </w:rPr>
              <w:lastRenderedPageBreak/>
              <w:t>2</w:t>
            </w:r>
          </w:p>
        </w:tc>
        <w:tc>
          <w:tcPr>
            <w:tcW w:w="1559" w:type="dxa"/>
          </w:tcPr>
          <w:p w14:paraId="2D0A8F31" w14:textId="77777777" w:rsidR="005C47A6" w:rsidRPr="007714A4" w:rsidRDefault="005C47A6" w:rsidP="00603EE5">
            <w:pPr>
              <w:jc w:val="both"/>
              <w:rPr>
                <w:rFonts w:cs="Nazanin"/>
                <w:rtl/>
              </w:rPr>
            </w:pPr>
            <w:r w:rsidRPr="007714A4">
              <w:rPr>
                <w:rFonts w:cs="Nazanin" w:hint="cs"/>
                <w:rtl/>
              </w:rPr>
              <w:t>13-19</w:t>
            </w:r>
          </w:p>
        </w:tc>
        <w:tc>
          <w:tcPr>
            <w:tcW w:w="1276" w:type="dxa"/>
            <w:shd w:val="clear" w:color="auto" w:fill="FFC000"/>
          </w:tcPr>
          <w:p w14:paraId="09241475" w14:textId="77777777" w:rsidR="005C47A6" w:rsidRPr="007714A4" w:rsidRDefault="005C47A6" w:rsidP="00603EE5">
            <w:pPr>
              <w:jc w:val="both"/>
              <w:rPr>
                <w:rFonts w:cs="Nazanin"/>
                <w:rtl/>
              </w:rPr>
            </w:pPr>
          </w:p>
        </w:tc>
        <w:tc>
          <w:tcPr>
            <w:tcW w:w="4115" w:type="dxa"/>
            <w:shd w:val="clear" w:color="auto" w:fill="auto"/>
          </w:tcPr>
          <w:p w14:paraId="4831952F" w14:textId="77777777" w:rsidR="005C47A6" w:rsidRPr="007714A4" w:rsidRDefault="005C47A6" w:rsidP="00603EE5">
            <w:pPr>
              <w:jc w:val="both"/>
              <w:rPr>
                <w:rFonts w:cs="Nazanin"/>
                <w:rtl/>
                <w:lang w:bidi="fa-IR"/>
              </w:rPr>
            </w:pPr>
            <w:r w:rsidRPr="007714A4">
              <w:rPr>
                <w:rFonts w:cs="Nazanin" w:hint="cs"/>
                <w:rtl/>
                <w:lang w:bidi="fa-IR"/>
              </w:rPr>
              <w:t>ر</w:t>
            </w:r>
            <w:r w:rsidR="0091582D" w:rsidRPr="007714A4">
              <w:rPr>
                <w:rFonts w:cs="Nazanin" w:hint="cs"/>
                <w:rtl/>
                <w:lang w:bidi="fa-IR"/>
              </w:rPr>
              <w:t>ي</w:t>
            </w:r>
            <w:r w:rsidRPr="007714A4">
              <w:rPr>
                <w:rFonts w:cs="Nazanin" w:hint="cs"/>
                <w:rtl/>
                <w:lang w:bidi="fa-IR"/>
              </w:rPr>
              <w:t>سك با اهم</w:t>
            </w:r>
            <w:r w:rsidR="0091582D" w:rsidRPr="007714A4">
              <w:rPr>
                <w:rFonts w:cs="Nazanin" w:hint="cs"/>
                <w:rtl/>
                <w:lang w:bidi="fa-IR"/>
              </w:rPr>
              <w:t>ي</w:t>
            </w:r>
            <w:r w:rsidRPr="007714A4">
              <w:rPr>
                <w:rFonts w:cs="Nazanin" w:hint="cs"/>
                <w:rtl/>
                <w:lang w:bidi="fa-IR"/>
              </w:rPr>
              <w:t>ت ز</w:t>
            </w:r>
            <w:r w:rsidR="0091582D" w:rsidRPr="007714A4">
              <w:rPr>
                <w:rFonts w:cs="Nazanin" w:hint="cs"/>
                <w:rtl/>
                <w:lang w:bidi="fa-IR"/>
              </w:rPr>
              <w:t>ي</w:t>
            </w:r>
            <w:r w:rsidRPr="007714A4">
              <w:rPr>
                <w:rFonts w:cs="Nazanin" w:hint="cs"/>
                <w:rtl/>
                <w:lang w:bidi="fa-IR"/>
              </w:rPr>
              <w:t xml:space="preserve">اد </w:t>
            </w:r>
            <w:r w:rsidRPr="007714A4">
              <w:rPr>
                <w:rFonts w:cs="Nazanin"/>
              </w:rPr>
              <w:t>(High Risk)</w:t>
            </w:r>
          </w:p>
        </w:tc>
      </w:tr>
      <w:tr w:rsidR="005C47A6" w:rsidRPr="007714A4" w14:paraId="01FBE379" w14:textId="77777777" w:rsidTr="00F51904">
        <w:trPr>
          <w:trHeight w:val="435"/>
          <w:jc w:val="center"/>
        </w:trPr>
        <w:tc>
          <w:tcPr>
            <w:tcW w:w="993" w:type="dxa"/>
            <w:shd w:val="clear" w:color="auto" w:fill="auto"/>
          </w:tcPr>
          <w:p w14:paraId="5B4A6701" w14:textId="77777777" w:rsidR="005C47A6" w:rsidRPr="007714A4" w:rsidRDefault="005C47A6" w:rsidP="00603EE5">
            <w:pPr>
              <w:jc w:val="both"/>
              <w:rPr>
                <w:rFonts w:cs="Nazanin"/>
                <w:rtl/>
              </w:rPr>
            </w:pPr>
            <w:r w:rsidRPr="007714A4">
              <w:rPr>
                <w:rFonts w:cs="Nazanin" w:hint="cs"/>
                <w:rtl/>
              </w:rPr>
              <w:t>3</w:t>
            </w:r>
          </w:p>
        </w:tc>
        <w:tc>
          <w:tcPr>
            <w:tcW w:w="1559" w:type="dxa"/>
          </w:tcPr>
          <w:p w14:paraId="505E7CE2" w14:textId="77777777" w:rsidR="005C47A6" w:rsidRPr="007714A4" w:rsidRDefault="005C47A6" w:rsidP="00603EE5">
            <w:pPr>
              <w:jc w:val="both"/>
              <w:rPr>
                <w:rFonts w:cs="Nazanin"/>
                <w:rtl/>
              </w:rPr>
            </w:pPr>
            <w:r w:rsidRPr="007714A4">
              <w:rPr>
                <w:rFonts w:cs="Nazanin" w:hint="cs"/>
                <w:rtl/>
              </w:rPr>
              <w:t>7-12</w:t>
            </w:r>
          </w:p>
        </w:tc>
        <w:tc>
          <w:tcPr>
            <w:tcW w:w="1276" w:type="dxa"/>
            <w:shd w:val="clear" w:color="auto" w:fill="FFFF00"/>
          </w:tcPr>
          <w:p w14:paraId="53E9DD0A" w14:textId="77777777" w:rsidR="005C47A6" w:rsidRPr="007714A4" w:rsidRDefault="005C47A6" w:rsidP="00603EE5">
            <w:pPr>
              <w:jc w:val="both"/>
              <w:rPr>
                <w:rFonts w:cs="Nazanin"/>
                <w:rtl/>
              </w:rPr>
            </w:pPr>
          </w:p>
        </w:tc>
        <w:tc>
          <w:tcPr>
            <w:tcW w:w="4115" w:type="dxa"/>
            <w:shd w:val="clear" w:color="auto" w:fill="auto"/>
          </w:tcPr>
          <w:p w14:paraId="4DD1BAE6" w14:textId="77777777" w:rsidR="005C47A6" w:rsidRPr="007714A4" w:rsidRDefault="005C47A6" w:rsidP="00603EE5">
            <w:pPr>
              <w:jc w:val="both"/>
              <w:rPr>
                <w:rFonts w:cs="Nazanin"/>
                <w:rtl/>
              </w:rPr>
            </w:pPr>
            <w:r w:rsidRPr="007714A4">
              <w:rPr>
                <w:rFonts w:cs="Nazanin" w:hint="cs"/>
                <w:rtl/>
              </w:rPr>
              <w:t>ر</w:t>
            </w:r>
            <w:r w:rsidR="0091582D" w:rsidRPr="007714A4">
              <w:rPr>
                <w:rFonts w:cs="Nazanin" w:hint="cs"/>
                <w:rtl/>
              </w:rPr>
              <w:t>ي</w:t>
            </w:r>
            <w:r w:rsidRPr="007714A4">
              <w:rPr>
                <w:rFonts w:cs="Nazanin" w:hint="cs"/>
                <w:rtl/>
              </w:rPr>
              <w:t>سک</w:t>
            </w:r>
            <w:r w:rsidR="006056BA" w:rsidRPr="007714A4">
              <w:rPr>
                <w:rFonts w:cs="Nazanin" w:hint="cs"/>
                <w:rtl/>
              </w:rPr>
              <w:t xml:space="preserve"> </w:t>
            </w:r>
            <w:r w:rsidRPr="007714A4">
              <w:rPr>
                <w:rFonts w:cs="Nazanin" w:hint="cs"/>
                <w:rtl/>
              </w:rPr>
              <w:t>با</w:t>
            </w:r>
            <w:r w:rsidR="006056BA" w:rsidRPr="007714A4">
              <w:rPr>
                <w:rFonts w:cs="Nazanin" w:hint="cs"/>
                <w:rtl/>
              </w:rPr>
              <w:t xml:space="preserve"> </w:t>
            </w:r>
            <w:r w:rsidRPr="007714A4">
              <w:rPr>
                <w:rFonts w:cs="Nazanin" w:hint="cs"/>
                <w:rtl/>
              </w:rPr>
              <w:t>اهم</w:t>
            </w:r>
            <w:r w:rsidR="0091582D" w:rsidRPr="007714A4">
              <w:rPr>
                <w:rFonts w:cs="Nazanin" w:hint="cs"/>
                <w:rtl/>
              </w:rPr>
              <w:t>ي</w:t>
            </w:r>
            <w:r w:rsidRPr="007714A4">
              <w:rPr>
                <w:rFonts w:cs="Nazanin" w:hint="cs"/>
                <w:rtl/>
              </w:rPr>
              <w:t>ت</w:t>
            </w:r>
            <w:r w:rsidR="006056BA" w:rsidRPr="007714A4">
              <w:rPr>
                <w:rFonts w:cs="Nazanin" w:hint="cs"/>
                <w:rtl/>
              </w:rPr>
              <w:t xml:space="preserve"> </w:t>
            </w:r>
            <w:r w:rsidRPr="007714A4">
              <w:rPr>
                <w:rFonts w:cs="Nazanin" w:hint="cs"/>
                <w:rtl/>
              </w:rPr>
              <w:t xml:space="preserve">متوسط </w:t>
            </w:r>
            <w:r w:rsidRPr="007714A4">
              <w:rPr>
                <w:rFonts w:cs="Nazanin"/>
              </w:rPr>
              <w:t>(Medium Risk)</w:t>
            </w:r>
          </w:p>
        </w:tc>
      </w:tr>
      <w:tr w:rsidR="005C47A6" w:rsidRPr="007714A4" w14:paraId="6908E4D9" w14:textId="77777777" w:rsidTr="00F51904">
        <w:trPr>
          <w:trHeight w:val="435"/>
          <w:jc w:val="center"/>
        </w:trPr>
        <w:tc>
          <w:tcPr>
            <w:tcW w:w="993" w:type="dxa"/>
            <w:shd w:val="clear" w:color="auto" w:fill="auto"/>
          </w:tcPr>
          <w:p w14:paraId="37524B3C" w14:textId="77777777" w:rsidR="005C47A6" w:rsidRPr="007714A4" w:rsidRDefault="005C47A6" w:rsidP="00603EE5">
            <w:pPr>
              <w:jc w:val="both"/>
              <w:rPr>
                <w:rFonts w:cs="Nazanin"/>
                <w:rtl/>
              </w:rPr>
            </w:pPr>
            <w:r w:rsidRPr="007714A4">
              <w:rPr>
                <w:rFonts w:cs="Nazanin" w:hint="cs"/>
                <w:rtl/>
              </w:rPr>
              <w:t>4</w:t>
            </w:r>
          </w:p>
        </w:tc>
        <w:tc>
          <w:tcPr>
            <w:tcW w:w="1559" w:type="dxa"/>
          </w:tcPr>
          <w:p w14:paraId="6B1D1211" w14:textId="77777777" w:rsidR="005C47A6" w:rsidRPr="007714A4" w:rsidRDefault="005C47A6" w:rsidP="00603EE5">
            <w:pPr>
              <w:jc w:val="both"/>
              <w:rPr>
                <w:rFonts w:cs="Nazanin"/>
                <w:rtl/>
              </w:rPr>
            </w:pPr>
            <w:r w:rsidRPr="007714A4">
              <w:rPr>
                <w:rFonts w:cs="Nazanin" w:hint="cs"/>
                <w:rtl/>
              </w:rPr>
              <w:t>1-6</w:t>
            </w:r>
          </w:p>
        </w:tc>
        <w:tc>
          <w:tcPr>
            <w:tcW w:w="1276" w:type="dxa"/>
            <w:shd w:val="clear" w:color="auto" w:fill="92D050"/>
          </w:tcPr>
          <w:p w14:paraId="554AFBC7" w14:textId="77777777" w:rsidR="005C47A6" w:rsidRPr="007714A4" w:rsidRDefault="005C47A6" w:rsidP="00603EE5">
            <w:pPr>
              <w:jc w:val="both"/>
              <w:rPr>
                <w:rFonts w:cs="Nazanin"/>
                <w:rtl/>
              </w:rPr>
            </w:pPr>
          </w:p>
        </w:tc>
        <w:tc>
          <w:tcPr>
            <w:tcW w:w="4115" w:type="dxa"/>
            <w:shd w:val="clear" w:color="auto" w:fill="auto"/>
          </w:tcPr>
          <w:p w14:paraId="38A9E6D2" w14:textId="77777777" w:rsidR="005C47A6" w:rsidRPr="007714A4" w:rsidRDefault="005C47A6" w:rsidP="00603EE5">
            <w:pPr>
              <w:keepNext/>
              <w:jc w:val="both"/>
              <w:rPr>
                <w:rFonts w:cs="Nazanin"/>
                <w:rtl/>
              </w:rPr>
            </w:pPr>
            <w:r w:rsidRPr="007714A4">
              <w:rPr>
                <w:rFonts w:cs="Nazanin" w:hint="cs"/>
                <w:rtl/>
              </w:rPr>
              <w:t>ر</w:t>
            </w:r>
            <w:r w:rsidR="0091582D" w:rsidRPr="007714A4">
              <w:rPr>
                <w:rFonts w:cs="Nazanin" w:hint="cs"/>
                <w:rtl/>
              </w:rPr>
              <w:t>ي</w:t>
            </w:r>
            <w:r w:rsidRPr="007714A4">
              <w:rPr>
                <w:rFonts w:cs="Nazanin" w:hint="cs"/>
                <w:rtl/>
              </w:rPr>
              <w:t>سک</w:t>
            </w:r>
            <w:r w:rsidR="006056BA" w:rsidRPr="007714A4">
              <w:rPr>
                <w:rFonts w:cs="Nazanin" w:hint="cs"/>
                <w:rtl/>
              </w:rPr>
              <w:t xml:space="preserve"> </w:t>
            </w:r>
            <w:r w:rsidRPr="007714A4">
              <w:rPr>
                <w:rFonts w:cs="Nazanin" w:hint="cs"/>
                <w:rtl/>
              </w:rPr>
              <w:t>با</w:t>
            </w:r>
            <w:r w:rsidR="006056BA" w:rsidRPr="007714A4">
              <w:rPr>
                <w:rFonts w:cs="Nazanin" w:hint="cs"/>
                <w:rtl/>
              </w:rPr>
              <w:t xml:space="preserve"> </w:t>
            </w:r>
            <w:r w:rsidRPr="007714A4">
              <w:rPr>
                <w:rFonts w:cs="Nazanin" w:hint="cs"/>
                <w:rtl/>
              </w:rPr>
              <w:t>اهم</w:t>
            </w:r>
            <w:r w:rsidR="0091582D" w:rsidRPr="007714A4">
              <w:rPr>
                <w:rFonts w:cs="Nazanin" w:hint="cs"/>
                <w:rtl/>
              </w:rPr>
              <w:t>ي</w:t>
            </w:r>
            <w:r w:rsidRPr="007714A4">
              <w:rPr>
                <w:rFonts w:cs="Nazanin" w:hint="cs"/>
                <w:rtl/>
              </w:rPr>
              <w:t>ت کم</w:t>
            </w:r>
            <w:r w:rsidRPr="007714A4">
              <w:rPr>
                <w:rFonts w:cs="Nazanin"/>
              </w:rPr>
              <w:t>(Low Risk)</w:t>
            </w:r>
          </w:p>
        </w:tc>
      </w:tr>
    </w:tbl>
    <w:p w14:paraId="15403B84" w14:textId="442A863B" w:rsidR="005C47A6" w:rsidRPr="007714A4" w:rsidRDefault="005C47A6" w:rsidP="005C47A6">
      <w:pPr>
        <w:pStyle w:val="Caption"/>
        <w:rPr>
          <w:rFonts w:cs="Nazanin"/>
          <w:rtl/>
        </w:rPr>
      </w:pPr>
      <w:bookmarkStart w:id="148" w:name="_Ref24465716"/>
      <w:bookmarkStart w:id="149" w:name="_Toc68415382"/>
      <w:bookmarkEnd w:id="145"/>
      <w:r w:rsidRPr="007714A4">
        <w:rPr>
          <w:rFonts w:cs="Nazanin"/>
          <w:rtl/>
        </w:rPr>
        <w:t xml:space="preserve">جدول </w:t>
      </w:r>
      <w:r w:rsidR="00891F78" w:rsidRPr="007714A4">
        <w:rPr>
          <w:rFonts w:cs="Nazanin"/>
          <w:rtl/>
        </w:rPr>
        <w:fldChar w:fldCharType="begin"/>
      </w:r>
      <w:r w:rsidRPr="007714A4">
        <w:rPr>
          <w:rFonts w:cs="Nazanin"/>
        </w:rPr>
        <w:instrText>SEQ</w:instrText>
      </w:r>
      <w:r w:rsidRPr="007714A4">
        <w:rPr>
          <w:rFonts w:cs="Nazanin"/>
          <w:rtl/>
        </w:rPr>
        <w:instrText xml:space="preserve"> جدول \* </w:instrText>
      </w:r>
      <w:r w:rsidRPr="007714A4">
        <w:rPr>
          <w:rFonts w:cs="Nazanin"/>
        </w:rPr>
        <w:instrText>ARABIC</w:instrText>
      </w:r>
      <w:r w:rsidR="00891F78" w:rsidRPr="007714A4">
        <w:rPr>
          <w:rFonts w:cs="Nazanin"/>
          <w:rtl/>
        </w:rPr>
        <w:fldChar w:fldCharType="separate"/>
      </w:r>
      <w:r w:rsidR="00820CA3">
        <w:rPr>
          <w:rFonts w:cs="Nazanin"/>
          <w:noProof/>
          <w:rtl/>
        </w:rPr>
        <w:t>4</w:t>
      </w:r>
      <w:r w:rsidR="00891F78" w:rsidRPr="007714A4">
        <w:rPr>
          <w:rFonts w:cs="Nazanin"/>
          <w:rtl/>
        </w:rPr>
        <w:fldChar w:fldCharType="end"/>
      </w:r>
      <w:bookmarkEnd w:id="148"/>
      <w:r w:rsidRPr="007714A4">
        <w:rPr>
          <w:rFonts w:cs="Nazanin" w:hint="cs"/>
          <w:rtl/>
          <w:lang w:bidi="fa-IR"/>
        </w:rPr>
        <w:t>– سطوح ر</w:t>
      </w:r>
      <w:r w:rsidR="0091582D" w:rsidRPr="007714A4">
        <w:rPr>
          <w:rFonts w:cs="Nazanin" w:hint="cs"/>
          <w:rtl/>
          <w:lang w:bidi="fa-IR"/>
        </w:rPr>
        <w:t>ي</w:t>
      </w:r>
      <w:r w:rsidRPr="007714A4">
        <w:rPr>
          <w:rFonts w:cs="Nazanin" w:hint="cs"/>
          <w:rtl/>
          <w:lang w:bidi="fa-IR"/>
        </w:rPr>
        <w:t>سك</w:t>
      </w:r>
      <w:bookmarkEnd w:id="149"/>
    </w:p>
    <w:p w14:paraId="5C37F2E5" w14:textId="77777777" w:rsidR="005C47A6" w:rsidRDefault="00EC4510" w:rsidP="00F51904">
      <w:pPr>
        <w:pStyle w:val="30"/>
        <w:ind w:firstLine="0"/>
        <w:rPr>
          <w:rFonts w:cs="Nazanin"/>
        </w:rPr>
      </w:pPr>
      <w:r w:rsidRPr="007714A4">
        <w:rPr>
          <w:rFonts w:cs="Nazanin" w:hint="cs"/>
          <w:rtl/>
        </w:rPr>
        <w:t>در صورت تاييد ريسك‌هاي سازماني توسط مدير عامل، گزارش ريسك‌هاي با اهميت زياد و استراتژي‌هاي پاسخ به ريسك جهت تصويب به هيئت مديره ارسال مي‌شود. در صورت نياز به بازنگري گزارش ريسك‌هاي سازماني و استراتژي‌هاي تعيين شده</w:t>
      </w:r>
      <w:r w:rsidR="00036F18" w:rsidRPr="007714A4">
        <w:rPr>
          <w:rFonts w:cs="Nazanin" w:hint="cs"/>
          <w:rtl/>
        </w:rPr>
        <w:t>،</w:t>
      </w:r>
      <w:r w:rsidRPr="007714A4">
        <w:rPr>
          <w:rFonts w:cs="Nazanin" w:hint="cs"/>
          <w:rtl/>
        </w:rPr>
        <w:t xml:space="preserve"> مراتب به دبير كارگروه جهت بازبيني و انجام اصلاحات لازم ارجاع مي‌شود.</w:t>
      </w:r>
    </w:p>
    <w:p w14:paraId="696E2104" w14:textId="77777777" w:rsidR="00F51904" w:rsidRPr="007714A4" w:rsidRDefault="00F51904" w:rsidP="00F51904">
      <w:pPr>
        <w:pStyle w:val="30"/>
        <w:ind w:firstLine="0"/>
        <w:rPr>
          <w:rFonts w:cs="Nazanin"/>
          <w:rtl/>
        </w:rPr>
      </w:pPr>
    </w:p>
    <w:p w14:paraId="40F590E3" w14:textId="77777777" w:rsidR="00DB79DB" w:rsidRPr="007714A4" w:rsidRDefault="00DB79DB" w:rsidP="00B43978">
      <w:pPr>
        <w:pStyle w:val="2"/>
        <w:rPr>
          <w:rFonts w:cs="Nazanin"/>
          <w:rtl/>
        </w:rPr>
      </w:pPr>
      <w:bookmarkStart w:id="150" w:name="_Toc181450072"/>
      <w:bookmarkStart w:id="151" w:name="_Toc181450216"/>
      <w:bookmarkStart w:id="152" w:name="OLE_LINK52"/>
      <w:bookmarkStart w:id="153" w:name="OLE_LINK53"/>
      <w:r w:rsidRPr="007714A4">
        <w:rPr>
          <w:rFonts w:cs="Nazanin" w:hint="cs"/>
          <w:rtl/>
        </w:rPr>
        <w:t>5-</w:t>
      </w:r>
      <w:r w:rsidR="00B76370" w:rsidRPr="007714A4">
        <w:rPr>
          <w:rFonts w:cs="Nazanin" w:hint="cs"/>
          <w:rtl/>
        </w:rPr>
        <w:t>5</w:t>
      </w:r>
      <w:r w:rsidRPr="007714A4">
        <w:rPr>
          <w:rFonts w:cs="Nazanin" w:hint="cs"/>
          <w:rtl/>
        </w:rPr>
        <w:t xml:space="preserve">. </w:t>
      </w:r>
      <w:r w:rsidR="00ED7209" w:rsidRPr="007714A4">
        <w:rPr>
          <w:rFonts w:cs="Nazanin" w:hint="cs"/>
          <w:rtl/>
        </w:rPr>
        <w:t>تصويب</w:t>
      </w:r>
      <w:r w:rsidR="00B76370" w:rsidRPr="007714A4">
        <w:rPr>
          <w:rFonts w:cs="Nazanin" w:hint="cs"/>
          <w:rtl/>
        </w:rPr>
        <w:t xml:space="preserve"> و ابلاغ</w:t>
      </w:r>
      <w:r w:rsidRPr="007714A4">
        <w:rPr>
          <w:rFonts w:cs="Nazanin" w:hint="cs"/>
          <w:rtl/>
        </w:rPr>
        <w:t xml:space="preserve"> </w:t>
      </w:r>
      <w:r w:rsidR="00ED7209" w:rsidRPr="007714A4">
        <w:rPr>
          <w:rFonts w:cs="Nazanin" w:hint="cs"/>
          <w:rtl/>
        </w:rPr>
        <w:t>استراتژي پاسخ به ريسك</w:t>
      </w:r>
      <w:bookmarkEnd w:id="150"/>
      <w:bookmarkEnd w:id="151"/>
    </w:p>
    <w:bookmarkEnd w:id="152"/>
    <w:bookmarkEnd w:id="153"/>
    <w:p w14:paraId="27C426AA" w14:textId="77777777" w:rsidR="00EF16CC" w:rsidRPr="007714A4" w:rsidRDefault="00DB79DB" w:rsidP="00F51904">
      <w:pPr>
        <w:pStyle w:val="30"/>
        <w:ind w:firstLine="0"/>
        <w:rPr>
          <w:rFonts w:cs="Nazanin"/>
          <w:rtl/>
        </w:rPr>
      </w:pPr>
      <w:r w:rsidRPr="007714A4">
        <w:rPr>
          <w:rFonts w:cs="Nazanin" w:hint="cs"/>
          <w:rtl/>
        </w:rPr>
        <w:t>هيئت مديره شركت در خصوص موارد ذيل تصميم‌گيري مي‌نمايد:</w:t>
      </w:r>
    </w:p>
    <w:p w14:paraId="2B0C0533" w14:textId="77777777" w:rsidR="00DB79DB" w:rsidRPr="007714A4" w:rsidRDefault="00DB79DB" w:rsidP="00B76370">
      <w:pPr>
        <w:pStyle w:val="a"/>
        <w:rPr>
          <w:rFonts w:cs="Nazanin"/>
        </w:rPr>
      </w:pPr>
      <w:r w:rsidRPr="007714A4">
        <w:rPr>
          <w:rFonts w:cs="Nazanin" w:hint="cs"/>
          <w:rtl/>
        </w:rPr>
        <w:t xml:space="preserve">تخصيص منابع لازم براي حفظ و نگهداشت ريسک در محدوده اشتهاي ريسک </w:t>
      </w:r>
    </w:p>
    <w:p w14:paraId="07304D46" w14:textId="77777777" w:rsidR="00DB79DB" w:rsidRPr="007714A4" w:rsidRDefault="00036F18" w:rsidP="00CB4C32">
      <w:pPr>
        <w:pStyle w:val="a"/>
        <w:rPr>
          <w:rFonts w:cs="Nazanin"/>
        </w:rPr>
      </w:pPr>
      <w:r w:rsidRPr="007714A4">
        <w:rPr>
          <w:rFonts w:cs="Nazanin" w:hint="cs"/>
          <w:rtl/>
        </w:rPr>
        <w:t xml:space="preserve">تصويب </w:t>
      </w:r>
      <w:r w:rsidR="00DB79DB" w:rsidRPr="007714A4">
        <w:rPr>
          <w:rFonts w:cs="Nazanin" w:hint="cs"/>
          <w:rtl/>
        </w:rPr>
        <w:t xml:space="preserve">استراتژي‌هاي پاسخ به ريسك </w:t>
      </w:r>
    </w:p>
    <w:p w14:paraId="63111E71" w14:textId="71FF0E48" w:rsidR="00ED7209" w:rsidRDefault="00ED7209" w:rsidP="008C1BE6">
      <w:pPr>
        <w:pStyle w:val="30"/>
        <w:ind w:firstLine="0"/>
        <w:rPr>
          <w:rFonts w:cs="Nazanin"/>
        </w:rPr>
      </w:pPr>
      <w:r w:rsidRPr="007714A4">
        <w:rPr>
          <w:rFonts w:cs="Nazanin" w:hint="cs"/>
          <w:rtl/>
        </w:rPr>
        <w:t>استراتژي‌هاي مصوب</w:t>
      </w:r>
      <w:r w:rsidR="00204A40" w:rsidRPr="007714A4">
        <w:rPr>
          <w:rFonts w:cs="Nazanin" w:hint="cs"/>
          <w:rtl/>
        </w:rPr>
        <w:t xml:space="preserve"> در هيات مديره،</w:t>
      </w:r>
      <w:r w:rsidRPr="007714A4">
        <w:rPr>
          <w:rFonts w:cs="Nazanin" w:hint="cs"/>
          <w:rtl/>
        </w:rPr>
        <w:t xml:space="preserve"> توسط دبير كارگروه به كليه مالكين ريسك، ذينفعان، مديريت‌ها و شركت‌هاي فرعي</w:t>
      </w:r>
      <w:r w:rsidR="00EC13E1" w:rsidRPr="007714A4">
        <w:rPr>
          <w:rFonts w:cs="Nazanin" w:hint="cs"/>
          <w:rtl/>
        </w:rPr>
        <w:t xml:space="preserve"> جهت كنترل و پايش فرآيند مديريت ريسك ابلاغ مي‌شود.</w:t>
      </w:r>
    </w:p>
    <w:p w14:paraId="22C9AEBE" w14:textId="77777777" w:rsidR="00F51904" w:rsidRPr="007714A4" w:rsidRDefault="00F51904" w:rsidP="00F51904">
      <w:pPr>
        <w:pStyle w:val="30"/>
        <w:ind w:firstLine="0"/>
        <w:rPr>
          <w:rFonts w:cs="Nazanin"/>
          <w:rtl/>
        </w:rPr>
      </w:pPr>
    </w:p>
    <w:p w14:paraId="2E4172C3" w14:textId="77777777" w:rsidR="00ED7209" w:rsidRPr="007714A4" w:rsidRDefault="00ED7209" w:rsidP="00F51904">
      <w:pPr>
        <w:pStyle w:val="2"/>
        <w:rPr>
          <w:rFonts w:cs="Nazanin"/>
          <w:rtl/>
        </w:rPr>
      </w:pPr>
      <w:bookmarkStart w:id="154" w:name="_Toc181450073"/>
      <w:bookmarkStart w:id="155" w:name="_Toc181450217"/>
      <w:bookmarkStart w:id="156" w:name="OLE_LINK54"/>
      <w:bookmarkStart w:id="157" w:name="OLE_LINK61"/>
      <w:bookmarkStart w:id="158" w:name="OLE_LINK64"/>
      <w:bookmarkStart w:id="159" w:name="OLE_LINK76"/>
      <w:r w:rsidRPr="007714A4">
        <w:rPr>
          <w:rFonts w:cs="Nazanin" w:hint="cs"/>
          <w:rtl/>
        </w:rPr>
        <w:t>5-</w:t>
      </w:r>
      <w:r w:rsidR="00F51904">
        <w:rPr>
          <w:rFonts w:cs="Nazanin" w:hint="cs"/>
          <w:rtl/>
        </w:rPr>
        <w:t>6</w:t>
      </w:r>
      <w:r w:rsidRPr="007714A4">
        <w:rPr>
          <w:rFonts w:cs="Nazanin" w:hint="cs"/>
          <w:rtl/>
        </w:rPr>
        <w:t xml:space="preserve">. </w:t>
      </w:r>
      <w:r w:rsidR="0074714E" w:rsidRPr="007714A4">
        <w:rPr>
          <w:rFonts w:cs="Nazanin" w:hint="cs"/>
          <w:rtl/>
        </w:rPr>
        <w:t>برنامه‌ريزي</w:t>
      </w:r>
      <w:r w:rsidR="00742790" w:rsidRPr="007714A4">
        <w:rPr>
          <w:rFonts w:cs="Nazanin" w:hint="cs"/>
          <w:rtl/>
        </w:rPr>
        <w:t>،</w:t>
      </w:r>
      <w:r w:rsidR="00357477" w:rsidRPr="007714A4">
        <w:rPr>
          <w:rFonts w:cs="Nazanin" w:hint="cs"/>
          <w:rtl/>
        </w:rPr>
        <w:t xml:space="preserve"> اجرا</w:t>
      </w:r>
      <w:r w:rsidR="00742790" w:rsidRPr="007714A4">
        <w:rPr>
          <w:rFonts w:cs="Nazanin" w:hint="cs"/>
          <w:rtl/>
        </w:rPr>
        <w:t xml:space="preserve"> و گزارش</w:t>
      </w:r>
      <w:r w:rsidR="0016072D" w:rsidRPr="007714A4">
        <w:rPr>
          <w:rFonts w:cs="Nazanin"/>
          <w:rtl/>
        </w:rPr>
        <w:softHyphen/>
      </w:r>
      <w:r w:rsidR="00742790" w:rsidRPr="007714A4">
        <w:rPr>
          <w:rFonts w:cs="Nazanin" w:hint="cs"/>
          <w:rtl/>
        </w:rPr>
        <w:t>دهي</w:t>
      </w:r>
      <w:r w:rsidR="00357477" w:rsidRPr="007714A4">
        <w:rPr>
          <w:rFonts w:cs="Nazanin" w:hint="cs"/>
          <w:rtl/>
        </w:rPr>
        <w:t xml:space="preserve"> </w:t>
      </w:r>
      <w:r w:rsidR="0074714E" w:rsidRPr="007714A4">
        <w:rPr>
          <w:rFonts w:cs="Nazanin" w:hint="cs"/>
          <w:rtl/>
        </w:rPr>
        <w:t xml:space="preserve">اقدامات </w:t>
      </w:r>
      <w:r w:rsidRPr="007714A4">
        <w:rPr>
          <w:rFonts w:cs="Nazanin" w:hint="cs"/>
          <w:rtl/>
        </w:rPr>
        <w:t>پاسخ به ريسك</w:t>
      </w:r>
      <w:bookmarkEnd w:id="154"/>
      <w:bookmarkEnd w:id="155"/>
    </w:p>
    <w:bookmarkEnd w:id="156"/>
    <w:bookmarkEnd w:id="157"/>
    <w:bookmarkEnd w:id="158"/>
    <w:bookmarkEnd w:id="159"/>
    <w:p w14:paraId="1FDC5E1C" w14:textId="77777777" w:rsidR="00797342" w:rsidRDefault="0074714E" w:rsidP="00F51904">
      <w:pPr>
        <w:pStyle w:val="30"/>
        <w:ind w:firstLine="0"/>
        <w:rPr>
          <w:rFonts w:cs="Nazanin"/>
          <w:rtl/>
        </w:rPr>
      </w:pPr>
      <w:r w:rsidRPr="007714A4">
        <w:rPr>
          <w:rFonts w:cs="Nazanin" w:hint="cs"/>
          <w:rtl/>
        </w:rPr>
        <w:t>م</w:t>
      </w:r>
      <w:r w:rsidR="00357477" w:rsidRPr="007714A4">
        <w:rPr>
          <w:rFonts w:cs="Nazanin" w:hint="cs"/>
          <w:rtl/>
        </w:rPr>
        <w:t>ال</w:t>
      </w:r>
      <w:r w:rsidRPr="007714A4">
        <w:rPr>
          <w:rFonts w:cs="Nazanin" w:hint="cs"/>
          <w:rtl/>
        </w:rPr>
        <w:t>ك</w:t>
      </w:r>
      <w:r w:rsidR="00357477" w:rsidRPr="007714A4">
        <w:rPr>
          <w:rFonts w:cs="Nazanin" w:hint="cs"/>
          <w:rtl/>
        </w:rPr>
        <w:t>ي</w:t>
      </w:r>
      <w:r w:rsidRPr="007714A4">
        <w:rPr>
          <w:rFonts w:cs="Nazanin" w:hint="cs"/>
          <w:rtl/>
        </w:rPr>
        <w:t>ن ريسك برنامه</w:t>
      </w:r>
      <w:r w:rsidR="00357477" w:rsidRPr="007714A4">
        <w:rPr>
          <w:rFonts w:cs="Nazanin" w:hint="cs"/>
          <w:rtl/>
        </w:rPr>
        <w:t>‌هاي</w:t>
      </w:r>
      <w:r w:rsidRPr="007714A4">
        <w:rPr>
          <w:rFonts w:cs="Nazanin"/>
          <w:rtl/>
        </w:rPr>
        <w:softHyphen/>
      </w:r>
      <w:r w:rsidRPr="007714A4">
        <w:rPr>
          <w:rFonts w:cs="Nazanin" w:hint="cs"/>
          <w:rtl/>
        </w:rPr>
        <w:t xml:space="preserve"> اجرايي م</w:t>
      </w:r>
      <w:r w:rsidR="00134F66" w:rsidRPr="007714A4">
        <w:rPr>
          <w:rFonts w:cs="Nazanin" w:hint="cs"/>
          <w:rtl/>
        </w:rPr>
        <w:t>ت</w:t>
      </w:r>
      <w:r w:rsidRPr="007714A4">
        <w:rPr>
          <w:rFonts w:cs="Nazanin" w:hint="cs"/>
          <w:rtl/>
        </w:rPr>
        <w:t>ناسب با استراتژي</w:t>
      </w:r>
      <w:r w:rsidR="00134F66" w:rsidRPr="007714A4">
        <w:rPr>
          <w:rFonts w:cs="Nazanin"/>
          <w:rtl/>
        </w:rPr>
        <w:softHyphen/>
      </w:r>
      <w:r w:rsidR="00134F66" w:rsidRPr="007714A4">
        <w:rPr>
          <w:rFonts w:cs="Nazanin" w:hint="cs"/>
          <w:rtl/>
        </w:rPr>
        <w:t>هاي</w:t>
      </w:r>
      <w:r w:rsidRPr="007714A4">
        <w:rPr>
          <w:rFonts w:cs="Nazanin" w:hint="cs"/>
          <w:rtl/>
        </w:rPr>
        <w:t xml:space="preserve"> پاسخ را تنظيم</w:t>
      </w:r>
      <w:r w:rsidR="00742790" w:rsidRPr="007714A4">
        <w:rPr>
          <w:rFonts w:cs="Nazanin" w:hint="cs"/>
          <w:rtl/>
        </w:rPr>
        <w:t xml:space="preserve"> و پس از اخذ تاييد كارگروه</w:t>
      </w:r>
      <w:r w:rsidRPr="007714A4">
        <w:rPr>
          <w:rFonts w:cs="Nazanin" w:hint="cs"/>
          <w:rtl/>
        </w:rPr>
        <w:t xml:space="preserve"> اجرا مي‌نمايند.</w:t>
      </w:r>
      <w:r w:rsidR="00E073E1" w:rsidRPr="007714A4">
        <w:rPr>
          <w:rFonts w:cs="Nazanin" w:hint="cs"/>
          <w:rtl/>
        </w:rPr>
        <w:t xml:space="preserve"> </w:t>
      </w:r>
      <w:r w:rsidR="00742790" w:rsidRPr="007714A4">
        <w:rPr>
          <w:rFonts w:cs="Nazanin" w:hint="cs"/>
          <w:rtl/>
        </w:rPr>
        <w:t xml:space="preserve">گزارش پيشرفت </w:t>
      </w:r>
      <w:r w:rsidR="00E073E1" w:rsidRPr="007714A4">
        <w:rPr>
          <w:rFonts w:cs="Nazanin" w:hint="cs"/>
          <w:rtl/>
        </w:rPr>
        <w:t>اقدامات اجرايي براي استراتژي‌هاي كاهش و اشتراك ريسك</w:t>
      </w:r>
      <w:r w:rsidR="00864F7A" w:rsidRPr="007714A4">
        <w:rPr>
          <w:rFonts w:cs="Nazanin" w:hint="cs"/>
          <w:rtl/>
        </w:rPr>
        <w:t xml:space="preserve"> به صورت</w:t>
      </w:r>
      <w:r w:rsidR="00E073E1" w:rsidRPr="007714A4">
        <w:rPr>
          <w:rFonts w:cs="Nazanin" w:hint="cs"/>
          <w:rtl/>
        </w:rPr>
        <w:t xml:space="preserve"> </w:t>
      </w:r>
      <w:r w:rsidR="00864F7A" w:rsidRPr="007714A4">
        <w:rPr>
          <w:rFonts w:cs="Nazanin" w:hint="cs"/>
          <w:rtl/>
        </w:rPr>
        <w:t>ادواري (</w:t>
      </w:r>
      <w:r w:rsidR="000557C2" w:rsidRPr="007714A4">
        <w:rPr>
          <w:rFonts w:cs="Nazanin" w:hint="cs"/>
          <w:rtl/>
        </w:rPr>
        <w:t>هر سه ماه يكبار</w:t>
      </w:r>
      <w:r w:rsidR="00864F7A" w:rsidRPr="007714A4">
        <w:rPr>
          <w:rFonts w:cs="Nazanin" w:hint="cs"/>
          <w:rtl/>
        </w:rPr>
        <w:t xml:space="preserve">) </w:t>
      </w:r>
      <w:r w:rsidR="00E073E1" w:rsidRPr="007714A4">
        <w:rPr>
          <w:rFonts w:cs="Nazanin" w:hint="cs"/>
          <w:rtl/>
        </w:rPr>
        <w:t xml:space="preserve">به دبير كارگروه جهت طرح در جلسات كارگروه مديريت ريسك </w:t>
      </w:r>
      <w:r w:rsidR="00273CAD" w:rsidRPr="007714A4">
        <w:rPr>
          <w:rFonts w:cs="Nazanin" w:hint="cs"/>
          <w:rtl/>
        </w:rPr>
        <w:t xml:space="preserve">و </w:t>
      </w:r>
      <w:r w:rsidR="00780332" w:rsidRPr="007714A4">
        <w:rPr>
          <w:rFonts w:cs="Nazanin" w:hint="cs"/>
          <w:rtl/>
        </w:rPr>
        <w:t>تهيه</w:t>
      </w:r>
      <w:r w:rsidR="00273CAD" w:rsidRPr="007714A4">
        <w:rPr>
          <w:rFonts w:cs="Nazanin" w:hint="cs"/>
          <w:rtl/>
        </w:rPr>
        <w:t xml:space="preserve"> </w:t>
      </w:r>
      <w:r w:rsidR="000557C2" w:rsidRPr="007714A4">
        <w:rPr>
          <w:rFonts w:cs="Nazanin" w:hint="cs"/>
          <w:rtl/>
        </w:rPr>
        <w:t xml:space="preserve">گزارش </w:t>
      </w:r>
      <w:r w:rsidR="00273CAD" w:rsidRPr="007714A4">
        <w:rPr>
          <w:rFonts w:cs="Nazanin" w:hint="cs"/>
          <w:rtl/>
        </w:rPr>
        <w:t>خلاصه مديريتي</w:t>
      </w:r>
      <w:r w:rsidR="00E073E1" w:rsidRPr="007714A4">
        <w:rPr>
          <w:rFonts w:cs="Nazanin" w:hint="cs"/>
          <w:rtl/>
        </w:rPr>
        <w:t xml:space="preserve"> </w:t>
      </w:r>
      <w:r w:rsidR="00780332" w:rsidRPr="007714A4">
        <w:rPr>
          <w:rFonts w:cs="Nazanin" w:hint="cs"/>
          <w:rtl/>
        </w:rPr>
        <w:t>(جهت</w:t>
      </w:r>
      <w:r w:rsidR="00E073E1" w:rsidRPr="007714A4">
        <w:rPr>
          <w:rFonts w:cs="Nazanin" w:hint="cs"/>
          <w:rtl/>
        </w:rPr>
        <w:t xml:space="preserve"> </w:t>
      </w:r>
      <w:bookmarkStart w:id="160" w:name="OLE_LINK15"/>
      <w:bookmarkStart w:id="161" w:name="OLE_LINK81"/>
      <w:r w:rsidR="00E073E1" w:rsidRPr="007714A4">
        <w:rPr>
          <w:rFonts w:cs="Nazanin" w:hint="cs"/>
          <w:rtl/>
        </w:rPr>
        <w:t>مدير عامل</w:t>
      </w:r>
      <w:r w:rsidR="00780332" w:rsidRPr="007714A4">
        <w:rPr>
          <w:rFonts w:cs="Nazanin" w:hint="cs"/>
          <w:rtl/>
        </w:rPr>
        <w:t>/هيات مديره</w:t>
      </w:r>
      <w:bookmarkEnd w:id="160"/>
      <w:bookmarkEnd w:id="161"/>
      <w:r w:rsidR="00780332" w:rsidRPr="007714A4">
        <w:rPr>
          <w:rFonts w:cs="Nazanin" w:hint="cs"/>
          <w:rtl/>
        </w:rPr>
        <w:t>)</w:t>
      </w:r>
      <w:r w:rsidR="00E073E1" w:rsidRPr="007714A4">
        <w:rPr>
          <w:rFonts w:cs="Nazanin" w:hint="cs"/>
          <w:rtl/>
        </w:rPr>
        <w:t xml:space="preserve"> </w:t>
      </w:r>
      <w:r w:rsidR="00780332" w:rsidRPr="007714A4">
        <w:rPr>
          <w:rFonts w:cs="Nazanin" w:hint="cs"/>
          <w:rtl/>
        </w:rPr>
        <w:t>و</w:t>
      </w:r>
      <w:r w:rsidR="00E073E1" w:rsidRPr="007714A4">
        <w:rPr>
          <w:rFonts w:cs="Nazanin" w:hint="cs"/>
          <w:rtl/>
        </w:rPr>
        <w:t xml:space="preserve"> دريافت بازخورد ارسال مي‌شود. </w:t>
      </w:r>
      <w:r w:rsidR="00EE0234" w:rsidRPr="007714A4">
        <w:rPr>
          <w:rFonts w:cs="Nazanin" w:hint="cs"/>
          <w:rtl/>
        </w:rPr>
        <w:t>بازخوردهاي مديريتي</w:t>
      </w:r>
      <w:r w:rsidR="00780332" w:rsidRPr="007714A4">
        <w:rPr>
          <w:rFonts w:cs="Nazanin" w:hint="cs"/>
          <w:rtl/>
        </w:rPr>
        <w:t xml:space="preserve"> اخذ شده از مدير عامل/هيات مديره،</w:t>
      </w:r>
      <w:r w:rsidR="00EE0234" w:rsidRPr="007714A4">
        <w:rPr>
          <w:rFonts w:cs="Nazanin" w:hint="cs"/>
          <w:rtl/>
        </w:rPr>
        <w:t xml:space="preserve"> توسط دبير كارگروه به مالكين</w:t>
      </w:r>
      <w:bookmarkStart w:id="162" w:name="_GoBack"/>
      <w:bookmarkEnd w:id="162"/>
      <w:r w:rsidR="00EE0234" w:rsidRPr="007714A4">
        <w:rPr>
          <w:rFonts w:cs="Nazanin" w:hint="cs"/>
          <w:rtl/>
        </w:rPr>
        <w:t xml:space="preserve"> ريسك ابلاغ مي‌شود. </w:t>
      </w:r>
    </w:p>
    <w:p w14:paraId="641325A5" w14:textId="77777777" w:rsidR="00F51904" w:rsidRPr="007714A4" w:rsidRDefault="00F51904" w:rsidP="00F51904">
      <w:pPr>
        <w:pStyle w:val="30"/>
        <w:ind w:firstLine="0"/>
        <w:rPr>
          <w:rFonts w:cs="Nazanin"/>
          <w:rtl/>
        </w:rPr>
      </w:pPr>
    </w:p>
    <w:p w14:paraId="4D98241A" w14:textId="77777777" w:rsidR="00EE0234" w:rsidRPr="007714A4" w:rsidRDefault="00EE0234" w:rsidP="00F51904">
      <w:pPr>
        <w:pStyle w:val="2"/>
        <w:rPr>
          <w:rFonts w:cs="Nazanin"/>
          <w:rtl/>
        </w:rPr>
      </w:pPr>
      <w:bookmarkStart w:id="163" w:name="_Toc181450074"/>
      <w:bookmarkStart w:id="164" w:name="_Toc181450218"/>
      <w:r w:rsidRPr="007714A4">
        <w:rPr>
          <w:rFonts w:cs="Nazanin" w:hint="cs"/>
          <w:rtl/>
        </w:rPr>
        <w:t>5-</w:t>
      </w:r>
      <w:r w:rsidR="00F51904">
        <w:rPr>
          <w:rFonts w:cs="Nazanin" w:hint="cs"/>
          <w:rtl/>
        </w:rPr>
        <w:t>7</w:t>
      </w:r>
      <w:r w:rsidRPr="007714A4">
        <w:rPr>
          <w:rFonts w:cs="Nazanin" w:hint="cs"/>
          <w:rtl/>
        </w:rPr>
        <w:t>. كنترل و پايش ريسك</w:t>
      </w:r>
      <w:r w:rsidR="00797342" w:rsidRPr="007714A4">
        <w:rPr>
          <w:rFonts w:cs="Nazanin"/>
          <w:rtl/>
        </w:rPr>
        <w:softHyphen/>
      </w:r>
      <w:r w:rsidR="00473F5F" w:rsidRPr="007714A4">
        <w:rPr>
          <w:rFonts w:cs="Nazanin" w:hint="cs"/>
          <w:rtl/>
        </w:rPr>
        <w:t>ها</w:t>
      </w:r>
      <w:bookmarkEnd w:id="163"/>
      <w:bookmarkEnd w:id="164"/>
    </w:p>
    <w:p w14:paraId="60ADC845" w14:textId="77777777" w:rsidR="00AF0296" w:rsidRPr="007714A4" w:rsidRDefault="006B502E" w:rsidP="00F51904">
      <w:pPr>
        <w:pStyle w:val="30"/>
        <w:ind w:firstLine="0"/>
        <w:rPr>
          <w:rFonts w:cs="Nazanin"/>
          <w:rtl/>
        </w:rPr>
      </w:pPr>
      <w:r w:rsidRPr="007714A4">
        <w:rPr>
          <w:rFonts w:cs="Nazanin" w:hint="cs"/>
          <w:rtl/>
        </w:rPr>
        <w:t>ر</w:t>
      </w:r>
      <w:r w:rsidR="0091582D" w:rsidRPr="007714A4">
        <w:rPr>
          <w:rFonts w:cs="Nazanin" w:hint="cs"/>
          <w:rtl/>
        </w:rPr>
        <w:t>ي</w:t>
      </w:r>
      <w:r w:rsidRPr="007714A4">
        <w:rPr>
          <w:rFonts w:cs="Nazanin" w:hint="cs"/>
          <w:rtl/>
        </w:rPr>
        <w:t>سک‌ها</w:t>
      </w:r>
      <w:r w:rsidR="0091582D" w:rsidRPr="007714A4">
        <w:rPr>
          <w:rFonts w:cs="Nazanin" w:hint="cs"/>
          <w:rtl/>
        </w:rPr>
        <w:t>ي</w:t>
      </w:r>
      <w:r w:rsidR="004A3F93" w:rsidRPr="007714A4">
        <w:rPr>
          <w:rFonts w:cs="Nazanin" w:hint="cs"/>
          <w:rtl/>
        </w:rPr>
        <w:t xml:space="preserve"> </w:t>
      </w:r>
      <w:r w:rsidR="007717AA" w:rsidRPr="007714A4">
        <w:rPr>
          <w:rFonts w:cs="Nazanin" w:hint="cs"/>
          <w:rtl/>
        </w:rPr>
        <w:t>سازماني</w:t>
      </w:r>
      <w:r w:rsidR="004A3F93" w:rsidRPr="007714A4">
        <w:rPr>
          <w:rFonts w:cs="Nazanin" w:hint="cs"/>
          <w:rtl/>
        </w:rPr>
        <w:t xml:space="preserve"> </w:t>
      </w:r>
      <w:r w:rsidRPr="007714A4">
        <w:rPr>
          <w:rFonts w:cs="Nazanin" w:hint="cs"/>
          <w:rtl/>
        </w:rPr>
        <w:t>با</w:t>
      </w:r>
      <w:r w:rsidR="0091582D" w:rsidRPr="007714A4">
        <w:rPr>
          <w:rFonts w:cs="Nazanin" w:hint="cs"/>
          <w:rtl/>
        </w:rPr>
        <w:t>ي</w:t>
      </w:r>
      <w:r w:rsidRPr="007714A4">
        <w:rPr>
          <w:rFonts w:cs="Nazanin" w:hint="cs"/>
          <w:rtl/>
        </w:rPr>
        <w:t>د</w:t>
      </w:r>
      <w:r w:rsidR="004A3F93" w:rsidRPr="007714A4">
        <w:rPr>
          <w:rFonts w:cs="Nazanin" w:hint="cs"/>
          <w:rtl/>
        </w:rPr>
        <w:t xml:space="preserve"> </w:t>
      </w:r>
      <w:r w:rsidRPr="007714A4">
        <w:rPr>
          <w:rFonts w:cs="Nazanin" w:hint="cs"/>
          <w:rtl/>
        </w:rPr>
        <w:t>همواره</w:t>
      </w:r>
      <w:r w:rsidR="004A3F93" w:rsidRPr="007714A4">
        <w:rPr>
          <w:rFonts w:cs="Nazanin" w:hint="cs"/>
          <w:rtl/>
        </w:rPr>
        <w:t xml:space="preserve"> </w:t>
      </w:r>
      <w:r w:rsidRPr="007714A4">
        <w:rPr>
          <w:rFonts w:cs="Nazanin" w:hint="cs"/>
          <w:rtl/>
        </w:rPr>
        <w:t>تحت</w:t>
      </w:r>
      <w:r w:rsidR="004A3F93" w:rsidRPr="007714A4">
        <w:rPr>
          <w:rFonts w:cs="Nazanin" w:hint="cs"/>
          <w:rtl/>
        </w:rPr>
        <w:t xml:space="preserve"> </w:t>
      </w:r>
      <w:r w:rsidRPr="007714A4">
        <w:rPr>
          <w:rFonts w:cs="Nazanin" w:hint="cs"/>
          <w:rtl/>
        </w:rPr>
        <w:t>کنترل</w:t>
      </w:r>
      <w:r w:rsidR="004A3F93" w:rsidRPr="007714A4">
        <w:rPr>
          <w:rFonts w:cs="Nazanin" w:hint="cs"/>
          <w:rtl/>
        </w:rPr>
        <w:t xml:space="preserve"> </w:t>
      </w:r>
      <w:r w:rsidRPr="007714A4">
        <w:rPr>
          <w:rFonts w:cs="Nazanin" w:hint="cs"/>
          <w:rtl/>
        </w:rPr>
        <w:t>بوده</w:t>
      </w:r>
      <w:r w:rsidR="004A3F93" w:rsidRPr="007714A4">
        <w:rPr>
          <w:rFonts w:cs="Nazanin" w:hint="cs"/>
          <w:rtl/>
        </w:rPr>
        <w:t xml:space="preserve"> </w:t>
      </w:r>
      <w:r w:rsidRPr="007714A4">
        <w:rPr>
          <w:rFonts w:cs="Nazanin" w:hint="cs"/>
          <w:rtl/>
        </w:rPr>
        <w:t>و</w:t>
      </w:r>
      <w:r w:rsidR="00EE0234" w:rsidRPr="007714A4">
        <w:rPr>
          <w:rFonts w:cs="Nazanin" w:hint="cs"/>
          <w:rtl/>
        </w:rPr>
        <w:t xml:space="preserve"> </w:t>
      </w:r>
      <w:r w:rsidRPr="007714A4">
        <w:rPr>
          <w:rFonts w:cs="Nazanin" w:hint="cs"/>
          <w:rtl/>
        </w:rPr>
        <w:t>پا</w:t>
      </w:r>
      <w:r w:rsidR="0091582D" w:rsidRPr="007714A4">
        <w:rPr>
          <w:rFonts w:cs="Nazanin" w:hint="cs"/>
          <w:rtl/>
        </w:rPr>
        <w:t>ي</w:t>
      </w:r>
      <w:r w:rsidRPr="007714A4">
        <w:rPr>
          <w:rFonts w:cs="Nazanin" w:hint="cs"/>
          <w:rtl/>
        </w:rPr>
        <w:t>ش</w:t>
      </w:r>
      <w:r w:rsidR="004A3F93" w:rsidRPr="007714A4">
        <w:rPr>
          <w:rFonts w:cs="Nazanin" w:hint="cs"/>
          <w:rtl/>
        </w:rPr>
        <w:t xml:space="preserve"> </w:t>
      </w:r>
      <w:r w:rsidRPr="007714A4">
        <w:rPr>
          <w:rFonts w:cs="Nazanin" w:hint="cs"/>
          <w:rtl/>
        </w:rPr>
        <w:t>شو</w:t>
      </w:r>
      <w:r w:rsidR="00580D91" w:rsidRPr="007714A4">
        <w:rPr>
          <w:rFonts w:cs="Nazanin" w:hint="cs"/>
          <w:rtl/>
        </w:rPr>
        <w:t>ن</w:t>
      </w:r>
      <w:r w:rsidRPr="007714A4">
        <w:rPr>
          <w:rFonts w:cs="Nazanin" w:hint="cs"/>
          <w:rtl/>
        </w:rPr>
        <w:t>د</w:t>
      </w:r>
      <w:r w:rsidR="00EE0234" w:rsidRPr="007714A4">
        <w:rPr>
          <w:rFonts w:cs="Nazanin" w:hint="cs"/>
          <w:rtl/>
        </w:rPr>
        <w:t>.</w:t>
      </w:r>
      <w:r w:rsidR="00925C79" w:rsidRPr="007714A4">
        <w:rPr>
          <w:rFonts w:cs="Nazanin" w:hint="cs"/>
          <w:rtl/>
        </w:rPr>
        <w:t xml:space="preserve"> مالكين ريسك با ملحوظ نمودن بازخوردهاي مديريتي اصلاحات لازم جهت دستيابي به ريسك باقيمانده هدف را انجام ‌مي‌دهند.</w:t>
      </w:r>
      <w:r w:rsidR="00EE0234" w:rsidRPr="007714A4">
        <w:rPr>
          <w:rFonts w:cs="Nazanin" w:hint="cs"/>
          <w:rtl/>
        </w:rPr>
        <w:t xml:space="preserve"> </w:t>
      </w:r>
      <w:r w:rsidR="00925C79" w:rsidRPr="007714A4">
        <w:rPr>
          <w:rFonts w:cs="Nazanin" w:hint="cs"/>
          <w:rtl/>
        </w:rPr>
        <w:t xml:space="preserve">نهايتا </w:t>
      </w:r>
      <w:r w:rsidR="00AF0296" w:rsidRPr="007714A4">
        <w:rPr>
          <w:rFonts w:cs="Nazanin" w:hint="cs"/>
          <w:rtl/>
        </w:rPr>
        <w:lastRenderedPageBreak/>
        <w:t>ر</w:t>
      </w:r>
      <w:r w:rsidR="0091582D" w:rsidRPr="007714A4">
        <w:rPr>
          <w:rFonts w:cs="Nazanin" w:hint="cs"/>
          <w:rtl/>
        </w:rPr>
        <w:t>ي</w:t>
      </w:r>
      <w:r w:rsidR="00AF0296" w:rsidRPr="007714A4">
        <w:rPr>
          <w:rFonts w:cs="Nazanin" w:hint="cs"/>
          <w:rtl/>
        </w:rPr>
        <w:t>سک</w:t>
      </w:r>
      <w:r w:rsidR="004A3F93" w:rsidRPr="007714A4">
        <w:rPr>
          <w:rFonts w:cs="Nazanin" w:hint="cs"/>
          <w:rtl/>
        </w:rPr>
        <w:t xml:space="preserve"> </w:t>
      </w:r>
      <w:r w:rsidR="00AF0296" w:rsidRPr="007714A4">
        <w:rPr>
          <w:rFonts w:cs="Nazanin" w:hint="cs"/>
          <w:color w:val="000000"/>
          <w:rtl/>
        </w:rPr>
        <w:t>باق</w:t>
      </w:r>
      <w:r w:rsidR="0091582D" w:rsidRPr="007714A4">
        <w:rPr>
          <w:rFonts w:cs="Nazanin" w:hint="cs"/>
          <w:color w:val="000000"/>
          <w:rtl/>
        </w:rPr>
        <w:t>ي</w:t>
      </w:r>
      <w:r w:rsidR="00AF0296" w:rsidRPr="007714A4">
        <w:rPr>
          <w:rFonts w:cs="Nazanin" w:hint="cs"/>
          <w:color w:val="000000"/>
          <w:rtl/>
        </w:rPr>
        <w:t>ماندة</w:t>
      </w:r>
      <w:r w:rsidR="007709D9" w:rsidRPr="007714A4">
        <w:rPr>
          <w:rFonts w:cs="Nazanin" w:hint="cs"/>
          <w:color w:val="000000"/>
          <w:rtl/>
        </w:rPr>
        <w:t xml:space="preserve"> واقع</w:t>
      </w:r>
      <w:r w:rsidR="0091582D" w:rsidRPr="007714A4">
        <w:rPr>
          <w:rFonts w:cs="Nazanin" w:hint="cs"/>
          <w:color w:val="000000"/>
          <w:rtl/>
        </w:rPr>
        <w:t>ي</w:t>
      </w:r>
      <w:r w:rsidR="007709D9" w:rsidRPr="007714A4">
        <w:rPr>
          <w:rFonts w:cs="Nazanin" w:hint="cs"/>
          <w:rtl/>
        </w:rPr>
        <w:t xml:space="preserve"> </w:t>
      </w:r>
      <w:r w:rsidR="00EE0234" w:rsidRPr="007714A4">
        <w:rPr>
          <w:rFonts w:cs="Nazanin" w:hint="cs"/>
          <w:rtl/>
        </w:rPr>
        <w:t xml:space="preserve">در </w:t>
      </w:r>
      <w:r w:rsidR="00752437" w:rsidRPr="007714A4">
        <w:rPr>
          <w:rFonts w:cs="Nazanin" w:hint="cs"/>
          <w:rtl/>
        </w:rPr>
        <w:t>دوره‌هاي زماني سه ماهه</w:t>
      </w:r>
      <w:r w:rsidRPr="007714A4">
        <w:rPr>
          <w:rFonts w:cs="Nazanin" w:hint="cs"/>
          <w:rtl/>
        </w:rPr>
        <w:t xml:space="preserve">، </w:t>
      </w:r>
      <w:r w:rsidR="00AF0296" w:rsidRPr="007714A4">
        <w:rPr>
          <w:rFonts w:cs="Nazanin" w:hint="cs"/>
          <w:rtl/>
        </w:rPr>
        <w:t>محاسبه</w:t>
      </w:r>
      <w:r w:rsidR="004A3F93" w:rsidRPr="007714A4">
        <w:rPr>
          <w:rFonts w:cs="Nazanin" w:hint="cs"/>
          <w:rtl/>
        </w:rPr>
        <w:t xml:space="preserve"> </w:t>
      </w:r>
      <w:r w:rsidR="00EE0234" w:rsidRPr="007714A4">
        <w:rPr>
          <w:rFonts w:cs="Nazanin" w:hint="cs"/>
          <w:rtl/>
        </w:rPr>
        <w:t>و ثبت مي‌شود.</w:t>
      </w:r>
      <w:r w:rsidR="00AF0296" w:rsidRPr="007714A4">
        <w:rPr>
          <w:rFonts w:cs="Nazanin" w:hint="cs"/>
          <w:rtl/>
        </w:rPr>
        <w:t xml:space="preserve"> در</w:t>
      </w:r>
      <w:r w:rsidR="004A3F93" w:rsidRPr="007714A4">
        <w:rPr>
          <w:rFonts w:cs="Nazanin" w:hint="cs"/>
          <w:rtl/>
        </w:rPr>
        <w:t xml:space="preserve"> </w:t>
      </w:r>
      <w:r w:rsidR="00AF0296" w:rsidRPr="007714A4">
        <w:rPr>
          <w:rFonts w:cs="Nazanin" w:hint="cs"/>
          <w:rtl/>
        </w:rPr>
        <w:t>صورت</w:t>
      </w:r>
      <w:r w:rsidR="004A3F93" w:rsidRPr="007714A4">
        <w:rPr>
          <w:rFonts w:cs="Nazanin" w:hint="cs"/>
          <w:rtl/>
        </w:rPr>
        <w:t xml:space="preserve"> </w:t>
      </w:r>
      <w:r w:rsidR="00AF0296" w:rsidRPr="007714A4">
        <w:rPr>
          <w:rFonts w:cs="Nazanin" w:hint="cs"/>
          <w:rtl/>
        </w:rPr>
        <w:t>عدم</w:t>
      </w:r>
      <w:r w:rsidR="004A3F93" w:rsidRPr="007714A4">
        <w:rPr>
          <w:rFonts w:cs="Nazanin" w:hint="cs"/>
          <w:rtl/>
        </w:rPr>
        <w:t xml:space="preserve"> </w:t>
      </w:r>
      <w:r w:rsidR="00AF0296" w:rsidRPr="007714A4">
        <w:rPr>
          <w:rFonts w:cs="Nazanin" w:hint="cs"/>
          <w:rtl/>
        </w:rPr>
        <w:t>اثربخش</w:t>
      </w:r>
      <w:r w:rsidR="0091582D" w:rsidRPr="007714A4">
        <w:rPr>
          <w:rFonts w:cs="Nazanin" w:hint="cs"/>
          <w:rtl/>
        </w:rPr>
        <w:t>ي</w:t>
      </w:r>
      <w:r w:rsidR="004A3F93" w:rsidRPr="007714A4">
        <w:rPr>
          <w:rFonts w:cs="Nazanin" w:hint="cs"/>
          <w:rtl/>
        </w:rPr>
        <w:t xml:space="preserve"> </w:t>
      </w:r>
      <w:r w:rsidR="00AF0296" w:rsidRPr="007714A4">
        <w:rPr>
          <w:rFonts w:cs="Nazanin" w:hint="cs"/>
          <w:rtl/>
        </w:rPr>
        <w:t>اقدامات تع</w:t>
      </w:r>
      <w:r w:rsidR="0091582D" w:rsidRPr="007714A4">
        <w:rPr>
          <w:rFonts w:cs="Nazanin" w:hint="cs"/>
          <w:rtl/>
        </w:rPr>
        <w:t>يي</w:t>
      </w:r>
      <w:r w:rsidR="00AF0296" w:rsidRPr="007714A4">
        <w:rPr>
          <w:rFonts w:cs="Nazanin" w:hint="cs"/>
          <w:rtl/>
        </w:rPr>
        <w:t>ن</w:t>
      </w:r>
      <w:r w:rsidR="004A3F93" w:rsidRPr="007714A4">
        <w:rPr>
          <w:rFonts w:cs="Nazanin" w:hint="cs"/>
          <w:rtl/>
        </w:rPr>
        <w:t xml:space="preserve"> </w:t>
      </w:r>
      <w:r w:rsidR="00AF0296" w:rsidRPr="007714A4">
        <w:rPr>
          <w:rFonts w:cs="Nazanin" w:hint="cs"/>
          <w:rtl/>
        </w:rPr>
        <w:t>شده</w:t>
      </w:r>
      <w:r w:rsidR="00B13DA2" w:rsidRPr="007714A4">
        <w:rPr>
          <w:rFonts w:cs="Nazanin" w:hint="cs"/>
          <w:rtl/>
        </w:rPr>
        <w:t xml:space="preserve"> </w:t>
      </w:r>
      <w:r w:rsidR="00925C79" w:rsidRPr="007714A4">
        <w:rPr>
          <w:rFonts w:cs="Nazanin" w:hint="cs"/>
          <w:rtl/>
        </w:rPr>
        <w:t xml:space="preserve">(با توجه به </w:t>
      </w:r>
      <w:r w:rsidR="00B13DA2" w:rsidRPr="007714A4">
        <w:rPr>
          <w:rFonts w:cs="Nazanin" w:hint="cs"/>
          <w:rtl/>
        </w:rPr>
        <w:t>ريسك باقيمانده هدف</w:t>
      </w:r>
      <w:r w:rsidR="00925C79" w:rsidRPr="007714A4">
        <w:rPr>
          <w:rFonts w:cs="Nazanin" w:hint="cs"/>
          <w:rtl/>
        </w:rPr>
        <w:t>)</w:t>
      </w:r>
      <w:r w:rsidR="004A3F93" w:rsidRPr="007714A4">
        <w:rPr>
          <w:rFonts w:cs="Nazanin" w:hint="cs"/>
          <w:rtl/>
        </w:rPr>
        <w:t xml:space="preserve"> </w:t>
      </w:r>
      <w:r w:rsidR="00AF0296" w:rsidRPr="007714A4">
        <w:rPr>
          <w:rFonts w:cs="Nazanin" w:hint="cs"/>
          <w:rtl/>
        </w:rPr>
        <w:t>ممکن</w:t>
      </w:r>
      <w:r w:rsidR="004A3F93" w:rsidRPr="007714A4">
        <w:rPr>
          <w:rFonts w:cs="Nazanin" w:hint="cs"/>
          <w:rtl/>
        </w:rPr>
        <w:t xml:space="preserve"> </w:t>
      </w:r>
      <w:r w:rsidR="00AF0296" w:rsidRPr="007714A4">
        <w:rPr>
          <w:rFonts w:cs="Nazanin" w:hint="cs"/>
          <w:rtl/>
        </w:rPr>
        <w:t>است</w:t>
      </w:r>
      <w:r w:rsidR="004A3F93" w:rsidRPr="007714A4">
        <w:rPr>
          <w:rFonts w:cs="Nazanin" w:hint="cs"/>
          <w:rtl/>
        </w:rPr>
        <w:t xml:space="preserve"> </w:t>
      </w:r>
      <w:r w:rsidR="00AF0296" w:rsidRPr="007714A4">
        <w:rPr>
          <w:rFonts w:cs="Nazanin" w:hint="cs"/>
          <w:rtl/>
        </w:rPr>
        <w:t>مجددا</w:t>
      </w:r>
      <w:r w:rsidR="004A3F93" w:rsidRPr="007714A4">
        <w:rPr>
          <w:rFonts w:cs="Nazanin" w:hint="cs"/>
          <w:rtl/>
        </w:rPr>
        <w:t xml:space="preserve"> </w:t>
      </w:r>
      <w:r w:rsidR="00AF0296" w:rsidRPr="007714A4">
        <w:rPr>
          <w:rFonts w:cs="Nazanin" w:hint="cs"/>
          <w:rtl/>
        </w:rPr>
        <w:t>اقدامات</w:t>
      </w:r>
      <w:r w:rsidR="004A3F93" w:rsidRPr="007714A4">
        <w:rPr>
          <w:rFonts w:cs="Nazanin" w:hint="cs"/>
          <w:rtl/>
        </w:rPr>
        <w:t xml:space="preserve"> </w:t>
      </w:r>
      <w:r w:rsidR="00AF0296" w:rsidRPr="007714A4">
        <w:rPr>
          <w:rFonts w:cs="Nazanin" w:hint="cs"/>
          <w:rtl/>
        </w:rPr>
        <w:t>کنترل</w:t>
      </w:r>
      <w:r w:rsidR="0091582D" w:rsidRPr="007714A4">
        <w:rPr>
          <w:rFonts w:cs="Nazanin" w:hint="cs"/>
          <w:rtl/>
        </w:rPr>
        <w:t>ي</w:t>
      </w:r>
      <w:r w:rsidR="004A3F93" w:rsidRPr="007714A4">
        <w:rPr>
          <w:rFonts w:cs="Nazanin" w:hint="cs"/>
          <w:rtl/>
        </w:rPr>
        <w:t xml:space="preserve"> </w:t>
      </w:r>
      <w:r w:rsidR="00AF0296" w:rsidRPr="007714A4">
        <w:rPr>
          <w:rFonts w:cs="Nazanin" w:hint="cs"/>
          <w:rtl/>
        </w:rPr>
        <w:t>ب</w:t>
      </w:r>
      <w:r w:rsidR="0091582D" w:rsidRPr="007714A4">
        <w:rPr>
          <w:rFonts w:cs="Nazanin" w:hint="cs"/>
          <w:rtl/>
        </w:rPr>
        <w:t>ي</w:t>
      </w:r>
      <w:r w:rsidR="00AF0296" w:rsidRPr="007714A4">
        <w:rPr>
          <w:rFonts w:cs="Nazanin" w:hint="cs"/>
          <w:rtl/>
        </w:rPr>
        <w:t>شتر</w:t>
      </w:r>
      <w:r w:rsidR="004A3F93" w:rsidRPr="007714A4">
        <w:rPr>
          <w:rFonts w:cs="Nazanin" w:hint="cs"/>
          <w:rtl/>
        </w:rPr>
        <w:t xml:space="preserve"> </w:t>
      </w:r>
      <w:r w:rsidR="00AF0296" w:rsidRPr="007714A4">
        <w:rPr>
          <w:rFonts w:cs="Nazanin" w:hint="cs"/>
          <w:rtl/>
        </w:rPr>
        <w:t>تعر</w:t>
      </w:r>
      <w:r w:rsidR="0091582D" w:rsidRPr="007714A4">
        <w:rPr>
          <w:rFonts w:cs="Nazanin" w:hint="cs"/>
          <w:rtl/>
        </w:rPr>
        <w:t>ي</w:t>
      </w:r>
      <w:r w:rsidR="00AF0296" w:rsidRPr="007714A4">
        <w:rPr>
          <w:rFonts w:cs="Nazanin" w:hint="cs"/>
          <w:rtl/>
        </w:rPr>
        <w:t>ف</w:t>
      </w:r>
      <w:r w:rsidR="004A3F93" w:rsidRPr="007714A4">
        <w:rPr>
          <w:rFonts w:cs="Nazanin" w:hint="cs"/>
          <w:rtl/>
        </w:rPr>
        <w:t xml:space="preserve"> </w:t>
      </w:r>
      <w:r w:rsidR="00AF0296" w:rsidRPr="007714A4">
        <w:rPr>
          <w:rFonts w:cs="Nazanin" w:hint="cs"/>
          <w:rtl/>
        </w:rPr>
        <w:t>و</w:t>
      </w:r>
      <w:r w:rsidR="00925C79" w:rsidRPr="007714A4">
        <w:rPr>
          <w:rFonts w:cs="Nazanin" w:hint="cs"/>
          <w:rtl/>
        </w:rPr>
        <w:t xml:space="preserve"> </w:t>
      </w:r>
      <w:r w:rsidR="00AF0296" w:rsidRPr="007714A4">
        <w:rPr>
          <w:rFonts w:cs="Nazanin" w:hint="cs"/>
          <w:rtl/>
        </w:rPr>
        <w:t>اجرا</w:t>
      </w:r>
      <w:r w:rsidR="004A3F93" w:rsidRPr="007714A4">
        <w:rPr>
          <w:rFonts w:cs="Nazanin" w:hint="cs"/>
          <w:rtl/>
        </w:rPr>
        <w:t xml:space="preserve"> </w:t>
      </w:r>
      <w:r w:rsidR="00AF0296" w:rsidRPr="007714A4">
        <w:rPr>
          <w:rFonts w:cs="Nazanin" w:hint="cs"/>
          <w:rtl/>
        </w:rPr>
        <w:t>شود</w:t>
      </w:r>
      <w:r w:rsidR="00AF0296" w:rsidRPr="007714A4">
        <w:rPr>
          <w:rFonts w:cs="Nazanin"/>
        </w:rPr>
        <w:t>.</w:t>
      </w:r>
      <w:r w:rsidR="00EE0234" w:rsidRPr="007714A4">
        <w:rPr>
          <w:rFonts w:cs="Nazanin" w:hint="cs"/>
          <w:rtl/>
        </w:rPr>
        <w:t xml:space="preserve"> </w:t>
      </w:r>
      <w:r w:rsidR="0024543F" w:rsidRPr="007714A4">
        <w:rPr>
          <w:rFonts w:cs="Nazanin" w:hint="cs"/>
          <w:rtl/>
        </w:rPr>
        <w:t>مالك</w:t>
      </w:r>
      <w:r w:rsidR="0091582D" w:rsidRPr="007714A4">
        <w:rPr>
          <w:rFonts w:cs="Nazanin" w:hint="cs"/>
          <w:rtl/>
        </w:rPr>
        <w:t>ي</w:t>
      </w:r>
      <w:r w:rsidR="0024543F" w:rsidRPr="007714A4">
        <w:rPr>
          <w:rFonts w:cs="Nazanin" w:hint="cs"/>
          <w:rtl/>
        </w:rPr>
        <w:t>ن ر</w:t>
      </w:r>
      <w:r w:rsidR="0091582D" w:rsidRPr="007714A4">
        <w:rPr>
          <w:rFonts w:cs="Nazanin" w:hint="cs"/>
          <w:rtl/>
        </w:rPr>
        <w:t>ي</w:t>
      </w:r>
      <w:r w:rsidR="0024543F" w:rsidRPr="007714A4">
        <w:rPr>
          <w:rFonts w:cs="Nazanin" w:hint="cs"/>
          <w:rtl/>
        </w:rPr>
        <w:t>سك موظفند اثربخش</w:t>
      </w:r>
      <w:r w:rsidR="0091582D" w:rsidRPr="007714A4">
        <w:rPr>
          <w:rFonts w:cs="Nazanin" w:hint="cs"/>
          <w:rtl/>
        </w:rPr>
        <w:t>ي</w:t>
      </w:r>
      <w:r w:rsidR="0024543F" w:rsidRPr="007714A4">
        <w:rPr>
          <w:rFonts w:cs="Nazanin" w:hint="cs"/>
          <w:rtl/>
        </w:rPr>
        <w:t xml:space="preserve"> اقدامات </w:t>
      </w:r>
      <w:r w:rsidR="00EE0234" w:rsidRPr="007714A4">
        <w:rPr>
          <w:rFonts w:cs="Nazanin" w:hint="cs"/>
          <w:rtl/>
        </w:rPr>
        <w:t>اجرايي</w:t>
      </w:r>
      <w:r w:rsidR="0024543F" w:rsidRPr="007714A4">
        <w:rPr>
          <w:rFonts w:cs="Nazanin" w:hint="cs"/>
          <w:rtl/>
        </w:rPr>
        <w:t xml:space="preserve"> جهت كاهش عدد ر</w:t>
      </w:r>
      <w:r w:rsidR="0091582D" w:rsidRPr="007714A4">
        <w:rPr>
          <w:rFonts w:cs="Nazanin" w:hint="cs"/>
          <w:rtl/>
        </w:rPr>
        <w:t>ي</w:t>
      </w:r>
      <w:r w:rsidR="0024543F" w:rsidRPr="007714A4">
        <w:rPr>
          <w:rFonts w:cs="Nazanin" w:hint="cs"/>
          <w:rtl/>
        </w:rPr>
        <w:t>سك‌ها</w:t>
      </w:r>
      <w:r w:rsidR="0091582D" w:rsidRPr="007714A4">
        <w:rPr>
          <w:rFonts w:cs="Nazanin" w:hint="cs"/>
          <w:rtl/>
        </w:rPr>
        <w:t>ي</w:t>
      </w:r>
      <w:r w:rsidR="0024543F" w:rsidRPr="007714A4">
        <w:rPr>
          <w:rFonts w:cs="Nazanin" w:hint="cs"/>
          <w:rtl/>
        </w:rPr>
        <w:t xml:space="preserve"> باق</w:t>
      </w:r>
      <w:r w:rsidR="0091582D" w:rsidRPr="007714A4">
        <w:rPr>
          <w:rFonts w:cs="Nazanin" w:hint="cs"/>
          <w:rtl/>
        </w:rPr>
        <w:t>ي</w:t>
      </w:r>
      <w:r w:rsidR="0024543F" w:rsidRPr="007714A4">
        <w:rPr>
          <w:rFonts w:cs="Nazanin" w:hint="cs"/>
          <w:rtl/>
        </w:rPr>
        <w:t>مانده</w:t>
      </w:r>
      <w:r w:rsidR="00EE0234" w:rsidRPr="007714A4">
        <w:rPr>
          <w:rFonts w:cs="Nazanin" w:hint="cs"/>
          <w:rtl/>
        </w:rPr>
        <w:t xml:space="preserve"> را </w:t>
      </w:r>
      <w:r w:rsidR="0024543F" w:rsidRPr="007714A4">
        <w:rPr>
          <w:rFonts w:cs="Nazanin" w:hint="cs"/>
          <w:rtl/>
        </w:rPr>
        <w:t>كنترل و نتا</w:t>
      </w:r>
      <w:r w:rsidR="0091582D" w:rsidRPr="007714A4">
        <w:rPr>
          <w:rFonts w:cs="Nazanin" w:hint="cs"/>
          <w:rtl/>
        </w:rPr>
        <w:t>ي</w:t>
      </w:r>
      <w:r w:rsidR="0024543F" w:rsidRPr="007714A4">
        <w:rPr>
          <w:rFonts w:cs="Nazanin" w:hint="cs"/>
          <w:rtl/>
        </w:rPr>
        <w:t>ج آنرا به دب</w:t>
      </w:r>
      <w:r w:rsidR="0091582D" w:rsidRPr="007714A4">
        <w:rPr>
          <w:rFonts w:cs="Nazanin" w:hint="cs"/>
          <w:rtl/>
        </w:rPr>
        <w:t>ي</w:t>
      </w:r>
      <w:r w:rsidR="0024543F" w:rsidRPr="007714A4">
        <w:rPr>
          <w:rFonts w:cs="Nazanin" w:hint="cs"/>
          <w:rtl/>
        </w:rPr>
        <w:t>ر کارگروه مد</w:t>
      </w:r>
      <w:r w:rsidR="0091582D" w:rsidRPr="007714A4">
        <w:rPr>
          <w:rFonts w:cs="Nazanin" w:hint="cs"/>
          <w:rtl/>
        </w:rPr>
        <w:t>ي</w:t>
      </w:r>
      <w:r w:rsidR="0024543F" w:rsidRPr="007714A4">
        <w:rPr>
          <w:rFonts w:cs="Nazanin" w:hint="cs"/>
          <w:rtl/>
        </w:rPr>
        <w:t>ر</w:t>
      </w:r>
      <w:r w:rsidR="0091582D" w:rsidRPr="007714A4">
        <w:rPr>
          <w:rFonts w:cs="Nazanin" w:hint="cs"/>
          <w:rtl/>
        </w:rPr>
        <w:t>ي</w:t>
      </w:r>
      <w:r w:rsidR="0024543F" w:rsidRPr="007714A4">
        <w:rPr>
          <w:rFonts w:cs="Nazanin" w:hint="cs"/>
          <w:rtl/>
        </w:rPr>
        <w:t>ت ر</w:t>
      </w:r>
      <w:r w:rsidR="0091582D" w:rsidRPr="007714A4">
        <w:rPr>
          <w:rFonts w:cs="Nazanin" w:hint="cs"/>
          <w:rtl/>
        </w:rPr>
        <w:t>ي</w:t>
      </w:r>
      <w:r w:rsidR="008166F9" w:rsidRPr="007714A4">
        <w:rPr>
          <w:rFonts w:cs="Nazanin" w:hint="cs"/>
          <w:rtl/>
        </w:rPr>
        <w:t xml:space="preserve">سك </w:t>
      </w:r>
      <w:r w:rsidR="0024543F" w:rsidRPr="007714A4">
        <w:rPr>
          <w:rFonts w:cs="Nazanin" w:hint="cs"/>
          <w:rtl/>
        </w:rPr>
        <w:t>گزارش نما</w:t>
      </w:r>
      <w:r w:rsidR="0091582D" w:rsidRPr="007714A4">
        <w:rPr>
          <w:rFonts w:cs="Nazanin" w:hint="cs"/>
          <w:rtl/>
        </w:rPr>
        <w:t>ي</w:t>
      </w:r>
      <w:r w:rsidR="0024543F" w:rsidRPr="007714A4">
        <w:rPr>
          <w:rFonts w:cs="Nazanin" w:hint="cs"/>
          <w:rtl/>
        </w:rPr>
        <w:t>ند.</w:t>
      </w:r>
    </w:p>
    <w:p w14:paraId="05E8DC35" w14:textId="77777777" w:rsidR="001226C9" w:rsidRPr="00F51904" w:rsidRDefault="001226C9" w:rsidP="00F51904">
      <w:pPr>
        <w:pStyle w:val="30"/>
        <w:rPr>
          <w:rFonts w:cs="Nazanin"/>
          <w:rtl/>
        </w:rPr>
      </w:pPr>
      <w:r w:rsidRPr="00F51904">
        <w:rPr>
          <w:rFonts w:cs="Nazanin" w:hint="cs"/>
          <w:rtl/>
        </w:rPr>
        <w:t>ر</w:t>
      </w:r>
      <w:r w:rsidR="0091582D" w:rsidRPr="00F51904">
        <w:rPr>
          <w:rFonts w:cs="Nazanin" w:hint="cs"/>
          <w:rtl/>
        </w:rPr>
        <w:t>ي</w:t>
      </w:r>
      <w:r w:rsidRPr="00F51904">
        <w:rPr>
          <w:rFonts w:cs="Nazanin" w:hint="cs"/>
          <w:rtl/>
        </w:rPr>
        <w:t>سك‌ها</w:t>
      </w:r>
      <w:r w:rsidR="0091582D" w:rsidRPr="00F51904">
        <w:rPr>
          <w:rFonts w:cs="Nazanin" w:hint="cs"/>
          <w:rtl/>
        </w:rPr>
        <w:t>ي</w:t>
      </w:r>
      <w:r w:rsidRPr="00F51904">
        <w:rPr>
          <w:rFonts w:cs="Nazanin" w:hint="cs"/>
          <w:rtl/>
        </w:rPr>
        <w:t xml:space="preserve"> باق</w:t>
      </w:r>
      <w:r w:rsidR="0091582D" w:rsidRPr="00F51904">
        <w:rPr>
          <w:rFonts w:cs="Nazanin" w:hint="cs"/>
          <w:rtl/>
        </w:rPr>
        <w:t>ي</w:t>
      </w:r>
      <w:r w:rsidRPr="00F51904">
        <w:rPr>
          <w:rFonts w:cs="Nazanin" w:hint="cs"/>
          <w:rtl/>
        </w:rPr>
        <w:t xml:space="preserve">مانده </w:t>
      </w:r>
      <w:r w:rsidR="00353AEF" w:rsidRPr="00F51904">
        <w:rPr>
          <w:rFonts w:cs="Nazanin" w:hint="cs"/>
          <w:rtl/>
        </w:rPr>
        <w:t>واقع</w:t>
      </w:r>
      <w:r w:rsidR="0091582D" w:rsidRPr="00F51904">
        <w:rPr>
          <w:rFonts w:cs="Nazanin" w:hint="cs"/>
          <w:rtl/>
        </w:rPr>
        <w:t>ي</w:t>
      </w:r>
      <w:r w:rsidR="00353AEF" w:rsidRPr="00F51904">
        <w:rPr>
          <w:rFonts w:cs="Nazanin" w:hint="cs"/>
          <w:rtl/>
        </w:rPr>
        <w:t xml:space="preserve"> </w:t>
      </w:r>
      <w:r w:rsidRPr="00F51904">
        <w:rPr>
          <w:rFonts w:cs="Nazanin" w:hint="cs"/>
          <w:rtl/>
        </w:rPr>
        <w:t xml:space="preserve">طبق </w:t>
      </w:r>
      <w:r w:rsidR="000C3317" w:rsidRPr="00F51904">
        <w:rPr>
          <w:rFonts w:cs="Nazanin" w:hint="cs"/>
          <w:rtl/>
        </w:rPr>
        <w:t xml:space="preserve">جدول </w:t>
      </w:r>
      <w:r w:rsidR="004E0950" w:rsidRPr="00F51904">
        <w:rPr>
          <w:rFonts w:cs="Nazanin" w:hint="cs"/>
          <w:rtl/>
        </w:rPr>
        <w:t>5</w:t>
      </w:r>
      <w:r w:rsidR="000C3317" w:rsidRPr="00F51904">
        <w:rPr>
          <w:rFonts w:cs="Nazanin" w:hint="cs"/>
          <w:rtl/>
        </w:rPr>
        <w:t xml:space="preserve"> </w:t>
      </w:r>
      <w:r w:rsidRPr="00F51904">
        <w:rPr>
          <w:rFonts w:cs="Nazanin" w:hint="cs"/>
          <w:rtl/>
        </w:rPr>
        <w:t>تحت كنترل قرار ‌م</w:t>
      </w:r>
      <w:r w:rsidR="0091582D" w:rsidRPr="00F51904">
        <w:rPr>
          <w:rFonts w:cs="Nazanin" w:hint="cs"/>
          <w:rtl/>
        </w:rPr>
        <w:t>ي</w:t>
      </w:r>
      <w:r w:rsidRPr="00F51904">
        <w:rPr>
          <w:rFonts w:cs="Nazanin" w:hint="cs"/>
          <w:rtl/>
        </w:rPr>
        <w:t>‌گ</w:t>
      </w:r>
      <w:r w:rsidR="0091582D" w:rsidRPr="00F51904">
        <w:rPr>
          <w:rFonts w:cs="Nazanin" w:hint="cs"/>
          <w:rtl/>
        </w:rPr>
        <w:t>ي</w:t>
      </w:r>
      <w:r w:rsidRPr="00F51904">
        <w:rPr>
          <w:rFonts w:cs="Nazanin" w:hint="cs"/>
          <w:rtl/>
        </w:rPr>
        <w:t>رند. طبق</w:t>
      </w:r>
      <w:r w:rsidR="004A3F93" w:rsidRPr="00F51904">
        <w:rPr>
          <w:rFonts w:cs="Nazanin" w:hint="cs"/>
          <w:rtl/>
        </w:rPr>
        <w:t xml:space="preserve"> </w:t>
      </w:r>
      <w:r w:rsidRPr="00F51904">
        <w:rPr>
          <w:rFonts w:cs="Nazanin" w:hint="cs"/>
          <w:rtl/>
        </w:rPr>
        <w:t>ا</w:t>
      </w:r>
      <w:r w:rsidR="0091582D" w:rsidRPr="00F51904">
        <w:rPr>
          <w:rFonts w:cs="Nazanin" w:hint="cs"/>
          <w:rtl/>
        </w:rPr>
        <w:t>ي</w:t>
      </w:r>
      <w:r w:rsidRPr="00F51904">
        <w:rPr>
          <w:rFonts w:cs="Nazanin" w:hint="cs"/>
          <w:rtl/>
        </w:rPr>
        <w:t>ن</w:t>
      </w:r>
      <w:r w:rsidR="004A3F93" w:rsidRPr="00F51904">
        <w:rPr>
          <w:rFonts w:cs="Nazanin" w:hint="cs"/>
          <w:rtl/>
        </w:rPr>
        <w:t xml:space="preserve"> </w:t>
      </w:r>
      <w:r w:rsidRPr="00F51904">
        <w:rPr>
          <w:rFonts w:cs="Nazanin" w:hint="cs"/>
          <w:rtl/>
        </w:rPr>
        <w:t>جدول، شدت ر</w:t>
      </w:r>
      <w:r w:rsidR="0091582D" w:rsidRPr="00F51904">
        <w:rPr>
          <w:rFonts w:cs="Nazanin" w:hint="cs"/>
          <w:rtl/>
        </w:rPr>
        <w:t>ي</w:t>
      </w:r>
      <w:r w:rsidRPr="00F51904">
        <w:rPr>
          <w:rFonts w:cs="Nazanin" w:hint="cs"/>
          <w:rtl/>
        </w:rPr>
        <w:t>سک</w:t>
      </w:r>
      <w:r w:rsidR="004A3F93" w:rsidRPr="00F51904">
        <w:rPr>
          <w:rFonts w:cs="Nazanin" w:hint="cs"/>
          <w:rtl/>
        </w:rPr>
        <w:t xml:space="preserve"> </w:t>
      </w:r>
      <w:r w:rsidRPr="00F51904">
        <w:rPr>
          <w:rFonts w:cs="Nazanin" w:hint="cs"/>
          <w:rtl/>
        </w:rPr>
        <w:t xml:space="preserve">بزرگتر </w:t>
      </w:r>
      <w:r w:rsidR="0091582D" w:rsidRPr="00F51904">
        <w:rPr>
          <w:rFonts w:cs="Nazanin" w:hint="cs"/>
          <w:rtl/>
        </w:rPr>
        <w:t>ي</w:t>
      </w:r>
      <w:r w:rsidRPr="00F51904">
        <w:rPr>
          <w:rFonts w:cs="Nazanin" w:hint="cs"/>
          <w:rtl/>
        </w:rPr>
        <w:t>ا</w:t>
      </w:r>
      <w:r w:rsidR="004A3F93" w:rsidRPr="00F51904">
        <w:rPr>
          <w:rFonts w:cs="Nazanin" w:hint="cs"/>
          <w:rtl/>
        </w:rPr>
        <w:t xml:space="preserve"> </w:t>
      </w:r>
      <w:r w:rsidRPr="00F51904">
        <w:rPr>
          <w:rFonts w:cs="Nazanin" w:hint="cs"/>
          <w:rtl/>
        </w:rPr>
        <w:t>مساو</w:t>
      </w:r>
      <w:r w:rsidR="0091582D" w:rsidRPr="00F51904">
        <w:rPr>
          <w:rFonts w:cs="Nazanin" w:hint="cs"/>
          <w:rtl/>
        </w:rPr>
        <w:t>ي</w:t>
      </w:r>
      <w:r w:rsidR="004A3F93" w:rsidRPr="00F51904">
        <w:rPr>
          <w:rFonts w:cs="Nazanin" w:hint="cs"/>
          <w:rtl/>
        </w:rPr>
        <w:t xml:space="preserve"> </w:t>
      </w:r>
      <w:r w:rsidR="0024543F" w:rsidRPr="00F51904">
        <w:rPr>
          <w:rFonts w:cs="Nazanin" w:hint="cs"/>
          <w:rtl/>
        </w:rPr>
        <w:t>20</w:t>
      </w:r>
      <w:r w:rsidR="004A3F93" w:rsidRPr="00F51904">
        <w:rPr>
          <w:rFonts w:cs="Nazanin" w:hint="cs"/>
          <w:rtl/>
        </w:rPr>
        <w:t xml:space="preserve"> </w:t>
      </w:r>
      <w:r w:rsidRPr="00F51904">
        <w:rPr>
          <w:rFonts w:cs="Nazanin" w:hint="cs"/>
          <w:rtl/>
        </w:rPr>
        <w:t>در</w:t>
      </w:r>
      <w:r w:rsidR="004A3F93" w:rsidRPr="00F51904">
        <w:rPr>
          <w:rFonts w:cs="Nazanin" w:hint="cs"/>
          <w:rtl/>
        </w:rPr>
        <w:t xml:space="preserve"> </w:t>
      </w:r>
      <w:r w:rsidR="00F51904" w:rsidRPr="00F51904">
        <w:rPr>
          <w:rFonts w:cs="B Nazanin" w:hint="cs"/>
          <w:rtl/>
        </w:rPr>
        <w:t>ناحيۀ</w:t>
      </w:r>
      <w:r w:rsidR="00F51904" w:rsidRPr="00F51904">
        <w:rPr>
          <w:rFonts w:cs="Nazanin" w:hint="cs"/>
          <w:rtl/>
        </w:rPr>
        <w:t xml:space="preserve"> </w:t>
      </w:r>
      <w:r w:rsidRPr="00F51904">
        <w:rPr>
          <w:rFonts w:cs="Nazanin" w:hint="cs"/>
          <w:rtl/>
        </w:rPr>
        <w:t>غ</w:t>
      </w:r>
      <w:r w:rsidR="0091582D" w:rsidRPr="00F51904">
        <w:rPr>
          <w:rFonts w:cs="Nazanin" w:hint="cs"/>
          <w:rtl/>
        </w:rPr>
        <w:t>ي</w:t>
      </w:r>
      <w:r w:rsidRPr="00F51904">
        <w:rPr>
          <w:rFonts w:cs="Nazanin" w:hint="cs"/>
          <w:rtl/>
        </w:rPr>
        <w:t>رقابل</w:t>
      </w:r>
      <w:r w:rsidR="004A3F93" w:rsidRPr="00F51904">
        <w:rPr>
          <w:rFonts w:cs="Nazanin" w:hint="cs"/>
          <w:rtl/>
        </w:rPr>
        <w:t xml:space="preserve"> </w:t>
      </w:r>
      <w:r w:rsidRPr="00F51904">
        <w:rPr>
          <w:rFonts w:cs="Nazanin" w:hint="cs"/>
          <w:rtl/>
        </w:rPr>
        <w:t>پذ</w:t>
      </w:r>
      <w:r w:rsidR="0091582D" w:rsidRPr="00F51904">
        <w:rPr>
          <w:rFonts w:cs="Nazanin" w:hint="cs"/>
          <w:rtl/>
        </w:rPr>
        <w:t>ي</w:t>
      </w:r>
      <w:r w:rsidRPr="00F51904">
        <w:rPr>
          <w:rFonts w:cs="Nazanin" w:hint="cs"/>
          <w:rtl/>
        </w:rPr>
        <w:t>رش،</w:t>
      </w:r>
      <w:r w:rsidR="004A3F93" w:rsidRPr="00F51904">
        <w:rPr>
          <w:rFonts w:cs="Nazanin" w:hint="cs"/>
          <w:rtl/>
        </w:rPr>
        <w:t xml:space="preserve"> </w:t>
      </w:r>
      <w:r w:rsidR="000C3317" w:rsidRPr="00F51904">
        <w:rPr>
          <w:rFonts w:cs="Nazanin" w:hint="cs"/>
          <w:rtl/>
        </w:rPr>
        <w:t>شدت ر</w:t>
      </w:r>
      <w:r w:rsidR="0091582D" w:rsidRPr="00F51904">
        <w:rPr>
          <w:rFonts w:cs="Nazanin" w:hint="cs"/>
          <w:rtl/>
        </w:rPr>
        <w:t>ي</w:t>
      </w:r>
      <w:r w:rsidR="000C3317" w:rsidRPr="00F51904">
        <w:rPr>
          <w:rFonts w:cs="Nazanin" w:hint="cs"/>
          <w:rtl/>
        </w:rPr>
        <w:t>سك</w:t>
      </w:r>
      <w:r w:rsidR="004A3F93" w:rsidRPr="00F51904">
        <w:rPr>
          <w:rFonts w:cs="Nazanin" w:hint="cs"/>
          <w:rtl/>
        </w:rPr>
        <w:t xml:space="preserve"> </w:t>
      </w:r>
      <w:r w:rsidRPr="00F51904">
        <w:rPr>
          <w:rFonts w:cs="Nazanin" w:hint="cs"/>
          <w:rtl/>
        </w:rPr>
        <w:t>کوچکتر</w:t>
      </w:r>
      <w:r w:rsidR="004A3F93" w:rsidRPr="00F51904">
        <w:rPr>
          <w:rFonts w:cs="Nazanin" w:hint="cs"/>
          <w:rtl/>
        </w:rPr>
        <w:t xml:space="preserve"> </w:t>
      </w:r>
      <w:r w:rsidRPr="00F51904">
        <w:rPr>
          <w:rFonts w:cs="Nazanin" w:hint="cs"/>
          <w:rtl/>
        </w:rPr>
        <w:t>از</w:t>
      </w:r>
      <w:r w:rsidR="004A3F93" w:rsidRPr="00F51904">
        <w:rPr>
          <w:rFonts w:cs="Nazanin" w:hint="cs"/>
          <w:rtl/>
        </w:rPr>
        <w:t xml:space="preserve"> </w:t>
      </w:r>
      <w:r w:rsidR="0024543F" w:rsidRPr="00F51904">
        <w:rPr>
          <w:rFonts w:cs="Nazanin" w:hint="cs"/>
          <w:rtl/>
        </w:rPr>
        <w:t>20</w:t>
      </w:r>
      <w:r w:rsidR="004A3F93" w:rsidRPr="00F51904">
        <w:rPr>
          <w:rFonts w:cs="Nazanin" w:hint="cs"/>
          <w:rtl/>
        </w:rPr>
        <w:t xml:space="preserve"> </w:t>
      </w:r>
      <w:r w:rsidRPr="00F51904">
        <w:rPr>
          <w:rFonts w:cs="Nazanin" w:hint="cs"/>
          <w:rtl/>
        </w:rPr>
        <w:t>و</w:t>
      </w:r>
      <w:r w:rsidR="004A3F93" w:rsidRPr="00F51904">
        <w:rPr>
          <w:rFonts w:cs="Nazanin" w:hint="cs"/>
          <w:rtl/>
        </w:rPr>
        <w:t xml:space="preserve"> </w:t>
      </w:r>
      <w:r w:rsidRPr="00F51904">
        <w:rPr>
          <w:rFonts w:cs="Nazanin" w:hint="cs"/>
          <w:rtl/>
        </w:rPr>
        <w:t>بزرگتر</w:t>
      </w:r>
      <w:r w:rsidR="004A3F93" w:rsidRPr="00F51904">
        <w:rPr>
          <w:rFonts w:cs="Nazanin" w:hint="cs"/>
          <w:rtl/>
        </w:rPr>
        <w:t xml:space="preserve"> </w:t>
      </w:r>
      <w:r w:rsidRPr="00F51904">
        <w:rPr>
          <w:rFonts w:cs="Nazanin" w:hint="cs"/>
          <w:rtl/>
        </w:rPr>
        <w:t>از</w:t>
      </w:r>
      <w:r w:rsidR="004A3F93" w:rsidRPr="00F51904">
        <w:rPr>
          <w:rFonts w:cs="Nazanin" w:hint="cs"/>
          <w:rtl/>
        </w:rPr>
        <w:t xml:space="preserve"> </w:t>
      </w:r>
      <w:r w:rsidR="000C3317" w:rsidRPr="00F51904">
        <w:rPr>
          <w:rFonts w:cs="Nazanin" w:hint="cs"/>
          <w:rtl/>
        </w:rPr>
        <w:t>6</w:t>
      </w:r>
      <w:r w:rsidR="004A3F93" w:rsidRPr="00F51904">
        <w:rPr>
          <w:rFonts w:cs="Nazanin" w:hint="cs"/>
          <w:rtl/>
        </w:rPr>
        <w:t xml:space="preserve"> </w:t>
      </w:r>
      <w:r w:rsidRPr="00F51904">
        <w:rPr>
          <w:rFonts w:cs="Nazanin" w:hint="cs"/>
          <w:rtl/>
        </w:rPr>
        <w:t>در</w:t>
      </w:r>
      <w:r w:rsidR="004A3F93" w:rsidRPr="00F51904">
        <w:rPr>
          <w:rFonts w:cs="Nazanin" w:hint="cs"/>
          <w:rtl/>
        </w:rPr>
        <w:t xml:space="preserve"> </w:t>
      </w:r>
      <w:r w:rsidRPr="00F51904">
        <w:rPr>
          <w:rFonts w:cs="B Nazanin" w:hint="cs"/>
          <w:rtl/>
        </w:rPr>
        <w:t>ناح</w:t>
      </w:r>
      <w:r w:rsidR="0091582D" w:rsidRPr="00F51904">
        <w:rPr>
          <w:rFonts w:cs="B Nazanin" w:hint="cs"/>
          <w:rtl/>
        </w:rPr>
        <w:t>ي</w:t>
      </w:r>
      <w:r w:rsidRPr="00F51904">
        <w:rPr>
          <w:rFonts w:cs="B Nazanin" w:hint="cs"/>
          <w:rtl/>
        </w:rPr>
        <w:t>ۀ</w:t>
      </w:r>
      <w:r w:rsidRPr="00F51904">
        <w:rPr>
          <w:rFonts w:cs="Nazanin" w:hint="cs"/>
          <w:rtl/>
        </w:rPr>
        <w:t xml:space="preserve">  </w:t>
      </w:r>
      <w:r w:rsidR="003B582F" w:rsidRPr="00F51904">
        <w:rPr>
          <w:rStyle w:val="FootnoteReference"/>
          <w:rFonts w:cs="Nazanin"/>
          <w:rtl/>
        </w:rPr>
        <w:footnoteReference w:id="31"/>
      </w:r>
      <w:r w:rsidRPr="00F51904">
        <w:rPr>
          <w:rFonts w:cs="Nazanin" w:hint="cs"/>
          <w:rtl/>
        </w:rPr>
        <w:t xml:space="preserve"> </w:t>
      </w:r>
      <w:r w:rsidR="00F51904" w:rsidRPr="00F51904">
        <w:rPr>
          <w:rFonts w:cs="Nazanin"/>
          <w:color w:val="000000"/>
        </w:rPr>
        <w:t>ALARP</w:t>
      </w:r>
      <w:r w:rsidR="00F51904" w:rsidRPr="00F51904">
        <w:rPr>
          <w:rFonts w:cs="Nazanin" w:hint="cs"/>
          <w:rtl/>
        </w:rPr>
        <w:t xml:space="preserve"> </w:t>
      </w:r>
      <w:r w:rsidRPr="00F51904">
        <w:rPr>
          <w:rFonts w:cs="Nazanin" w:hint="cs"/>
          <w:rtl/>
        </w:rPr>
        <w:t xml:space="preserve">ونمرة </w:t>
      </w:r>
      <w:r w:rsidRPr="00F51904">
        <w:rPr>
          <w:rFonts w:cs="B Nazanin" w:hint="cs"/>
          <w:rtl/>
        </w:rPr>
        <w:t>اولو</w:t>
      </w:r>
      <w:r w:rsidR="0091582D" w:rsidRPr="00F51904">
        <w:rPr>
          <w:rFonts w:cs="B Nazanin" w:hint="cs"/>
          <w:rtl/>
        </w:rPr>
        <w:t>ي</w:t>
      </w:r>
      <w:r w:rsidRPr="00F51904">
        <w:rPr>
          <w:rFonts w:cs="B Nazanin" w:hint="cs"/>
          <w:rtl/>
        </w:rPr>
        <w:t>ت</w:t>
      </w:r>
      <w:r w:rsidR="004A3F93" w:rsidRPr="00F51904">
        <w:rPr>
          <w:rFonts w:cs="Nazanin" w:hint="cs"/>
          <w:rtl/>
        </w:rPr>
        <w:t xml:space="preserve"> </w:t>
      </w:r>
      <w:r w:rsidRPr="00F51904">
        <w:rPr>
          <w:rFonts w:cs="Nazanin" w:hint="cs"/>
          <w:rtl/>
        </w:rPr>
        <w:t>کوچکتر</w:t>
      </w:r>
      <w:r w:rsidR="004A3F93" w:rsidRPr="00F51904">
        <w:rPr>
          <w:rFonts w:cs="Nazanin" w:hint="cs"/>
          <w:rtl/>
        </w:rPr>
        <w:t xml:space="preserve"> </w:t>
      </w:r>
      <w:r w:rsidRPr="00F51904">
        <w:rPr>
          <w:rFonts w:cs="Nazanin" w:hint="cs"/>
          <w:rtl/>
        </w:rPr>
        <w:t>از</w:t>
      </w:r>
      <w:r w:rsidR="004A3F93" w:rsidRPr="00F51904">
        <w:rPr>
          <w:rFonts w:cs="Nazanin" w:hint="cs"/>
          <w:rtl/>
        </w:rPr>
        <w:t xml:space="preserve"> </w:t>
      </w:r>
      <w:r w:rsidRPr="00F51904">
        <w:rPr>
          <w:rFonts w:cs="Nazanin" w:hint="cs"/>
          <w:rtl/>
        </w:rPr>
        <w:t>6</w:t>
      </w:r>
      <w:r w:rsidR="004A3F93" w:rsidRPr="00F51904">
        <w:rPr>
          <w:rFonts w:cs="Nazanin" w:hint="cs"/>
          <w:rtl/>
        </w:rPr>
        <w:t xml:space="preserve"> </w:t>
      </w:r>
      <w:r w:rsidRPr="00F51904">
        <w:rPr>
          <w:rFonts w:cs="Nazanin" w:hint="cs"/>
          <w:rtl/>
        </w:rPr>
        <w:t>در</w:t>
      </w:r>
      <w:r w:rsidR="00F51904" w:rsidRPr="00F51904">
        <w:rPr>
          <w:rFonts w:cs="Nazanin" w:hint="cs"/>
          <w:rtl/>
        </w:rPr>
        <w:t xml:space="preserve"> </w:t>
      </w:r>
      <w:bookmarkStart w:id="165" w:name="OLE_LINK73"/>
      <w:bookmarkStart w:id="166" w:name="OLE_LINK77"/>
      <w:r w:rsidRPr="00F51904">
        <w:rPr>
          <w:rFonts w:cs="B Nazanin" w:hint="cs"/>
          <w:rtl/>
        </w:rPr>
        <w:t>ناح</w:t>
      </w:r>
      <w:r w:rsidR="0091582D" w:rsidRPr="00F51904">
        <w:rPr>
          <w:rFonts w:cs="B Nazanin" w:hint="cs"/>
          <w:rtl/>
        </w:rPr>
        <w:t>ي</w:t>
      </w:r>
      <w:r w:rsidRPr="00F51904">
        <w:rPr>
          <w:rFonts w:cs="B Nazanin" w:hint="cs"/>
          <w:rtl/>
        </w:rPr>
        <w:t>ۀ</w:t>
      </w:r>
      <w:r w:rsidR="004A3F93" w:rsidRPr="00F51904">
        <w:rPr>
          <w:rFonts w:cs="Nazanin" w:hint="cs"/>
          <w:rtl/>
        </w:rPr>
        <w:t xml:space="preserve"> </w:t>
      </w:r>
      <w:bookmarkEnd w:id="165"/>
      <w:bookmarkEnd w:id="166"/>
      <w:r w:rsidRPr="00F51904">
        <w:rPr>
          <w:rFonts w:cs="Nazanin" w:hint="cs"/>
          <w:rtl/>
        </w:rPr>
        <w:t>قابل</w:t>
      </w:r>
      <w:r w:rsidR="004A3F93" w:rsidRPr="00F51904">
        <w:rPr>
          <w:rFonts w:cs="Nazanin" w:hint="cs"/>
          <w:rtl/>
        </w:rPr>
        <w:t xml:space="preserve"> </w:t>
      </w:r>
      <w:r w:rsidRPr="00F51904">
        <w:rPr>
          <w:rFonts w:cs="Nazanin" w:hint="cs"/>
          <w:rtl/>
        </w:rPr>
        <w:t>پذ</w:t>
      </w:r>
      <w:r w:rsidR="0091582D" w:rsidRPr="00F51904">
        <w:rPr>
          <w:rFonts w:cs="Nazanin" w:hint="cs"/>
          <w:rtl/>
        </w:rPr>
        <w:t>ي</w:t>
      </w:r>
      <w:r w:rsidRPr="00F51904">
        <w:rPr>
          <w:rFonts w:cs="Nazanin" w:hint="cs"/>
          <w:rtl/>
        </w:rPr>
        <w:t>رش</w:t>
      </w:r>
      <w:r w:rsidR="004A3F93" w:rsidRPr="00F51904">
        <w:rPr>
          <w:rFonts w:cs="Nazanin" w:hint="cs"/>
          <w:rtl/>
        </w:rPr>
        <w:t xml:space="preserve"> </w:t>
      </w:r>
      <w:r w:rsidRPr="00F51904">
        <w:rPr>
          <w:rFonts w:cs="Nazanin" w:hint="cs"/>
          <w:rtl/>
        </w:rPr>
        <w:t xml:space="preserve">است. </w:t>
      </w:r>
    </w:p>
    <w:p w14:paraId="51548843" w14:textId="77777777" w:rsidR="001226C9" w:rsidRPr="007714A4" w:rsidRDefault="001226C9" w:rsidP="001226C9">
      <w:pPr>
        <w:bidi w:val="0"/>
        <w:rPr>
          <w:rFonts w:cs="Nazanin"/>
          <w:rtl/>
        </w:rPr>
      </w:pPr>
    </w:p>
    <w:tbl>
      <w:tblPr>
        <w:bidiVisual/>
        <w:tblW w:w="8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7"/>
        <w:gridCol w:w="6140"/>
      </w:tblGrid>
      <w:tr w:rsidR="001226C9" w:rsidRPr="007714A4" w14:paraId="1757C058" w14:textId="77777777" w:rsidTr="00F51904">
        <w:trPr>
          <w:trHeight w:val="600"/>
          <w:jc w:val="center"/>
        </w:trPr>
        <w:tc>
          <w:tcPr>
            <w:tcW w:w="2387" w:type="dxa"/>
            <w:shd w:val="clear" w:color="auto" w:fill="EAF1DD" w:themeFill="accent3" w:themeFillTint="33"/>
            <w:vAlign w:val="center"/>
          </w:tcPr>
          <w:p w14:paraId="32FC5638" w14:textId="77777777" w:rsidR="001226C9" w:rsidRPr="007714A4" w:rsidRDefault="001226C9" w:rsidP="000C3317">
            <w:pPr>
              <w:jc w:val="both"/>
              <w:rPr>
                <w:rFonts w:cs="Nazanin"/>
                <w:rtl/>
              </w:rPr>
            </w:pPr>
            <w:r w:rsidRPr="007714A4">
              <w:rPr>
                <w:rFonts w:cs="Nazanin" w:hint="cs"/>
                <w:rtl/>
              </w:rPr>
              <w:t>محدوده</w:t>
            </w:r>
            <w:r w:rsidR="000C3317" w:rsidRPr="007714A4">
              <w:rPr>
                <w:rFonts w:cs="Nazanin" w:hint="cs"/>
                <w:rtl/>
              </w:rPr>
              <w:t xml:space="preserve"> شدت اثر ر</w:t>
            </w:r>
            <w:r w:rsidR="0091582D" w:rsidRPr="007714A4">
              <w:rPr>
                <w:rFonts w:cs="Nazanin" w:hint="cs"/>
                <w:rtl/>
              </w:rPr>
              <w:t>ي</w:t>
            </w:r>
            <w:r w:rsidR="000C3317" w:rsidRPr="007714A4">
              <w:rPr>
                <w:rFonts w:cs="Nazanin" w:hint="cs"/>
                <w:rtl/>
              </w:rPr>
              <w:t>سك</w:t>
            </w:r>
          </w:p>
        </w:tc>
        <w:tc>
          <w:tcPr>
            <w:tcW w:w="6140" w:type="dxa"/>
            <w:shd w:val="clear" w:color="auto" w:fill="EAF1DD" w:themeFill="accent3" w:themeFillTint="33"/>
            <w:vAlign w:val="center"/>
          </w:tcPr>
          <w:p w14:paraId="1584810E" w14:textId="77777777" w:rsidR="001226C9" w:rsidRPr="007714A4" w:rsidRDefault="001226C9" w:rsidP="00EC4D21">
            <w:pPr>
              <w:jc w:val="both"/>
              <w:rPr>
                <w:rFonts w:cs="Nazanin"/>
                <w:rtl/>
              </w:rPr>
            </w:pPr>
            <w:r w:rsidRPr="007714A4">
              <w:rPr>
                <w:rFonts w:cs="Nazanin" w:hint="cs"/>
                <w:rtl/>
              </w:rPr>
              <w:t>نحوة</w:t>
            </w:r>
            <w:r w:rsidR="000C3317" w:rsidRPr="007714A4">
              <w:rPr>
                <w:rFonts w:cs="Nazanin" w:hint="cs"/>
                <w:rtl/>
              </w:rPr>
              <w:t xml:space="preserve"> </w:t>
            </w:r>
            <w:r w:rsidRPr="007714A4">
              <w:rPr>
                <w:rFonts w:cs="Nazanin" w:hint="cs"/>
                <w:rtl/>
              </w:rPr>
              <w:t>برخورد</w:t>
            </w:r>
            <w:r w:rsidR="000C3317" w:rsidRPr="007714A4">
              <w:rPr>
                <w:rFonts w:cs="Nazanin" w:hint="cs"/>
                <w:rtl/>
              </w:rPr>
              <w:t xml:space="preserve"> </w:t>
            </w:r>
            <w:r w:rsidRPr="007714A4">
              <w:rPr>
                <w:rFonts w:cs="Nazanin" w:hint="cs"/>
                <w:rtl/>
              </w:rPr>
              <w:t>شرکت با</w:t>
            </w:r>
            <w:r w:rsidR="000C3317" w:rsidRPr="007714A4">
              <w:rPr>
                <w:rFonts w:cs="Nazanin" w:hint="cs"/>
                <w:rtl/>
              </w:rPr>
              <w:t xml:space="preserve"> </w:t>
            </w:r>
            <w:r w:rsidRPr="007714A4">
              <w:rPr>
                <w:rFonts w:cs="Nazanin" w:hint="cs"/>
                <w:rtl/>
              </w:rPr>
              <w:t>ر</w:t>
            </w:r>
            <w:r w:rsidR="0091582D" w:rsidRPr="007714A4">
              <w:rPr>
                <w:rFonts w:cs="Nazanin" w:hint="cs"/>
                <w:rtl/>
              </w:rPr>
              <w:t>ي</w:t>
            </w:r>
            <w:r w:rsidRPr="007714A4">
              <w:rPr>
                <w:rFonts w:cs="Nazanin" w:hint="cs"/>
                <w:rtl/>
              </w:rPr>
              <w:t>سک</w:t>
            </w:r>
          </w:p>
        </w:tc>
      </w:tr>
      <w:tr w:rsidR="001226C9" w:rsidRPr="007714A4" w14:paraId="4D1E6D6F" w14:textId="77777777" w:rsidTr="00F51904">
        <w:trPr>
          <w:trHeight w:val="940"/>
          <w:jc w:val="center"/>
        </w:trPr>
        <w:tc>
          <w:tcPr>
            <w:tcW w:w="2387" w:type="dxa"/>
            <w:shd w:val="clear" w:color="auto" w:fill="auto"/>
            <w:vAlign w:val="center"/>
          </w:tcPr>
          <w:p w14:paraId="1C7AA3AC" w14:textId="77777777" w:rsidR="001226C9" w:rsidRPr="007714A4" w:rsidRDefault="001226C9" w:rsidP="00EC4D21">
            <w:pPr>
              <w:jc w:val="both"/>
              <w:rPr>
                <w:rFonts w:cs="Nazanin"/>
              </w:rPr>
            </w:pPr>
            <w:r w:rsidRPr="007714A4">
              <w:rPr>
                <w:rFonts w:cs="Nazanin" w:hint="cs"/>
                <w:rtl/>
              </w:rPr>
              <w:t>غ</w:t>
            </w:r>
            <w:r w:rsidR="0091582D" w:rsidRPr="007714A4">
              <w:rPr>
                <w:rFonts w:cs="Nazanin" w:hint="cs"/>
                <w:rtl/>
              </w:rPr>
              <w:t>ي</w:t>
            </w:r>
            <w:r w:rsidRPr="007714A4">
              <w:rPr>
                <w:rFonts w:cs="Nazanin" w:hint="cs"/>
                <w:rtl/>
              </w:rPr>
              <w:t>رقابل</w:t>
            </w:r>
            <w:r w:rsidR="003D625D" w:rsidRPr="007714A4">
              <w:rPr>
                <w:rFonts w:cs="Nazanin"/>
              </w:rPr>
              <w:t xml:space="preserve"> </w:t>
            </w:r>
            <w:r w:rsidRPr="007714A4">
              <w:rPr>
                <w:rFonts w:cs="Nazanin" w:hint="cs"/>
                <w:rtl/>
              </w:rPr>
              <w:t>پذ</w:t>
            </w:r>
            <w:r w:rsidR="0091582D" w:rsidRPr="007714A4">
              <w:rPr>
                <w:rFonts w:cs="Nazanin" w:hint="cs"/>
                <w:rtl/>
              </w:rPr>
              <w:t>ي</w:t>
            </w:r>
            <w:r w:rsidRPr="007714A4">
              <w:rPr>
                <w:rFonts w:cs="Nazanin" w:hint="cs"/>
                <w:rtl/>
              </w:rPr>
              <w:t>رش</w:t>
            </w:r>
          </w:p>
          <w:p w14:paraId="27E5BDB3" w14:textId="77777777" w:rsidR="001226C9" w:rsidRPr="007714A4" w:rsidRDefault="001226C9" w:rsidP="00EC4D21">
            <w:pPr>
              <w:jc w:val="both"/>
              <w:rPr>
                <w:rFonts w:cs="Nazanin"/>
                <w:rtl/>
              </w:rPr>
            </w:pPr>
            <w:r w:rsidRPr="007714A4">
              <w:rPr>
                <w:rFonts w:cs="Nazanin" w:hint="cs"/>
                <w:rtl/>
              </w:rPr>
              <w:t>(نمره ر</w:t>
            </w:r>
            <w:r w:rsidR="0091582D" w:rsidRPr="007714A4">
              <w:rPr>
                <w:rFonts w:cs="Nazanin" w:hint="cs"/>
                <w:rtl/>
              </w:rPr>
              <w:t>ي</w:t>
            </w:r>
            <w:r w:rsidRPr="007714A4">
              <w:rPr>
                <w:rFonts w:cs="Nazanin" w:hint="cs"/>
                <w:rtl/>
              </w:rPr>
              <w:t>سک</w:t>
            </w:r>
            <w:r w:rsidRPr="007714A4">
              <w:rPr>
                <w:rFonts w:cs="Times New Roman" w:hint="cs"/>
                <w:rtl/>
              </w:rPr>
              <w:t>≥</w:t>
            </w:r>
            <w:r w:rsidRPr="007714A4">
              <w:rPr>
                <w:rFonts w:cs="Nazanin" w:hint="cs"/>
                <w:rtl/>
              </w:rPr>
              <w:t>20)</w:t>
            </w:r>
          </w:p>
        </w:tc>
        <w:tc>
          <w:tcPr>
            <w:tcW w:w="6140" w:type="dxa"/>
            <w:shd w:val="clear" w:color="auto" w:fill="auto"/>
            <w:vAlign w:val="center"/>
          </w:tcPr>
          <w:p w14:paraId="33AB490E" w14:textId="77777777" w:rsidR="001226C9" w:rsidRPr="007714A4" w:rsidRDefault="001226C9" w:rsidP="00EC4D21">
            <w:pPr>
              <w:jc w:val="both"/>
              <w:rPr>
                <w:rFonts w:cs="Nazanin"/>
                <w:rtl/>
              </w:rPr>
            </w:pPr>
            <w:r w:rsidRPr="007714A4">
              <w:rPr>
                <w:rFonts w:cs="Nazanin" w:hint="cs"/>
                <w:rtl/>
              </w:rPr>
              <w:t>اعمال</w:t>
            </w:r>
            <w:r w:rsidR="004A3F93" w:rsidRPr="007714A4">
              <w:rPr>
                <w:rFonts w:cs="Nazanin" w:hint="cs"/>
                <w:rtl/>
              </w:rPr>
              <w:t xml:space="preserve"> </w:t>
            </w:r>
            <w:r w:rsidRPr="007714A4">
              <w:rPr>
                <w:rFonts w:cs="Nazanin" w:hint="cs"/>
                <w:rtl/>
              </w:rPr>
              <w:t>کنترل</w:t>
            </w:r>
            <w:r w:rsidR="004A3F93" w:rsidRPr="007714A4">
              <w:rPr>
                <w:rFonts w:cs="Nazanin" w:hint="cs"/>
                <w:rtl/>
              </w:rPr>
              <w:t xml:space="preserve"> </w:t>
            </w:r>
            <w:r w:rsidRPr="007714A4">
              <w:rPr>
                <w:rFonts w:cs="Nazanin" w:hint="cs"/>
                <w:rtl/>
              </w:rPr>
              <w:t>ونظارت‌ها</w:t>
            </w:r>
            <w:r w:rsidR="0091582D" w:rsidRPr="007714A4">
              <w:rPr>
                <w:rFonts w:cs="Nazanin" w:hint="cs"/>
                <w:rtl/>
              </w:rPr>
              <w:t>ي</w:t>
            </w:r>
            <w:r w:rsidR="004A3F93" w:rsidRPr="007714A4">
              <w:rPr>
                <w:rFonts w:cs="Nazanin" w:hint="cs"/>
                <w:rtl/>
              </w:rPr>
              <w:t xml:space="preserve"> </w:t>
            </w:r>
            <w:r w:rsidRPr="007714A4">
              <w:rPr>
                <w:rFonts w:cs="Nazanin" w:hint="cs"/>
                <w:rtl/>
              </w:rPr>
              <w:t>جد</w:t>
            </w:r>
            <w:r w:rsidR="0091582D" w:rsidRPr="007714A4">
              <w:rPr>
                <w:rFonts w:cs="Nazanin" w:hint="cs"/>
                <w:rtl/>
              </w:rPr>
              <w:t>ي</w:t>
            </w:r>
            <w:r w:rsidRPr="007714A4">
              <w:rPr>
                <w:rFonts w:cs="Nazanin" w:hint="cs"/>
                <w:rtl/>
              </w:rPr>
              <w:t>د</w:t>
            </w:r>
            <w:r w:rsidR="004A3F93" w:rsidRPr="007714A4">
              <w:rPr>
                <w:rFonts w:cs="Nazanin" w:hint="cs"/>
                <w:rtl/>
              </w:rPr>
              <w:t xml:space="preserve"> </w:t>
            </w:r>
            <w:r w:rsidRPr="007714A4">
              <w:rPr>
                <w:rFonts w:cs="Nazanin" w:hint="cs"/>
                <w:rtl/>
              </w:rPr>
              <w:t xml:space="preserve">و </w:t>
            </w:r>
            <w:r w:rsidR="0091582D" w:rsidRPr="007714A4">
              <w:rPr>
                <w:rFonts w:cs="Nazanin" w:hint="cs"/>
                <w:rtl/>
              </w:rPr>
              <w:t>ي</w:t>
            </w:r>
            <w:r w:rsidRPr="007714A4">
              <w:rPr>
                <w:rFonts w:cs="Nazanin" w:hint="cs"/>
                <w:rtl/>
              </w:rPr>
              <w:t>ا بازنگر</w:t>
            </w:r>
            <w:r w:rsidR="0091582D" w:rsidRPr="007714A4">
              <w:rPr>
                <w:rFonts w:cs="Nazanin" w:hint="cs"/>
                <w:rtl/>
              </w:rPr>
              <w:t>ي</w:t>
            </w:r>
            <w:r w:rsidRPr="007714A4">
              <w:rPr>
                <w:rFonts w:cs="Nazanin" w:hint="cs"/>
                <w:rtl/>
              </w:rPr>
              <w:t xml:space="preserve"> روش كاهش ر</w:t>
            </w:r>
            <w:r w:rsidR="0091582D" w:rsidRPr="007714A4">
              <w:rPr>
                <w:rFonts w:cs="Nazanin" w:hint="cs"/>
                <w:rtl/>
              </w:rPr>
              <w:t>ي</w:t>
            </w:r>
            <w:r w:rsidRPr="007714A4">
              <w:rPr>
                <w:rFonts w:cs="Nazanin" w:hint="cs"/>
                <w:rtl/>
              </w:rPr>
              <w:t>سك ضرور</w:t>
            </w:r>
            <w:r w:rsidR="0091582D" w:rsidRPr="007714A4">
              <w:rPr>
                <w:rFonts w:cs="Nazanin" w:hint="cs"/>
                <w:rtl/>
              </w:rPr>
              <w:t>ي</w:t>
            </w:r>
            <w:r w:rsidRPr="007714A4">
              <w:rPr>
                <w:rFonts w:cs="Nazanin" w:hint="cs"/>
                <w:rtl/>
              </w:rPr>
              <w:t xml:space="preserve"> است.</w:t>
            </w:r>
          </w:p>
        </w:tc>
      </w:tr>
      <w:tr w:rsidR="001226C9" w:rsidRPr="007714A4" w14:paraId="649ECA86" w14:textId="77777777" w:rsidTr="00F51904">
        <w:trPr>
          <w:trHeight w:val="1132"/>
          <w:jc w:val="center"/>
        </w:trPr>
        <w:tc>
          <w:tcPr>
            <w:tcW w:w="2387" w:type="dxa"/>
            <w:shd w:val="clear" w:color="auto" w:fill="auto"/>
            <w:vAlign w:val="center"/>
          </w:tcPr>
          <w:p w14:paraId="235922E1" w14:textId="77777777" w:rsidR="001226C9" w:rsidRPr="007714A4" w:rsidRDefault="001226C9" w:rsidP="00EC4D21">
            <w:pPr>
              <w:jc w:val="both"/>
              <w:rPr>
                <w:rFonts w:cs="Nazanin"/>
              </w:rPr>
            </w:pPr>
            <w:r w:rsidRPr="007714A4">
              <w:rPr>
                <w:rFonts w:cs="Nazanin"/>
              </w:rPr>
              <w:t>ALARP</w:t>
            </w:r>
          </w:p>
          <w:p w14:paraId="2D9BC644" w14:textId="77777777" w:rsidR="001226C9" w:rsidRPr="007714A4" w:rsidRDefault="001226C9" w:rsidP="000C3317">
            <w:pPr>
              <w:jc w:val="both"/>
              <w:rPr>
                <w:rFonts w:cs="Nazanin"/>
                <w:rtl/>
              </w:rPr>
            </w:pPr>
            <w:r w:rsidRPr="007714A4">
              <w:rPr>
                <w:rFonts w:cs="Nazanin" w:hint="cs"/>
                <w:rtl/>
              </w:rPr>
              <w:t>(20&gt;نمره&gt;</w:t>
            </w:r>
            <w:r w:rsidR="000C3317" w:rsidRPr="007714A4">
              <w:rPr>
                <w:rFonts w:cs="Nazanin" w:hint="cs"/>
                <w:rtl/>
              </w:rPr>
              <w:t>6</w:t>
            </w:r>
            <w:r w:rsidRPr="007714A4">
              <w:rPr>
                <w:rFonts w:cs="Nazanin" w:hint="cs"/>
                <w:rtl/>
              </w:rPr>
              <w:t>)</w:t>
            </w:r>
          </w:p>
        </w:tc>
        <w:tc>
          <w:tcPr>
            <w:tcW w:w="6140" w:type="dxa"/>
            <w:shd w:val="clear" w:color="auto" w:fill="auto"/>
            <w:vAlign w:val="center"/>
          </w:tcPr>
          <w:p w14:paraId="4C11DED7" w14:textId="77777777" w:rsidR="001226C9" w:rsidRPr="007714A4" w:rsidRDefault="0024543F" w:rsidP="00EC4D21">
            <w:pPr>
              <w:jc w:val="both"/>
              <w:rPr>
                <w:rFonts w:cs="Nazanin"/>
                <w:rtl/>
              </w:rPr>
            </w:pPr>
            <w:r w:rsidRPr="007714A4">
              <w:rPr>
                <w:rFonts w:cs="Nazanin" w:hint="cs"/>
                <w:rtl/>
              </w:rPr>
              <w:t>کنترل و پا</w:t>
            </w:r>
            <w:r w:rsidR="0091582D" w:rsidRPr="007714A4">
              <w:rPr>
                <w:rFonts w:cs="Nazanin" w:hint="cs"/>
                <w:rtl/>
              </w:rPr>
              <w:t>ي</w:t>
            </w:r>
            <w:r w:rsidRPr="007714A4">
              <w:rPr>
                <w:rFonts w:cs="Nazanin" w:hint="cs"/>
                <w:rtl/>
              </w:rPr>
              <w:t>ش مستمر ر</w:t>
            </w:r>
            <w:r w:rsidR="0091582D" w:rsidRPr="007714A4">
              <w:rPr>
                <w:rFonts w:cs="Nazanin" w:hint="cs"/>
                <w:rtl/>
              </w:rPr>
              <w:t>ي</w:t>
            </w:r>
            <w:r w:rsidRPr="007714A4">
              <w:rPr>
                <w:rFonts w:cs="Nazanin" w:hint="cs"/>
                <w:rtl/>
              </w:rPr>
              <w:t>سک ضرور</w:t>
            </w:r>
            <w:r w:rsidR="0091582D" w:rsidRPr="007714A4">
              <w:rPr>
                <w:rFonts w:cs="Nazanin" w:hint="cs"/>
                <w:rtl/>
              </w:rPr>
              <w:t>ي</w:t>
            </w:r>
            <w:r w:rsidRPr="007714A4">
              <w:rPr>
                <w:rFonts w:cs="Nazanin" w:hint="cs"/>
                <w:rtl/>
              </w:rPr>
              <w:t xml:space="preserve"> است. </w:t>
            </w:r>
          </w:p>
        </w:tc>
      </w:tr>
      <w:tr w:rsidR="001226C9" w:rsidRPr="007714A4" w14:paraId="2EEEC8EB" w14:textId="77777777" w:rsidTr="00F51904">
        <w:trPr>
          <w:trHeight w:val="901"/>
          <w:jc w:val="center"/>
        </w:trPr>
        <w:tc>
          <w:tcPr>
            <w:tcW w:w="2387" w:type="dxa"/>
            <w:shd w:val="clear" w:color="auto" w:fill="auto"/>
            <w:vAlign w:val="center"/>
          </w:tcPr>
          <w:p w14:paraId="3ACC7084" w14:textId="77777777" w:rsidR="001226C9" w:rsidRPr="007714A4" w:rsidRDefault="001226C9" w:rsidP="00EC4D21">
            <w:pPr>
              <w:jc w:val="both"/>
              <w:rPr>
                <w:rFonts w:cs="Nazanin"/>
              </w:rPr>
            </w:pPr>
            <w:r w:rsidRPr="007714A4">
              <w:rPr>
                <w:rFonts w:cs="Nazanin" w:hint="cs"/>
                <w:rtl/>
              </w:rPr>
              <w:t>قابل</w:t>
            </w:r>
            <w:r w:rsidR="003D625D" w:rsidRPr="007714A4">
              <w:rPr>
                <w:rFonts w:cs="Nazanin"/>
              </w:rPr>
              <w:t xml:space="preserve"> </w:t>
            </w:r>
            <w:r w:rsidRPr="007714A4">
              <w:rPr>
                <w:rFonts w:cs="Nazanin" w:hint="cs"/>
                <w:rtl/>
              </w:rPr>
              <w:t>پذ</w:t>
            </w:r>
            <w:r w:rsidR="0091582D" w:rsidRPr="007714A4">
              <w:rPr>
                <w:rFonts w:cs="Nazanin" w:hint="cs"/>
                <w:rtl/>
              </w:rPr>
              <w:t>ي</w:t>
            </w:r>
            <w:r w:rsidRPr="007714A4">
              <w:rPr>
                <w:rFonts w:cs="Nazanin" w:hint="cs"/>
                <w:rtl/>
              </w:rPr>
              <w:t>رش</w:t>
            </w:r>
          </w:p>
          <w:p w14:paraId="500538C4" w14:textId="77777777" w:rsidR="001226C9" w:rsidRPr="007714A4" w:rsidRDefault="000C3317" w:rsidP="00EC4D21">
            <w:pPr>
              <w:jc w:val="both"/>
              <w:rPr>
                <w:rFonts w:cs="Nazanin"/>
                <w:rtl/>
              </w:rPr>
            </w:pPr>
            <w:r w:rsidRPr="007714A4">
              <w:rPr>
                <w:rFonts w:cs="Nazanin" w:hint="cs"/>
                <w:rtl/>
              </w:rPr>
              <w:t>6</w:t>
            </w:r>
            <w:r w:rsidR="001226C9" w:rsidRPr="007714A4">
              <w:rPr>
                <w:rFonts w:cs="Times New Roman" w:hint="cs"/>
                <w:rtl/>
              </w:rPr>
              <w:t>≥</w:t>
            </w:r>
            <w:r w:rsidR="001226C9" w:rsidRPr="007714A4">
              <w:rPr>
                <w:rFonts w:cs="Nazanin" w:hint="cs"/>
                <w:rtl/>
              </w:rPr>
              <w:t xml:space="preserve"> نمره </w:t>
            </w:r>
          </w:p>
        </w:tc>
        <w:tc>
          <w:tcPr>
            <w:tcW w:w="6140" w:type="dxa"/>
            <w:shd w:val="clear" w:color="auto" w:fill="auto"/>
            <w:vAlign w:val="center"/>
          </w:tcPr>
          <w:p w14:paraId="735F959C" w14:textId="77777777" w:rsidR="001226C9" w:rsidRPr="007714A4" w:rsidRDefault="001226C9" w:rsidP="00EC4D21">
            <w:pPr>
              <w:jc w:val="both"/>
              <w:rPr>
                <w:rFonts w:cs="Nazanin"/>
              </w:rPr>
            </w:pPr>
            <w:r w:rsidRPr="007714A4">
              <w:rPr>
                <w:rFonts w:cs="Nazanin" w:hint="cs"/>
                <w:rtl/>
              </w:rPr>
              <w:t>درحال</w:t>
            </w:r>
            <w:r w:rsidR="004A3F93" w:rsidRPr="007714A4">
              <w:rPr>
                <w:rFonts w:cs="Nazanin" w:hint="cs"/>
                <w:rtl/>
              </w:rPr>
              <w:t xml:space="preserve"> </w:t>
            </w:r>
            <w:r w:rsidRPr="007714A4">
              <w:rPr>
                <w:rFonts w:cs="Nazanin" w:hint="cs"/>
                <w:rtl/>
              </w:rPr>
              <w:t>حاضر،کنترل</w:t>
            </w:r>
            <w:r w:rsidRPr="007714A4">
              <w:rPr>
                <w:rFonts w:cs="Nazanin"/>
              </w:rPr>
              <w:t xml:space="preserve">/ </w:t>
            </w:r>
            <w:r w:rsidRPr="007714A4">
              <w:rPr>
                <w:rFonts w:cs="Nazanin" w:hint="cs"/>
                <w:rtl/>
              </w:rPr>
              <w:t>نظارت</w:t>
            </w:r>
            <w:r w:rsidR="004A3F93" w:rsidRPr="007714A4">
              <w:rPr>
                <w:rFonts w:cs="Nazanin" w:hint="cs"/>
                <w:rtl/>
              </w:rPr>
              <w:t xml:space="preserve"> </w:t>
            </w:r>
            <w:r w:rsidRPr="007714A4">
              <w:rPr>
                <w:rFonts w:cs="Nazanin" w:hint="cs"/>
                <w:rtl/>
              </w:rPr>
              <w:t>ب</w:t>
            </w:r>
            <w:r w:rsidR="0091582D" w:rsidRPr="007714A4">
              <w:rPr>
                <w:rFonts w:cs="Nazanin" w:hint="cs"/>
                <w:rtl/>
              </w:rPr>
              <w:t>ي</w:t>
            </w:r>
            <w:r w:rsidRPr="007714A4">
              <w:rPr>
                <w:rFonts w:cs="Nazanin" w:hint="cs"/>
                <w:rtl/>
              </w:rPr>
              <w:t>شتر</w:t>
            </w:r>
            <w:r w:rsidR="0091582D" w:rsidRPr="007714A4">
              <w:rPr>
                <w:rFonts w:cs="Nazanin" w:hint="cs"/>
                <w:rtl/>
              </w:rPr>
              <w:t>ي</w:t>
            </w:r>
            <w:r w:rsidR="004A3F93" w:rsidRPr="007714A4">
              <w:rPr>
                <w:rFonts w:cs="Nazanin" w:hint="cs"/>
                <w:rtl/>
              </w:rPr>
              <w:t xml:space="preserve"> </w:t>
            </w:r>
            <w:r w:rsidRPr="007714A4">
              <w:rPr>
                <w:rFonts w:cs="Nazanin" w:hint="cs"/>
                <w:rtl/>
              </w:rPr>
              <w:t>مورد</w:t>
            </w:r>
            <w:r w:rsidR="004A3F93" w:rsidRPr="007714A4">
              <w:rPr>
                <w:rFonts w:cs="Nazanin" w:hint="cs"/>
                <w:rtl/>
              </w:rPr>
              <w:t xml:space="preserve"> </w:t>
            </w:r>
            <w:r w:rsidRPr="007714A4">
              <w:rPr>
                <w:rFonts w:cs="Nazanin" w:hint="cs"/>
                <w:rtl/>
              </w:rPr>
              <w:t>ن</w:t>
            </w:r>
            <w:r w:rsidR="0091582D" w:rsidRPr="007714A4">
              <w:rPr>
                <w:rFonts w:cs="Nazanin" w:hint="cs"/>
                <w:rtl/>
              </w:rPr>
              <w:t>ي</w:t>
            </w:r>
            <w:r w:rsidRPr="007714A4">
              <w:rPr>
                <w:rFonts w:cs="Nazanin" w:hint="cs"/>
                <w:rtl/>
              </w:rPr>
              <w:t>از</w:t>
            </w:r>
            <w:r w:rsidR="004A3F93" w:rsidRPr="007714A4">
              <w:rPr>
                <w:rFonts w:cs="Nazanin" w:hint="cs"/>
                <w:rtl/>
              </w:rPr>
              <w:t xml:space="preserve"> </w:t>
            </w:r>
            <w:r w:rsidRPr="007714A4">
              <w:rPr>
                <w:rFonts w:cs="Nazanin" w:hint="cs"/>
                <w:rtl/>
              </w:rPr>
              <w:t>ن</w:t>
            </w:r>
            <w:r w:rsidR="0091582D" w:rsidRPr="007714A4">
              <w:rPr>
                <w:rFonts w:cs="Nazanin" w:hint="cs"/>
                <w:rtl/>
              </w:rPr>
              <w:t>ي</w:t>
            </w:r>
            <w:r w:rsidRPr="007714A4">
              <w:rPr>
                <w:rFonts w:cs="Nazanin" w:hint="cs"/>
                <w:rtl/>
              </w:rPr>
              <w:t>ست</w:t>
            </w:r>
            <w:r w:rsidR="0024543F" w:rsidRPr="007714A4">
              <w:rPr>
                <w:rFonts w:cs="Nazanin" w:hint="cs"/>
                <w:rtl/>
              </w:rPr>
              <w:t>.</w:t>
            </w:r>
          </w:p>
          <w:p w14:paraId="34FB7CC8" w14:textId="77777777" w:rsidR="001226C9" w:rsidRPr="007714A4" w:rsidRDefault="001226C9" w:rsidP="00EC4D21">
            <w:pPr>
              <w:keepNext/>
              <w:jc w:val="both"/>
              <w:rPr>
                <w:rFonts w:cs="Nazanin"/>
                <w:rtl/>
              </w:rPr>
            </w:pPr>
            <w:r w:rsidRPr="007714A4">
              <w:rPr>
                <w:rFonts w:cs="Nazanin" w:hint="cs"/>
                <w:rtl/>
              </w:rPr>
              <w:t>و</w:t>
            </w:r>
            <w:r w:rsidR="003D625D" w:rsidRPr="007714A4">
              <w:rPr>
                <w:rFonts w:cs="Nazanin"/>
              </w:rPr>
              <w:t xml:space="preserve"> </w:t>
            </w:r>
            <w:r w:rsidRPr="007714A4">
              <w:rPr>
                <w:rFonts w:cs="Nazanin" w:hint="cs"/>
                <w:rtl/>
              </w:rPr>
              <w:t>کنترل</w:t>
            </w:r>
            <w:r w:rsidRPr="007714A4">
              <w:rPr>
                <w:rFonts w:cs="Nazanin"/>
              </w:rPr>
              <w:t xml:space="preserve">/ </w:t>
            </w:r>
            <w:r w:rsidRPr="007714A4">
              <w:rPr>
                <w:rFonts w:cs="Nazanin" w:hint="cs"/>
                <w:rtl/>
              </w:rPr>
              <w:t>نظارتها</w:t>
            </w:r>
            <w:r w:rsidR="0091582D" w:rsidRPr="007714A4">
              <w:rPr>
                <w:rFonts w:cs="Nazanin" w:hint="cs"/>
                <w:rtl/>
              </w:rPr>
              <w:t>ي</w:t>
            </w:r>
            <w:r w:rsidR="004A3F93" w:rsidRPr="007714A4">
              <w:rPr>
                <w:rFonts w:cs="Nazanin" w:hint="cs"/>
                <w:rtl/>
              </w:rPr>
              <w:t xml:space="preserve"> </w:t>
            </w:r>
            <w:r w:rsidRPr="007714A4">
              <w:rPr>
                <w:rFonts w:cs="Nazanin" w:hint="cs"/>
                <w:rtl/>
              </w:rPr>
              <w:t>موجود</w:t>
            </w:r>
            <w:r w:rsidR="004A3F93" w:rsidRPr="007714A4">
              <w:rPr>
                <w:rFonts w:cs="Nazanin" w:hint="cs"/>
                <w:rtl/>
              </w:rPr>
              <w:t xml:space="preserve"> </w:t>
            </w:r>
            <w:r w:rsidRPr="007714A4">
              <w:rPr>
                <w:rFonts w:cs="Nazanin" w:hint="cs"/>
                <w:rtl/>
              </w:rPr>
              <w:t>با</w:t>
            </w:r>
            <w:r w:rsidR="0091582D" w:rsidRPr="007714A4">
              <w:rPr>
                <w:rFonts w:cs="Nazanin" w:hint="cs"/>
                <w:rtl/>
              </w:rPr>
              <w:t>ي</w:t>
            </w:r>
            <w:r w:rsidRPr="007714A4">
              <w:rPr>
                <w:rFonts w:cs="Nazanin" w:hint="cs"/>
                <w:rtl/>
              </w:rPr>
              <w:t>د</w:t>
            </w:r>
            <w:r w:rsidR="004A3F93" w:rsidRPr="007714A4">
              <w:rPr>
                <w:rFonts w:cs="Nazanin" w:hint="cs"/>
                <w:rtl/>
              </w:rPr>
              <w:t xml:space="preserve"> </w:t>
            </w:r>
            <w:r w:rsidRPr="007714A4">
              <w:rPr>
                <w:rFonts w:cs="Nazanin" w:hint="cs"/>
                <w:rtl/>
              </w:rPr>
              <w:t>استمرار</w:t>
            </w:r>
            <w:r w:rsidR="004A3F93" w:rsidRPr="007714A4">
              <w:rPr>
                <w:rFonts w:cs="Nazanin" w:hint="cs"/>
                <w:rtl/>
              </w:rPr>
              <w:t xml:space="preserve"> </w:t>
            </w:r>
            <w:r w:rsidR="0091582D" w:rsidRPr="007714A4">
              <w:rPr>
                <w:rFonts w:cs="Nazanin" w:hint="cs"/>
                <w:rtl/>
              </w:rPr>
              <w:t>ي</w:t>
            </w:r>
            <w:r w:rsidRPr="007714A4">
              <w:rPr>
                <w:rFonts w:cs="Nazanin" w:hint="cs"/>
                <w:rtl/>
              </w:rPr>
              <w:t>ابد</w:t>
            </w:r>
            <w:r w:rsidR="0024543F" w:rsidRPr="007714A4">
              <w:rPr>
                <w:rFonts w:cs="Nazanin" w:hint="cs"/>
                <w:rtl/>
              </w:rPr>
              <w:t>.</w:t>
            </w:r>
          </w:p>
        </w:tc>
      </w:tr>
    </w:tbl>
    <w:p w14:paraId="199EA50F" w14:textId="77777777" w:rsidR="00F51904" w:rsidRDefault="00F51904" w:rsidP="008333CD">
      <w:pPr>
        <w:pStyle w:val="Caption"/>
        <w:rPr>
          <w:rFonts w:cs="Nazanin"/>
        </w:rPr>
      </w:pPr>
      <w:bookmarkStart w:id="167" w:name="_Ref24465742"/>
      <w:bookmarkStart w:id="168" w:name="_Toc68415383"/>
    </w:p>
    <w:p w14:paraId="762EE113" w14:textId="3C6E9978" w:rsidR="001226C9" w:rsidRPr="007714A4" w:rsidRDefault="001226C9" w:rsidP="008333CD">
      <w:pPr>
        <w:pStyle w:val="Caption"/>
        <w:rPr>
          <w:rFonts w:cs="Nazanin"/>
          <w:b w:val="0"/>
          <w:bCs w:val="0"/>
          <w:rtl/>
        </w:rPr>
      </w:pPr>
      <w:r w:rsidRPr="007714A4">
        <w:rPr>
          <w:rFonts w:cs="Nazanin"/>
          <w:rtl/>
        </w:rPr>
        <w:t xml:space="preserve">جدول </w:t>
      </w:r>
      <w:r w:rsidR="00891F78" w:rsidRPr="007714A4">
        <w:rPr>
          <w:rFonts w:cs="Nazanin"/>
          <w:rtl/>
        </w:rPr>
        <w:fldChar w:fldCharType="begin"/>
      </w:r>
      <w:r w:rsidRPr="007714A4">
        <w:rPr>
          <w:rFonts w:cs="Nazanin"/>
        </w:rPr>
        <w:instrText>SEQ</w:instrText>
      </w:r>
      <w:r w:rsidRPr="007714A4">
        <w:rPr>
          <w:rFonts w:cs="Nazanin"/>
          <w:rtl/>
        </w:rPr>
        <w:instrText xml:space="preserve"> جدول \* </w:instrText>
      </w:r>
      <w:r w:rsidRPr="007714A4">
        <w:rPr>
          <w:rFonts w:cs="Nazanin"/>
        </w:rPr>
        <w:instrText>ARABIC</w:instrText>
      </w:r>
      <w:r w:rsidR="00891F78" w:rsidRPr="007714A4">
        <w:rPr>
          <w:rFonts w:cs="Nazanin"/>
          <w:rtl/>
        </w:rPr>
        <w:fldChar w:fldCharType="separate"/>
      </w:r>
      <w:r w:rsidR="00820CA3">
        <w:rPr>
          <w:rFonts w:cs="Nazanin"/>
          <w:noProof/>
          <w:rtl/>
        </w:rPr>
        <w:t>5</w:t>
      </w:r>
      <w:r w:rsidR="00891F78" w:rsidRPr="007714A4">
        <w:rPr>
          <w:rFonts w:cs="Nazanin"/>
          <w:rtl/>
        </w:rPr>
        <w:fldChar w:fldCharType="end"/>
      </w:r>
      <w:bookmarkEnd w:id="167"/>
      <w:r w:rsidRPr="007714A4">
        <w:rPr>
          <w:rFonts w:cs="Nazanin" w:hint="cs"/>
          <w:rtl/>
          <w:lang w:bidi="fa-IR"/>
        </w:rPr>
        <w:t xml:space="preserve"> - </w:t>
      </w:r>
      <w:r w:rsidRPr="007714A4">
        <w:rPr>
          <w:rFonts w:cs="Nazanin" w:hint="eastAsia"/>
          <w:rtl/>
          <w:lang w:bidi="fa-IR"/>
        </w:rPr>
        <w:t>سنجش</w:t>
      </w:r>
      <w:r w:rsidR="008333CD" w:rsidRPr="007714A4">
        <w:rPr>
          <w:rFonts w:cs="Nazanin"/>
          <w:rtl/>
          <w:lang w:bidi="fa-IR"/>
        </w:rPr>
        <w:t xml:space="preserve"> </w:t>
      </w:r>
      <w:r w:rsidRPr="007714A4">
        <w:rPr>
          <w:rFonts w:cs="Nazanin"/>
          <w:rtl/>
          <w:lang w:bidi="fa-IR"/>
        </w:rPr>
        <w:t xml:space="preserve"> </w:t>
      </w:r>
      <w:r w:rsidRPr="007714A4">
        <w:rPr>
          <w:rFonts w:cs="Nazanin" w:hint="eastAsia"/>
          <w:rtl/>
          <w:lang w:bidi="fa-IR"/>
        </w:rPr>
        <w:t>ر</w:t>
      </w:r>
      <w:r w:rsidR="0091582D" w:rsidRPr="007714A4">
        <w:rPr>
          <w:rFonts w:cs="Nazanin" w:hint="cs"/>
          <w:rtl/>
          <w:lang w:bidi="fa-IR"/>
        </w:rPr>
        <w:t>ي</w:t>
      </w:r>
      <w:r w:rsidRPr="007714A4">
        <w:rPr>
          <w:rFonts w:cs="Nazanin" w:hint="eastAsia"/>
          <w:rtl/>
          <w:lang w:bidi="fa-IR"/>
        </w:rPr>
        <w:t>سک</w:t>
      </w:r>
      <w:bookmarkEnd w:id="168"/>
    </w:p>
    <w:p w14:paraId="7F7D91AE" w14:textId="77777777" w:rsidR="001226C9" w:rsidRPr="007714A4" w:rsidRDefault="001226C9" w:rsidP="001226C9">
      <w:pPr>
        <w:jc w:val="both"/>
        <w:rPr>
          <w:rFonts w:cs="Nazanin"/>
          <w:b/>
          <w:bCs/>
          <w:rtl/>
        </w:rPr>
      </w:pPr>
    </w:p>
    <w:p w14:paraId="0F4AC31D" w14:textId="77777777" w:rsidR="00AF0296" w:rsidRPr="007714A4" w:rsidRDefault="00F26316" w:rsidP="00F51904">
      <w:pPr>
        <w:pStyle w:val="2"/>
        <w:rPr>
          <w:rFonts w:cs="Nazanin"/>
          <w:rtl/>
        </w:rPr>
      </w:pPr>
      <w:bookmarkStart w:id="169" w:name="_Toc181450075"/>
      <w:bookmarkStart w:id="170" w:name="_Toc181450219"/>
      <w:r w:rsidRPr="007714A4">
        <w:rPr>
          <w:rFonts w:cs="Nazanin" w:hint="cs"/>
          <w:rtl/>
        </w:rPr>
        <w:t>5-</w:t>
      </w:r>
      <w:r w:rsidR="00F51904">
        <w:rPr>
          <w:rFonts w:cs="Nazanin" w:hint="cs"/>
          <w:rtl/>
        </w:rPr>
        <w:t>8</w:t>
      </w:r>
      <w:r w:rsidR="00033FB3" w:rsidRPr="007714A4">
        <w:rPr>
          <w:rFonts w:cs="Nazanin" w:hint="cs"/>
          <w:rtl/>
        </w:rPr>
        <w:t>.</w:t>
      </w:r>
      <w:r w:rsidRPr="007714A4">
        <w:rPr>
          <w:rFonts w:cs="Nazanin" w:hint="cs"/>
          <w:rtl/>
        </w:rPr>
        <w:t xml:space="preserve"> </w:t>
      </w:r>
      <w:r w:rsidR="00453690" w:rsidRPr="007714A4">
        <w:rPr>
          <w:rFonts w:cs="Nazanin" w:hint="cs"/>
          <w:rtl/>
        </w:rPr>
        <w:t>پايش، بازبيني و بهبود</w:t>
      </w:r>
      <w:r w:rsidR="00E71404" w:rsidRPr="007714A4">
        <w:rPr>
          <w:rFonts w:cs="Nazanin" w:hint="cs"/>
          <w:rtl/>
        </w:rPr>
        <w:t xml:space="preserve"> </w:t>
      </w:r>
      <w:r w:rsidR="00AA6A0C" w:rsidRPr="007714A4">
        <w:rPr>
          <w:rFonts w:cs="Nazanin" w:hint="cs"/>
          <w:rtl/>
        </w:rPr>
        <w:t xml:space="preserve">مستمر </w:t>
      </w:r>
      <w:r w:rsidR="00E71404" w:rsidRPr="007714A4">
        <w:rPr>
          <w:rFonts w:cs="Nazanin" w:hint="cs"/>
          <w:rtl/>
        </w:rPr>
        <w:t xml:space="preserve">عملكرد </w:t>
      </w:r>
      <w:bookmarkStart w:id="171" w:name="OLE_LINK62"/>
      <w:bookmarkStart w:id="172" w:name="OLE_LINK63"/>
      <w:r w:rsidR="00EC13E1" w:rsidRPr="007714A4">
        <w:rPr>
          <w:rFonts w:cs="Nazanin" w:hint="cs"/>
          <w:rtl/>
        </w:rPr>
        <w:t>مديريت ريسك</w:t>
      </w:r>
      <w:r w:rsidR="00E71404" w:rsidRPr="007714A4">
        <w:rPr>
          <w:rFonts w:cs="Nazanin" w:hint="cs"/>
          <w:rtl/>
        </w:rPr>
        <w:t xml:space="preserve"> سازماني</w:t>
      </w:r>
      <w:bookmarkEnd w:id="169"/>
      <w:bookmarkEnd w:id="170"/>
      <w:bookmarkEnd w:id="171"/>
      <w:bookmarkEnd w:id="172"/>
      <w:r w:rsidR="00473F5F" w:rsidRPr="007714A4">
        <w:rPr>
          <w:rFonts w:cs="Nazanin"/>
          <w:rtl/>
        </w:rPr>
        <w:tab/>
      </w:r>
    </w:p>
    <w:p w14:paraId="422BEF99" w14:textId="77777777" w:rsidR="005B0255" w:rsidRPr="007714A4" w:rsidRDefault="00E63849" w:rsidP="000557C2">
      <w:pPr>
        <w:pStyle w:val="30"/>
        <w:rPr>
          <w:rFonts w:cs="Nazanin"/>
          <w:rtl/>
        </w:rPr>
      </w:pPr>
      <w:r w:rsidRPr="007714A4">
        <w:rPr>
          <w:rFonts w:cs="Nazanin" w:hint="cs"/>
          <w:rtl/>
        </w:rPr>
        <w:t>اين بخش به</w:t>
      </w:r>
      <w:r w:rsidR="001226C9" w:rsidRPr="007714A4">
        <w:rPr>
          <w:rFonts w:cs="Nazanin" w:hint="cs"/>
          <w:rtl/>
        </w:rPr>
        <w:t xml:space="preserve"> </w:t>
      </w:r>
      <w:r w:rsidR="00797342" w:rsidRPr="007714A4">
        <w:rPr>
          <w:rFonts w:cs="Nazanin" w:hint="cs"/>
          <w:rtl/>
        </w:rPr>
        <w:t>پايش</w:t>
      </w:r>
      <w:r w:rsidR="007A2923" w:rsidRPr="007714A4">
        <w:rPr>
          <w:rFonts w:cs="Nazanin" w:hint="cs"/>
          <w:rtl/>
        </w:rPr>
        <w:t>، بازبيني و بهبود</w:t>
      </w:r>
      <w:r w:rsidR="00797342" w:rsidRPr="007714A4">
        <w:rPr>
          <w:rFonts w:cs="Nazanin" w:hint="cs"/>
          <w:rtl/>
        </w:rPr>
        <w:t xml:space="preserve"> </w:t>
      </w:r>
      <w:r w:rsidR="00AA6A0C" w:rsidRPr="007714A4">
        <w:rPr>
          <w:rFonts w:cs="Nazanin" w:hint="cs"/>
          <w:rtl/>
        </w:rPr>
        <w:t xml:space="preserve">مستمر </w:t>
      </w:r>
      <w:r w:rsidR="00797342" w:rsidRPr="007714A4">
        <w:rPr>
          <w:rFonts w:cs="Nazanin" w:hint="cs"/>
          <w:rtl/>
        </w:rPr>
        <w:t>عملكرد</w:t>
      </w:r>
      <w:r w:rsidR="00F26316" w:rsidRPr="007714A4">
        <w:rPr>
          <w:rFonts w:cs="Nazanin" w:hint="cs"/>
          <w:rtl/>
        </w:rPr>
        <w:t xml:space="preserve"> </w:t>
      </w:r>
      <w:r w:rsidR="006D0BF9" w:rsidRPr="007714A4">
        <w:rPr>
          <w:rFonts w:cs="Nazanin" w:hint="cs"/>
          <w:rtl/>
        </w:rPr>
        <w:t xml:space="preserve">اجزاي </w:t>
      </w:r>
      <w:r w:rsidR="00F26316" w:rsidRPr="007714A4">
        <w:rPr>
          <w:rFonts w:cs="Nazanin" w:hint="cs"/>
          <w:rtl/>
        </w:rPr>
        <w:t>مد</w:t>
      </w:r>
      <w:r w:rsidR="0091582D" w:rsidRPr="007714A4">
        <w:rPr>
          <w:rFonts w:cs="Nazanin" w:hint="cs"/>
          <w:rtl/>
        </w:rPr>
        <w:t>ي</w:t>
      </w:r>
      <w:r w:rsidR="00F26316" w:rsidRPr="007714A4">
        <w:rPr>
          <w:rFonts w:cs="Nazanin" w:hint="cs"/>
          <w:rtl/>
        </w:rPr>
        <w:t>ر</w:t>
      </w:r>
      <w:r w:rsidR="0091582D" w:rsidRPr="007714A4">
        <w:rPr>
          <w:rFonts w:cs="Nazanin" w:hint="cs"/>
          <w:rtl/>
        </w:rPr>
        <w:t>ي</w:t>
      </w:r>
      <w:r w:rsidR="00F26316" w:rsidRPr="007714A4">
        <w:rPr>
          <w:rFonts w:cs="Nazanin" w:hint="cs"/>
          <w:rtl/>
        </w:rPr>
        <w:t xml:space="preserve">ت </w:t>
      </w:r>
      <w:r w:rsidR="00AF0296" w:rsidRPr="007714A4">
        <w:rPr>
          <w:rFonts w:cs="Nazanin" w:hint="cs"/>
          <w:rtl/>
        </w:rPr>
        <w:t>ر</w:t>
      </w:r>
      <w:r w:rsidR="0091582D" w:rsidRPr="007714A4">
        <w:rPr>
          <w:rFonts w:cs="Nazanin" w:hint="cs"/>
          <w:rtl/>
        </w:rPr>
        <w:t>ي</w:t>
      </w:r>
      <w:r w:rsidR="00AF0296" w:rsidRPr="007714A4">
        <w:rPr>
          <w:rFonts w:cs="Nazanin" w:hint="cs"/>
          <w:rtl/>
        </w:rPr>
        <w:t xml:space="preserve">سک </w:t>
      </w:r>
      <w:r w:rsidRPr="007714A4">
        <w:rPr>
          <w:rFonts w:cs="Nazanin" w:hint="cs"/>
          <w:rtl/>
        </w:rPr>
        <w:t xml:space="preserve">سازماني </w:t>
      </w:r>
      <w:r w:rsidR="006D0BF9" w:rsidRPr="007714A4">
        <w:rPr>
          <w:rFonts w:cs="Nazanin" w:hint="cs"/>
          <w:rtl/>
        </w:rPr>
        <w:t xml:space="preserve">در </w:t>
      </w:r>
      <w:r w:rsidR="005775ED" w:rsidRPr="007714A4">
        <w:rPr>
          <w:rFonts w:cs="Nazanin" w:hint="cs"/>
          <w:rtl/>
        </w:rPr>
        <w:t>گذر</w:t>
      </w:r>
      <w:r w:rsidR="006D0BF9" w:rsidRPr="007714A4">
        <w:rPr>
          <w:rFonts w:cs="Nazanin" w:hint="cs"/>
          <w:rtl/>
        </w:rPr>
        <w:t xml:space="preserve"> زمان </w:t>
      </w:r>
      <w:r w:rsidR="005775ED" w:rsidRPr="007714A4">
        <w:rPr>
          <w:rFonts w:cs="Nazanin" w:hint="cs"/>
          <w:rtl/>
        </w:rPr>
        <w:t xml:space="preserve">و </w:t>
      </w:r>
      <w:r w:rsidR="00810AF7" w:rsidRPr="007714A4">
        <w:rPr>
          <w:rFonts w:cs="Nazanin" w:hint="cs"/>
          <w:rtl/>
        </w:rPr>
        <w:t>در</w:t>
      </w:r>
      <w:r w:rsidR="005775ED" w:rsidRPr="007714A4">
        <w:rPr>
          <w:rFonts w:cs="Nazanin" w:hint="cs"/>
          <w:rtl/>
        </w:rPr>
        <w:t xml:space="preserve"> اثر تغييرات معني</w:t>
      </w:r>
      <w:r w:rsidR="00810AF7" w:rsidRPr="007714A4">
        <w:rPr>
          <w:rFonts w:cs="Nazanin"/>
          <w:rtl/>
        </w:rPr>
        <w:softHyphen/>
      </w:r>
      <w:r w:rsidR="005775ED" w:rsidRPr="007714A4">
        <w:rPr>
          <w:rFonts w:cs="Nazanin" w:hint="cs"/>
          <w:rtl/>
        </w:rPr>
        <w:t xml:space="preserve">دار محيطي </w:t>
      </w:r>
      <w:r w:rsidR="007A2923" w:rsidRPr="007714A4">
        <w:rPr>
          <w:rFonts w:cs="Nazanin" w:hint="cs"/>
          <w:rtl/>
        </w:rPr>
        <w:t xml:space="preserve">(داخلي و بيروني) </w:t>
      </w:r>
      <w:r w:rsidR="006D0BF9" w:rsidRPr="007714A4">
        <w:rPr>
          <w:rFonts w:cs="Nazanin" w:hint="cs"/>
          <w:rtl/>
        </w:rPr>
        <w:t>مي</w:t>
      </w:r>
      <w:r w:rsidR="006D0BF9" w:rsidRPr="007714A4">
        <w:rPr>
          <w:rFonts w:cs="Nazanin" w:hint="cs"/>
          <w:rtl/>
        </w:rPr>
        <w:softHyphen/>
        <w:t>پردازد.</w:t>
      </w:r>
      <w:r w:rsidRPr="007714A4">
        <w:rPr>
          <w:rFonts w:cs="Nazanin" w:hint="cs"/>
          <w:rtl/>
        </w:rPr>
        <w:t xml:space="preserve"> </w:t>
      </w:r>
      <w:r w:rsidR="00400113" w:rsidRPr="007714A4">
        <w:rPr>
          <w:rFonts w:cs="Nazanin" w:hint="cs"/>
          <w:rtl/>
        </w:rPr>
        <w:t xml:space="preserve">ورودي هاي مرتبط با تغييرات محيطي از </w:t>
      </w:r>
      <w:r w:rsidR="00400113" w:rsidRPr="007714A4">
        <w:rPr>
          <w:rFonts w:cs="Nazanin" w:hint="cs"/>
          <w:b w:val="0"/>
          <w:bCs/>
          <w:rtl/>
        </w:rPr>
        <w:t>فرايند توسعه استراتژي</w:t>
      </w:r>
      <w:r w:rsidR="00400113" w:rsidRPr="007714A4">
        <w:rPr>
          <w:rFonts w:cs="Nazanin" w:hint="cs"/>
          <w:b w:val="0"/>
          <w:bCs/>
          <w:rtl/>
        </w:rPr>
        <w:softHyphen/>
        <w:t>ها و مدل كسب و كار</w:t>
      </w:r>
      <w:r w:rsidR="00400113" w:rsidRPr="007714A4">
        <w:rPr>
          <w:rFonts w:cs="Nazanin" w:hint="cs"/>
          <w:rtl/>
        </w:rPr>
        <w:t xml:space="preserve"> </w:t>
      </w:r>
      <w:r w:rsidR="005B0255" w:rsidRPr="007714A4">
        <w:rPr>
          <w:rFonts w:cs="Nazanin" w:hint="cs"/>
          <w:rtl/>
        </w:rPr>
        <w:t xml:space="preserve">دريافت </w:t>
      </w:r>
      <w:r w:rsidR="003F28C0" w:rsidRPr="007714A4">
        <w:rPr>
          <w:rFonts w:cs="Nazanin" w:hint="cs"/>
          <w:rtl/>
        </w:rPr>
        <w:t>و همچنين خروجي</w:t>
      </w:r>
      <w:r w:rsidR="003F28C0" w:rsidRPr="007714A4">
        <w:rPr>
          <w:rFonts w:cs="Nazanin" w:hint="cs"/>
          <w:rtl/>
        </w:rPr>
        <w:softHyphen/>
        <w:t xml:space="preserve">هاي </w:t>
      </w:r>
      <w:r w:rsidR="002A545E" w:rsidRPr="007714A4">
        <w:rPr>
          <w:rFonts w:cs="Nazanin" w:hint="cs"/>
          <w:rtl/>
        </w:rPr>
        <w:t>پايش عملكرد</w:t>
      </w:r>
      <w:r w:rsidR="00201BEC" w:rsidRPr="007714A4">
        <w:rPr>
          <w:rFonts w:cs="Nazanin" w:hint="cs"/>
          <w:rtl/>
        </w:rPr>
        <w:t xml:space="preserve"> مديريت ريسك</w:t>
      </w:r>
      <w:r w:rsidR="002A545E" w:rsidRPr="007714A4">
        <w:rPr>
          <w:rFonts w:cs="Nazanin" w:hint="cs"/>
          <w:rtl/>
        </w:rPr>
        <w:t xml:space="preserve"> به منظور </w:t>
      </w:r>
      <w:r w:rsidR="002A545E" w:rsidRPr="007714A4">
        <w:rPr>
          <w:rFonts w:cs="Nazanin" w:hint="cs"/>
          <w:b w:val="0"/>
          <w:bCs/>
          <w:rtl/>
        </w:rPr>
        <w:t>بازبي</w:t>
      </w:r>
      <w:r w:rsidR="002A545E" w:rsidRPr="007714A4">
        <w:rPr>
          <w:rFonts w:cs="Nazanin" w:hint="cs"/>
          <w:bCs/>
          <w:rtl/>
        </w:rPr>
        <w:t>ن</w:t>
      </w:r>
      <w:r w:rsidR="002A545E" w:rsidRPr="007714A4">
        <w:rPr>
          <w:rFonts w:cs="Nazanin" w:hint="cs"/>
          <w:b w:val="0"/>
          <w:bCs/>
          <w:rtl/>
        </w:rPr>
        <w:t>ي اهداف و استراتژي</w:t>
      </w:r>
      <w:r w:rsidR="002A545E" w:rsidRPr="007714A4">
        <w:rPr>
          <w:rFonts w:cs="Nazanin" w:hint="cs"/>
          <w:b w:val="0"/>
          <w:bCs/>
          <w:rtl/>
        </w:rPr>
        <w:softHyphen/>
        <w:t xml:space="preserve">ها </w:t>
      </w:r>
      <w:r w:rsidR="00174A78" w:rsidRPr="007714A4">
        <w:rPr>
          <w:rFonts w:cs="Nazanin" w:hint="cs"/>
          <w:b w:val="0"/>
          <w:bCs/>
          <w:rtl/>
        </w:rPr>
        <w:t xml:space="preserve">در </w:t>
      </w:r>
      <w:r w:rsidR="002A545E" w:rsidRPr="007714A4">
        <w:rPr>
          <w:rFonts w:cs="Nazanin" w:hint="cs"/>
          <w:b w:val="0"/>
          <w:bCs/>
          <w:rtl/>
        </w:rPr>
        <w:t xml:space="preserve">فرايند مذكور </w:t>
      </w:r>
      <w:r w:rsidR="00174A78" w:rsidRPr="007714A4">
        <w:rPr>
          <w:rFonts w:cs="Nazanin" w:hint="cs"/>
          <w:rtl/>
        </w:rPr>
        <w:t>بهره برداري</w:t>
      </w:r>
      <w:r w:rsidR="00201BEC" w:rsidRPr="007714A4">
        <w:rPr>
          <w:rFonts w:cs="Nazanin" w:hint="cs"/>
          <w:rtl/>
        </w:rPr>
        <w:t xml:space="preserve"> خواهد </w:t>
      </w:r>
      <w:r w:rsidR="00174A78" w:rsidRPr="007714A4">
        <w:rPr>
          <w:rFonts w:cs="Nazanin" w:hint="cs"/>
          <w:rtl/>
        </w:rPr>
        <w:t>گرديد</w:t>
      </w:r>
      <w:r w:rsidR="000557C2" w:rsidRPr="007714A4">
        <w:rPr>
          <w:rFonts w:cs="Nazanin" w:hint="cs"/>
          <w:rtl/>
        </w:rPr>
        <w:t>.</w:t>
      </w:r>
      <w:r w:rsidR="00E438AC" w:rsidRPr="007714A4">
        <w:rPr>
          <w:rFonts w:cs="Nazanin" w:hint="cs"/>
          <w:rtl/>
        </w:rPr>
        <w:t xml:space="preserve"> اين پايش </w:t>
      </w:r>
      <w:r w:rsidR="005B55C0" w:rsidRPr="007714A4">
        <w:rPr>
          <w:rFonts w:cs="Nazanin" w:hint="cs"/>
          <w:rtl/>
        </w:rPr>
        <w:t xml:space="preserve">و بازبيني </w:t>
      </w:r>
      <w:r w:rsidR="00E438AC" w:rsidRPr="007714A4">
        <w:rPr>
          <w:rFonts w:cs="Nazanin" w:hint="cs"/>
          <w:rtl/>
        </w:rPr>
        <w:t>مشتمل بر موارد ذيل خواهد بود:</w:t>
      </w:r>
    </w:p>
    <w:p w14:paraId="2A93A609" w14:textId="77777777" w:rsidR="00B037C0" w:rsidRPr="007714A4" w:rsidRDefault="005B55C0" w:rsidP="00B037C0">
      <w:pPr>
        <w:pStyle w:val="a"/>
        <w:rPr>
          <w:rFonts w:cs="Nazanin"/>
          <w:color w:val="000000"/>
        </w:rPr>
      </w:pPr>
      <w:r w:rsidRPr="007714A4">
        <w:rPr>
          <w:rFonts w:cs="Nazanin" w:hint="cs"/>
          <w:color w:val="000000"/>
          <w:rtl/>
        </w:rPr>
        <w:t xml:space="preserve">بازبيني </w:t>
      </w:r>
      <w:bookmarkStart w:id="173" w:name="OLE_LINK86"/>
      <w:bookmarkStart w:id="174" w:name="OLE_LINK87"/>
      <w:r w:rsidR="0005011D" w:rsidRPr="007714A4">
        <w:rPr>
          <w:rFonts w:cs="Nazanin" w:hint="cs"/>
          <w:color w:val="000000"/>
          <w:rtl/>
        </w:rPr>
        <w:t>رويدادهاي موثر بر وقوع ريسك</w:t>
      </w:r>
      <w:bookmarkEnd w:id="173"/>
      <w:bookmarkEnd w:id="174"/>
      <w:r w:rsidR="00B037C0" w:rsidRPr="007714A4">
        <w:rPr>
          <w:rFonts w:cs="Nazanin" w:hint="cs"/>
          <w:color w:val="000000"/>
          <w:rtl/>
        </w:rPr>
        <w:t xml:space="preserve"> (</w:t>
      </w:r>
      <w:r w:rsidR="00A40CE9" w:rsidRPr="007714A4">
        <w:rPr>
          <w:rFonts w:cs="Nazanin" w:hint="cs"/>
          <w:color w:val="000000"/>
          <w:rtl/>
        </w:rPr>
        <w:t>مطابق</w:t>
      </w:r>
      <w:r w:rsidR="0005011D" w:rsidRPr="007714A4">
        <w:rPr>
          <w:rFonts w:cs="Nazanin" w:hint="cs"/>
          <w:color w:val="000000"/>
          <w:rtl/>
        </w:rPr>
        <w:t xml:space="preserve"> بند 5-</w:t>
      </w:r>
      <w:r w:rsidR="00A40CE9" w:rsidRPr="007714A4">
        <w:rPr>
          <w:rFonts w:cs="Nazanin" w:hint="cs"/>
          <w:color w:val="000000"/>
          <w:rtl/>
        </w:rPr>
        <w:t>3</w:t>
      </w:r>
      <w:r w:rsidR="0005011D" w:rsidRPr="007714A4">
        <w:rPr>
          <w:rFonts w:cs="Nazanin" w:hint="cs"/>
          <w:color w:val="000000"/>
          <w:rtl/>
        </w:rPr>
        <w:t>-2</w:t>
      </w:r>
      <w:r w:rsidR="00B037C0" w:rsidRPr="007714A4">
        <w:rPr>
          <w:rFonts w:cs="Nazanin" w:hint="cs"/>
          <w:color w:val="000000"/>
          <w:rtl/>
        </w:rPr>
        <w:t xml:space="preserve">) </w:t>
      </w:r>
    </w:p>
    <w:p w14:paraId="7D557EDB" w14:textId="77777777" w:rsidR="00AF0296" w:rsidRPr="007714A4" w:rsidRDefault="00AF0296" w:rsidP="00B037C0">
      <w:pPr>
        <w:pStyle w:val="a"/>
        <w:rPr>
          <w:rFonts w:cs="Nazanin"/>
        </w:rPr>
      </w:pPr>
      <w:r w:rsidRPr="007714A4">
        <w:rPr>
          <w:rFonts w:cs="Nazanin" w:hint="cs"/>
          <w:rtl/>
        </w:rPr>
        <w:t>بازب</w:t>
      </w:r>
      <w:r w:rsidR="0091582D" w:rsidRPr="007714A4">
        <w:rPr>
          <w:rFonts w:cs="Nazanin" w:hint="cs"/>
          <w:rtl/>
        </w:rPr>
        <w:t>ي</w:t>
      </w:r>
      <w:r w:rsidRPr="007714A4">
        <w:rPr>
          <w:rFonts w:cs="Nazanin" w:hint="cs"/>
          <w:rtl/>
        </w:rPr>
        <w:t>ن</w:t>
      </w:r>
      <w:r w:rsidR="0091582D" w:rsidRPr="007714A4">
        <w:rPr>
          <w:rFonts w:cs="Nazanin" w:hint="cs"/>
          <w:rtl/>
        </w:rPr>
        <w:t>ي</w:t>
      </w:r>
      <w:r w:rsidRPr="007714A4">
        <w:rPr>
          <w:rFonts w:cs="Nazanin" w:hint="cs"/>
          <w:rtl/>
        </w:rPr>
        <w:t xml:space="preserve"> نحوه اولو</w:t>
      </w:r>
      <w:r w:rsidR="0091582D" w:rsidRPr="007714A4">
        <w:rPr>
          <w:rFonts w:cs="Nazanin" w:hint="cs"/>
          <w:rtl/>
        </w:rPr>
        <w:t>ي</w:t>
      </w:r>
      <w:r w:rsidRPr="007714A4">
        <w:rPr>
          <w:rFonts w:cs="Nazanin" w:hint="cs"/>
          <w:rtl/>
        </w:rPr>
        <w:t>ت</w:t>
      </w:r>
      <w:r w:rsidRPr="007714A4">
        <w:rPr>
          <w:rFonts w:cs="Nazanin"/>
          <w:rtl/>
        </w:rPr>
        <w:softHyphen/>
      </w:r>
      <w:r w:rsidRPr="007714A4">
        <w:rPr>
          <w:rFonts w:cs="Nazanin" w:hint="cs"/>
          <w:rtl/>
        </w:rPr>
        <w:t>بند</w:t>
      </w:r>
      <w:r w:rsidR="0091582D" w:rsidRPr="007714A4">
        <w:rPr>
          <w:rFonts w:cs="Nazanin" w:hint="cs"/>
          <w:rtl/>
        </w:rPr>
        <w:t>ي</w:t>
      </w:r>
      <w:r w:rsidRPr="007714A4">
        <w:rPr>
          <w:rFonts w:cs="Nazanin" w:hint="cs"/>
          <w:rtl/>
        </w:rPr>
        <w:t xml:space="preserve"> ر</w:t>
      </w:r>
      <w:r w:rsidR="0091582D" w:rsidRPr="007714A4">
        <w:rPr>
          <w:rFonts w:cs="Nazanin" w:hint="cs"/>
          <w:rtl/>
        </w:rPr>
        <w:t>ي</w:t>
      </w:r>
      <w:r w:rsidRPr="007714A4">
        <w:rPr>
          <w:rFonts w:cs="Nazanin" w:hint="cs"/>
          <w:rtl/>
        </w:rPr>
        <w:t>سک</w:t>
      </w:r>
      <w:r w:rsidRPr="007714A4">
        <w:rPr>
          <w:rFonts w:cs="Nazanin"/>
          <w:rtl/>
        </w:rPr>
        <w:softHyphen/>
      </w:r>
      <w:r w:rsidRPr="007714A4">
        <w:rPr>
          <w:rFonts w:cs="Nazanin" w:hint="cs"/>
          <w:rtl/>
        </w:rPr>
        <w:t>ها</w:t>
      </w:r>
    </w:p>
    <w:p w14:paraId="53F0A4B9" w14:textId="77777777" w:rsidR="00B037C0" w:rsidRPr="007714A4" w:rsidRDefault="00AF0296" w:rsidP="008E25E8">
      <w:pPr>
        <w:pStyle w:val="a"/>
        <w:rPr>
          <w:rFonts w:cs="Nazanin"/>
        </w:rPr>
      </w:pPr>
      <w:r w:rsidRPr="007714A4">
        <w:rPr>
          <w:rFonts w:cs="Nazanin" w:hint="cs"/>
          <w:rtl/>
        </w:rPr>
        <w:lastRenderedPageBreak/>
        <w:t>بازنگر</w:t>
      </w:r>
      <w:r w:rsidR="0091582D" w:rsidRPr="007714A4">
        <w:rPr>
          <w:rFonts w:cs="Nazanin" w:hint="cs"/>
          <w:rtl/>
        </w:rPr>
        <w:t>ي</w:t>
      </w:r>
      <w:r w:rsidRPr="007714A4">
        <w:rPr>
          <w:rFonts w:cs="Nazanin" w:hint="cs"/>
          <w:rtl/>
        </w:rPr>
        <w:t xml:space="preserve"> استراتژ</w:t>
      </w:r>
      <w:r w:rsidR="0091582D" w:rsidRPr="007714A4">
        <w:rPr>
          <w:rFonts w:cs="Nazanin" w:hint="cs"/>
          <w:rtl/>
        </w:rPr>
        <w:t>ي</w:t>
      </w:r>
      <w:r w:rsidRPr="007714A4">
        <w:rPr>
          <w:rFonts w:cs="Nazanin" w:hint="cs"/>
          <w:rtl/>
        </w:rPr>
        <w:t xml:space="preserve"> پاسخ به ر</w:t>
      </w:r>
      <w:r w:rsidR="0091582D" w:rsidRPr="007714A4">
        <w:rPr>
          <w:rFonts w:cs="Nazanin" w:hint="cs"/>
          <w:rtl/>
        </w:rPr>
        <w:t>ي</w:t>
      </w:r>
      <w:r w:rsidRPr="007714A4">
        <w:rPr>
          <w:rFonts w:cs="Nazanin" w:hint="cs"/>
          <w:rtl/>
        </w:rPr>
        <w:t>سک</w:t>
      </w:r>
      <w:r w:rsidRPr="007714A4">
        <w:rPr>
          <w:rFonts w:cs="Nazanin"/>
          <w:rtl/>
        </w:rPr>
        <w:softHyphen/>
      </w:r>
      <w:r w:rsidRPr="007714A4">
        <w:rPr>
          <w:rFonts w:cs="Nazanin" w:hint="cs"/>
          <w:rtl/>
        </w:rPr>
        <w:t>ها</w:t>
      </w:r>
    </w:p>
    <w:p w14:paraId="51EC2F23" w14:textId="77777777" w:rsidR="00AF0296" w:rsidRPr="007714A4" w:rsidRDefault="00AF0296" w:rsidP="00B037C0">
      <w:pPr>
        <w:pStyle w:val="a"/>
        <w:rPr>
          <w:rFonts w:cs="Nazanin"/>
          <w:rtl/>
        </w:rPr>
      </w:pPr>
      <w:r w:rsidRPr="007714A4">
        <w:rPr>
          <w:rFonts w:cs="Nazanin" w:hint="cs"/>
          <w:rtl/>
        </w:rPr>
        <w:t>بازنگر</w:t>
      </w:r>
      <w:r w:rsidR="0091582D" w:rsidRPr="007714A4">
        <w:rPr>
          <w:rFonts w:cs="Nazanin" w:hint="cs"/>
          <w:rtl/>
        </w:rPr>
        <w:t>ي</w:t>
      </w:r>
      <w:r w:rsidRPr="007714A4">
        <w:rPr>
          <w:rFonts w:cs="Nazanin" w:hint="cs"/>
          <w:rtl/>
        </w:rPr>
        <w:t xml:space="preserve"> اشتها</w:t>
      </w:r>
      <w:r w:rsidR="0091582D" w:rsidRPr="007714A4">
        <w:rPr>
          <w:rFonts w:cs="Nazanin" w:hint="cs"/>
          <w:rtl/>
        </w:rPr>
        <w:t>ي</w:t>
      </w:r>
      <w:r w:rsidRPr="007714A4">
        <w:rPr>
          <w:rFonts w:cs="Nazanin" w:hint="cs"/>
          <w:rtl/>
        </w:rPr>
        <w:t xml:space="preserve"> ر</w:t>
      </w:r>
      <w:r w:rsidR="0091582D" w:rsidRPr="007714A4">
        <w:rPr>
          <w:rFonts w:cs="Nazanin" w:hint="cs"/>
          <w:rtl/>
        </w:rPr>
        <w:t>ي</w:t>
      </w:r>
      <w:r w:rsidRPr="007714A4">
        <w:rPr>
          <w:rFonts w:cs="Nazanin" w:hint="cs"/>
          <w:rtl/>
        </w:rPr>
        <w:t>سک</w:t>
      </w:r>
    </w:p>
    <w:p w14:paraId="6CD93B10" w14:textId="77777777" w:rsidR="00AA6A0C" w:rsidRPr="007714A4" w:rsidRDefault="00A2413E" w:rsidP="00A2413E">
      <w:pPr>
        <w:pStyle w:val="a2"/>
        <w:spacing w:before="240"/>
        <w:rPr>
          <w:rFonts w:cs="Nazanin"/>
          <w:rtl/>
        </w:rPr>
      </w:pPr>
      <w:r w:rsidRPr="007714A4">
        <w:rPr>
          <w:rFonts w:cs="Nazanin" w:hint="cs"/>
          <w:rtl/>
        </w:rPr>
        <w:t>همچنين فرصت</w:t>
      </w:r>
      <w:r w:rsidRPr="007714A4">
        <w:rPr>
          <w:rFonts w:cs="Nazanin" w:hint="cs"/>
          <w:rtl/>
        </w:rPr>
        <w:softHyphen/>
        <w:t>هاي بهبود عملكرد مديريت ريسك مي</w:t>
      </w:r>
      <w:r w:rsidRPr="007714A4">
        <w:rPr>
          <w:rFonts w:cs="Nazanin" w:hint="cs"/>
          <w:rtl/>
        </w:rPr>
        <w:softHyphen/>
      </w:r>
      <w:r w:rsidRPr="007714A4">
        <w:rPr>
          <w:rFonts w:cs="Nazanin"/>
          <w:rtl/>
        </w:rPr>
        <w:softHyphen/>
      </w:r>
      <w:r w:rsidR="00F51904">
        <w:rPr>
          <w:rFonts w:cs="Nazanin" w:hint="cs"/>
          <w:rtl/>
        </w:rPr>
        <w:t>تواند در هر حوزه</w:t>
      </w:r>
      <w:r w:rsidR="00F51904">
        <w:rPr>
          <w:rFonts w:cs="Nazanin"/>
        </w:rPr>
        <w:softHyphen/>
      </w:r>
      <w:r w:rsidRPr="007714A4">
        <w:rPr>
          <w:rFonts w:cs="Nazanin" w:hint="cs"/>
          <w:rtl/>
        </w:rPr>
        <w:t xml:space="preserve">هاي ذيل </w:t>
      </w:r>
      <w:r w:rsidR="001E1606" w:rsidRPr="007714A4">
        <w:rPr>
          <w:rFonts w:cs="Nazanin" w:hint="cs"/>
          <w:rtl/>
        </w:rPr>
        <w:t>رخ دهد:</w:t>
      </w:r>
    </w:p>
    <w:p w14:paraId="64BBBD7C" w14:textId="77777777" w:rsidR="001E1606" w:rsidRPr="007714A4" w:rsidRDefault="00F51904" w:rsidP="00D24B8D">
      <w:pPr>
        <w:pStyle w:val="a"/>
        <w:rPr>
          <w:rFonts w:cs="Nazanin"/>
          <w:rtl/>
        </w:rPr>
      </w:pPr>
      <w:r>
        <w:rPr>
          <w:rFonts w:cs="Nazanin" w:hint="cs"/>
          <w:rtl/>
        </w:rPr>
        <w:t>فناوري</w:t>
      </w:r>
      <w:r>
        <w:rPr>
          <w:rFonts w:cs="Nazanin"/>
        </w:rPr>
        <w:softHyphen/>
      </w:r>
      <w:r w:rsidR="001E1606" w:rsidRPr="007714A4">
        <w:rPr>
          <w:rFonts w:cs="Nazanin" w:hint="cs"/>
          <w:rtl/>
        </w:rPr>
        <w:t>هاي نو</w:t>
      </w:r>
    </w:p>
    <w:p w14:paraId="116134D0" w14:textId="77777777" w:rsidR="001E1606" w:rsidRPr="007714A4" w:rsidRDefault="001E1606" w:rsidP="00D24B8D">
      <w:pPr>
        <w:pStyle w:val="a"/>
        <w:rPr>
          <w:rFonts w:cs="Nazanin"/>
        </w:rPr>
      </w:pPr>
      <w:r w:rsidRPr="007714A4">
        <w:rPr>
          <w:rFonts w:cs="Nazanin" w:hint="cs"/>
          <w:rtl/>
        </w:rPr>
        <w:t xml:space="preserve">مشكلات </w:t>
      </w:r>
      <w:r w:rsidR="00D24B8D" w:rsidRPr="007714A4">
        <w:rPr>
          <w:rFonts w:cs="Nazanin" w:hint="cs"/>
          <w:rtl/>
        </w:rPr>
        <w:t>قبلي و دروس آموخته</w:t>
      </w:r>
    </w:p>
    <w:p w14:paraId="5933BF37" w14:textId="77777777" w:rsidR="00D24B8D" w:rsidRPr="007714A4" w:rsidRDefault="00D24B8D" w:rsidP="00D24B8D">
      <w:pPr>
        <w:pStyle w:val="a"/>
        <w:rPr>
          <w:rFonts w:cs="Nazanin"/>
        </w:rPr>
      </w:pPr>
      <w:r w:rsidRPr="007714A4">
        <w:rPr>
          <w:rFonts w:cs="Nazanin" w:hint="cs"/>
          <w:rtl/>
        </w:rPr>
        <w:t>تغييرات سازماني</w:t>
      </w:r>
    </w:p>
    <w:p w14:paraId="313B8EE7" w14:textId="77777777" w:rsidR="00D24B8D" w:rsidRPr="007714A4" w:rsidRDefault="00D24B8D" w:rsidP="00D24B8D">
      <w:pPr>
        <w:pStyle w:val="a"/>
        <w:rPr>
          <w:rFonts w:cs="Nazanin"/>
        </w:rPr>
      </w:pPr>
      <w:r w:rsidRPr="007714A4">
        <w:rPr>
          <w:rFonts w:cs="Nazanin" w:hint="cs"/>
          <w:rtl/>
        </w:rPr>
        <w:t>اشتهاي ريسك</w:t>
      </w:r>
    </w:p>
    <w:p w14:paraId="54E5F94D" w14:textId="77777777" w:rsidR="00D24B8D" w:rsidRPr="007714A4" w:rsidRDefault="00FA2A52" w:rsidP="00FA2A52">
      <w:pPr>
        <w:pStyle w:val="a"/>
        <w:rPr>
          <w:rFonts w:cs="Nazanin"/>
        </w:rPr>
      </w:pPr>
      <w:r w:rsidRPr="007714A4">
        <w:rPr>
          <w:rFonts w:cs="Nazanin" w:hint="cs"/>
          <w:rtl/>
        </w:rPr>
        <w:t>توسعه حوزه</w:t>
      </w:r>
      <w:r w:rsidRPr="007714A4">
        <w:rPr>
          <w:rFonts w:cs="Nazanin" w:hint="cs"/>
          <w:rtl/>
        </w:rPr>
        <w:softHyphen/>
        <w:t>هاي</w:t>
      </w:r>
      <w:r w:rsidR="00D24B8D" w:rsidRPr="007714A4">
        <w:rPr>
          <w:rFonts w:cs="Nazanin" w:hint="cs"/>
          <w:rtl/>
        </w:rPr>
        <w:t xml:space="preserve"> ريسك</w:t>
      </w:r>
    </w:p>
    <w:p w14:paraId="1599E075" w14:textId="77777777" w:rsidR="00FA2A52" w:rsidRPr="007714A4" w:rsidRDefault="003A4C91" w:rsidP="00FA2A52">
      <w:pPr>
        <w:pStyle w:val="a"/>
        <w:rPr>
          <w:rFonts w:cs="Nazanin"/>
        </w:rPr>
      </w:pPr>
      <w:r w:rsidRPr="007714A4">
        <w:rPr>
          <w:rFonts w:cs="Nazanin" w:hint="cs"/>
          <w:rtl/>
        </w:rPr>
        <w:t>كانال</w:t>
      </w:r>
      <w:r w:rsidRPr="007714A4">
        <w:rPr>
          <w:rFonts w:cs="Nazanin" w:hint="cs"/>
          <w:rtl/>
        </w:rPr>
        <w:softHyphen/>
        <w:t>هاي ارتباطي</w:t>
      </w:r>
    </w:p>
    <w:p w14:paraId="4B44A80B" w14:textId="77777777" w:rsidR="003A4C91" w:rsidRPr="007714A4" w:rsidRDefault="00274135" w:rsidP="00274135">
      <w:pPr>
        <w:pStyle w:val="a"/>
        <w:rPr>
          <w:rFonts w:cs="Nazanin"/>
        </w:rPr>
      </w:pPr>
      <w:r w:rsidRPr="007714A4">
        <w:rPr>
          <w:rFonts w:cs="Nazanin" w:hint="cs"/>
          <w:rtl/>
        </w:rPr>
        <w:t>بهينه كاوي</w:t>
      </w:r>
      <w:r w:rsidRPr="007714A4">
        <w:rPr>
          <w:rStyle w:val="FootnoteReference"/>
          <w:rFonts w:cs="Nazanin"/>
          <w:rtl/>
        </w:rPr>
        <w:footnoteReference w:id="32"/>
      </w:r>
      <w:r w:rsidRPr="007714A4">
        <w:rPr>
          <w:rFonts w:cs="Nazanin" w:hint="cs"/>
          <w:rtl/>
        </w:rPr>
        <w:t xml:space="preserve"> </w:t>
      </w:r>
    </w:p>
    <w:p w14:paraId="23EF8909" w14:textId="77777777" w:rsidR="00EB73D2" w:rsidRPr="007714A4" w:rsidRDefault="00EB73D2" w:rsidP="00274135">
      <w:pPr>
        <w:pStyle w:val="a"/>
        <w:rPr>
          <w:rFonts w:cs="Nazanin"/>
          <w:rtl/>
        </w:rPr>
      </w:pPr>
      <w:r w:rsidRPr="007714A4">
        <w:rPr>
          <w:rFonts w:cs="Nazanin" w:hint="cs"/>
          <w:rtl/>
        </w:rPr>
        <w:t>آهنگ تغييرات محيطي</w:t>
      </w:r>
    </w:p>
    <w:p w14:paraId="3768EC58" w14:textId="77777777" w:rsidR="001226C9" w:rsidRPr="007714A4" w:rsidRDefault="0000680B" w:rsidP="00F51904">
      <w:pPr>
        <w:pStyle w:val="a2"/>
        <w:ind w:firstLine="0"/>
        <w:rPr>
          <w:rFonts w:cs="Nazanin"/>
          <w:rtl/>
        </w:rPr>
      </w:pPr>
      <w:r w:rsidRPr="007714A4">
        <w:rPr>
          <w:rFonts w:cs="Nazanin" w:hint="cs"/>
          <w:rtl/>
        </w:rPr>
        <w:t>کارگروه مد</w:t>
      </w:r>
      <w:r w:rsidR="0091582D" w:rsidRPr="007714A4">
        <w:rPr>
          <w:rFonts w:cs="Nazanin" w:hint="cs"/>
          <w:rtl/>
        </w:rPr>
        <w:t>ي</w:t>
      </w:r>
      <w:r w:rsidRPr="007714A4">
        <w:rPr>
          <w:rFonts w:cs="Nazanin" w:hint="cs"/>
          <w:rtl/>
        </w:rPr>
        <w:t>ر</w:t>
      </w:r>
      <w:r w:rsidR="0091582D" w:rsidRPr="007714A4">
        <w:rPr>
          <w:rFonts w:cs="Nazanin" w:hint="cs"/>
          <w:rtl/>
        </w:rPr>
        <w:t>ي</w:t>
      </w:r>
      <w:r w:rsidRPr="007714A4">
        <w:rPr>
          <w:rFonts w:cs="Nazanin" w:hint="cs"/>
          <w:rtl/>
        </w:rPr>
        <w:t>ت ر</w:t>
      </w:r>
      <w:r w:rsidR="0091582D" w:rsidRPr="007714A4">
        <w:rPr>
          <w:rFonts w:cs="Nazanin" w:hint="cs"/>
          <w:rtl/>
        </w:rPr>
        <w:t>ي</w:t>
      </w:r>
      <w:r w:rsidRPr="007714A4">
        <w:rPr>
          <w:rFonts w:cs="Nazanin" w:hint="cs"/>
          <w:rtl/>
        </w:rPr>
        <w:t xml:space="preserve">سک </w:t>
      </w:r>
      <w:r w:rsidR="00DD1EC0" w:rsidRPr="007714A4">
        <w:rPr>
          <w:rFonts w:cs="Nazanin" w:hint="cs"/>
          <w:color w:val="000000" w:themeColor="text1"/>
          <w:rtl/>
        </w:rPr>
        <w:t>به صورت سالانه</w:t>
      </w:r>
      <w:r w:rsidR="00FE0066" w:rsidRPr="007714A4">
        <w:rPr>
          <w:rFonts w:cs="Nazanin" w:hint="cs"/>
          <w:rtl/>
        </w:rPr>
        <w:t xml:space="preserve"> </w:t>
      </w:r>
      <w:r w:rsidRPr="007714A4">
        <w:rPr>
          <w:rFonts w:cs="Nazanin" w:hint="cs"/>
          <w:rtl/>
        </w:rPr>
        <w:t>اقدام به بازب</w:t>
      </w:r>
      <w:r w:rsidR="0091582D" w:rsidRPr="007714A4">
        <w:rPr>
          <w:rFonts w:cs="Nazanin" w:hint="cs"/>
          <w:rtl/>
        </w:rPr>
        <w:t>ي</w:t>
      </w:r>
      <w:r w:rsidRPr="007714A4">
        <w:rPr>
          <w:rFonts w:cs="Nazanin" w:hint="cs"/>
          <w:rtl/>
        </w:rPr>
        <w:t>ن</w:t>
      </w:r>
      <w:r w:rsidR="0091582D" w:rsidRPr="007714A4">
        <w:rPr>
          <w:rFonts w:cs="Nazanin" w:hint="cs"/>
          <w:rtl/>
        </w:rPr>
        <w:t>ي</w:t>
      </w:r>
      <w:r w:rsidRPr="007714A4">
        <w:rPr>
          <w:rFonts w:cs="Nazanin" w:hint="cs"/>
          <w:rtl/>
        </w:rPr>
        <w:t xml:space="preserve"> </w:t>
      </w:r>
      <w:r w:rsidR="001226C9" w:rsidRPr="007714A4">
        <w:rPr>
          <w:rFonts w:cs="Nazanin" w:hint="cs"/>
          <w:rtl/>
        </w:rPr>
        <w:t>فرآ</w:t>
      </w:r>
      <w:r w:rsidR="0091582D" w:rsidRPr="007714A4">
        <w:rPr>
          <w:rFonts w:cs="Nazanin" w:hint="cs"/>
          <w:rtl/>
        </w:rPr>
        <w:t>ي</w:t>
      </w:r>
      <w:r w:rsidR="001226C9" w:rsidRPr="007714A4">
        <w:rPr>
          <w:rFonts w:cs="Nazanin" w:hint="cs"/>
          <w:rtl/>
        </w:rPr>
        <w:t>ند مد</w:t>
      </w:r>
      <w:r w:rsidR="0091582D" w:rsidRPr="007714A4">
        <w:rPr>
          <w:rFonts w:cs="Nazanin" w:hint="cs"/>
          <w:rtl/>
        </w:rPr>
        <w:t>ي</w:t>
      </w:r>
      <w:r w:rsidR="001226C9" w:rsidRPr="007714A4">
        <w:rPr>
          <w:rFonts w:cs="Nazanin" w:hint="cs"/>
          <w:rtl/>
        </w:rPr>
        <w:t>ر</w:t>
      </w:r>
      <w:r w:rsidR="0091582D" w:rsidRPr="007714A4">
        <w:rPr>
          <w:rFonts w:cs="Nazanin" w:hint="cs"/>
          <w:rtl/>
        </w:rPr>
        <w:t>ي</w:t>
      </w:r>
      <w:r w:rsidR="001226C9" w:rsidRPr="007714A4">
        <w:rPr>
          <w:rFonts w:cs="Nazanin" w:hint="cs"/>
          <w:rtl/>
        </w:rPr>
        <w:t>ت ر</w:t>
      </w:r>
      <w:r w:rsidR="0091582D" w:rsidRPr="007714A4">
        <w:rPr>
          <w:rFonts w:cs="Nazanin" w:hint="cs"/>
          <w:rtl/>
        </w:rPr>
        <w:t>ي</w:t>
      </w:r>
      <w:r w:rsidR="001226C9" w:rsidRPr="007714A4">
        <w:rPr>
          <w:rFonts w:cs="Nazanin" w:hint="cs"/>
          <w:rtl/>
        </w:rPr>
        <w:t>سک</w:t>
      </w:r>
      <w:r w:rsidR="000C3317" w:rsidRPr="007714A4">
        <w:rPr>
          <w:rFonts w:cs="Nazanin" w:hint="cs"/>
          <w:rtl/>
        </w:rPr>
        <w:t xml:space="preserve"> </w:t>
      </w:r>
      <w:r w:rsidRPr="007714A4">
        <w:rPr>
          <w:rFonts w:cs="Nazanin" w:hint="cs"/>
          <w:rtl/>
        </w:rPr>
        <w:t>م</w:t>
      </w:r>
      <w:r w:rsidR="0091582D" w:rsidRPr="007714A4">
        <w:rPr>
          <w:rFonts w:cs="Nazanin" w:hint="cs"/>
          <w:rtl/>
        </w:rPr>
        <w:t>ي</w:t>
      </w:r>
      <w:r w:rsidRPr="007714A4">
        <w:rPr>
          <w:rFonts w:cs="Nazanin"/>
          <w:rtl/>
        </w:rPr>
        <w:softHyphen/>
      </w:r>
      <w:r w:rsidRPr="007714A4">
        <w:rPr>
          <w:rFonts w:cs="Nazanin" w:hint="cs"/>
          <w:rtl/>
        </w:rPr>
        <w:t>نما</w:t>
      </w:r>
      <w:r w:rsidR="0091582D" w:rsidRPr="007714A4">
        <w:rPr>
          <w:rFonts w:cs="Nazanin" w:hint="cs"/>
          <w:rtl/>
        </w:rPr>
        <w:t>ي</w:t>
      </w:r>
      <w:r w:rsidRPr="007714A4">
        <w:rPr>
          <w:rFonts w:cs="Nazanin" w:hint="cs"/>
          <w:rtl/>
        </w:rPr>
        <w:t>د</w:t>
      </w:r>
      <w:r w:rsidR="001226C9" w:rsidRPr="007714A4">
        <w:rPr>
          <w:rFonts w:cs="Nazanin" w:hint="cs"/>
          <w:rtl/>
        </w:rPr>
        <w:t>.</w:t>
      </w:r>
    </w:p>
    <w:p w14:paraId="5E211606" w14:textId="77777777" w:rsidR="00F51904" w:rsidRDefault="00F51904" w:rsidP="00F51904">
      <w:pPr>
        <w:pStyle w:val="1"/>
        <w:numPr>
          <w:ilvl w:val="0"/>
          <w:numId w:val="0"/>
        </w:numPr>
        <w:ind w:left="170"/>
        <w:rPr>
          <w:rFonts w:cs="Nazanin"/>
        </w:rPr>
      </w:pPr>
    </w:p>
    <w:p w14:paraId="3656C450" w14:textId="77777777" w:rsidR="00F51904" w:rsidRDefault="00F51904" w:rsidP="00F51904">
      <w:pPr>
        <w:pStyle w:val="1"/>
        <w:numPr>
          <w:ilvl w:val="0"/>
          <w:numId w:val="0"/>
        </w:numPr>
        <w:ind w:left="170"/>
        <w:rPr>
          <w:rFonts w:cs="Nazanin"/>
        </w:rPr>
      </w:pPr>
    </w:p>
    <w:p w14:paraId="39B60CA0" w14:textId="77777777" w:rsidR="00AF0296" w:rsidRDefault="00AF0296" w:rsidP="00211A02">
      <w:pPr>
        <w:pStyle w:val="1"/>
        <w:rPr>
          <w:rFonts w:cs="Nazanin"/>
        </w:rPr>
      </w:pPr>
      <w:bookmarkStart w:id="175" w:name="_Toc181450076"/>
      <w:bookmarkStart w:id="176" w:name="_Toc181450220"/>
      <w:r w:rsidRPr="007714A4">
        <w:rPr>
          <w:rFonts w:cs="Nazanin" w:hint="cs"/>
          <w:rtl/>
        </w:rPr>
        <w:t>تار</w:t>
      </w:r>
      <w:r w:rsidR="0091582D" w:rsidRPr="007714A4">
        <w:rPr>
          <w:rFonts w:cs="Nazanin" w:hint="cs"/>
          <w:rtl/>
        </w:rPr>
        <w:t>ي</w:t>
      </w:r>
      <w:r w:rsidRPr="007714A4">
        <w:rPr>
          <w:rFonts w:cs="Nazanin" w:hint="cs"/>
          <w:rtl/>
        </w:rPr>
        <w:t>خ تصو</w:t>
      </w:r>
      <w:r w:rsidR="0091582D" w:rsidRPr="007714A4">
        <w:rPr>
          <w:rFonts w:cs="Nazanin" w:hint="cs"/>
          <w:rtl/>
        </w:rPr>
        <w:t>ي</w:t>
      </w:r>
      <w:r w:rsidRPr="007714A4">
        <w:rPr>
          <w:rFonts w:cs="Nazanin" w:hint="cs"/>
          <w:rtl/>
        </w:rPr>
        <w:t>ب و اجرا</w:t>
      </w:r>
      <w:bookmarkEnd w:id="175"/>
      <w:bookmarkEnd w:id="176"/>
    </w:p>
    <w:p w14:paraId="180F2E9E" w14:textId="77777777" w:rsidR="00273B9A" w:rsidRPr="007714A4" w:rsidRDefault="00273B9A" w:rsidP="00273B9A">
      <w:pPr>
        <w:pStyle w:val="1"/>
        <w:numPr>
          <w:ilvl w:val="0"/>
          <w:numId w:val="0"/>
        </w:numPr>
        <w:ind w:left="170"/>
        <w:rPr>
          <w:rFonts w:cs="Nazanin"/>
          <w:rtl/>
        </w:rPr>
      </w:pPr>
    </w:p>
    <w:tbl>
      <w:tblPr>
        <w:bidiVisual/>
        <w:tblW w:w="9321" w:type="dxa"/>
        <w:jc w:val="center"/>
        <w:tblLook w:val="01E0" w:firstRow="1" w:lastRow="1" w:firstColumn="1" w:lastColumn="1" w:noHBand="0" w:noVBand="0"/>
      </w:tblPr>
      <w:tblGrid>
        <w:gridCol w:w="3116"/>
        <w:gridCol w:w="2977"/>
        <w:gridCol w:w="3228"/>
      </w:tblGrid>
      <w:tr w:rsidR="00AF0296" w:rsidRPr="007714A4" w14:paraId="0C17B3B6" w14:textId="77777777" w:rsidTr="00273B9A">
        <w:trPr>
          <w:trHeight w:val="519"/>
          <w:jc w:val="center"/>
        </w:trPr>
        <w:tc>
          <w:tcPr>
            <w:tcW w:w="3116" w:type="dxa"/>
            <w:vAlign w:val="center"/>
          </w:tcPr>
          <w:p w14:paraId="197C2ABC" w14:textId="77777777" w:rsidR="00AF0296" w:rsidRPr="00273B9A" w:rsidRDefault="00BE42C8" w:rsidP="00966BD4">
            <w:pPr>
              <w:spacing w:line="276" w:lineRule="auto"/>
              <w:jc w:val="center"/>
              <w:rPr>
                <w:rFonts w:cs="Nazanin"/>
                <w:i/>
                <w:iCs/>
                <w:sz w:val="22"/>
                <w:szCs w:val="22"/>
                <w:rtl/>
                <w:lang w:bidi="fa-IR"/>
              </w:rPr>
            </w:pPr>
            <w:r w:rsidRPr="00273B9A">
              <w:rPr>
                <w:rFonts w:cs="Nazanin" w:hint="cs"/>
                <w:b/>
                <w:bCs/>
                <w:sz w:val="22"/>
                <w:szCs w:val="22"/>
                <w:rtl/>
                <w:lang w:bidi="fa-IR"/>
              </w:rPr>
              <w:t>علي</w:t>
            </w:r>
            <w:r w:rsidR="00211A02" w:rsidRPr="00273B9A">
              <w:rPr>
                <w:rFonts w:cs="Nazanin" w:hint="cs"/>
                <w:b/>
                <w:bCs/>
                <w:sz w:val="22"/>
                <w:szCs w:val="22"/>
                <w:rtl/>
                <w:lang w:bidi="fa-IR"/>
              </w:rPr>
              <w:t>رضا</w:t>
            </w:r>
            <w:r w:rsidRPr="00273B9A">
              <w:rPr>
                <w:rFonts w:cs="Nazanin" w:hint="cs"/>
                <w:b/>
                <w:bCs/>
                <w:sz w:val="22"/>
                <w:szCs w:val="22"/>
                <w:rtl/>
                <w:lang w:bidi="fa-IR"/>
              </w:rPr>
              <w:t xml:space="preserve"> هاشمي</w:t>
            </w:r>
          </w:p>
        </w:tc>
        <w:tc>
          <w:tcPr>
            <w:tcW w:w="2977" w:type="dxa"/>
            <w:vAlign w:val="center"/>
          </w:tcPr>
          <w:p w14:paraId="4B801EC6" w14:textId="21385848" w:rsidR="00AF0296" w:rsidRPr="00273B9A" w:rsidRDefault="00A00EAC" w:rsidP="00966BD4">
            <w:pPr>
              <w:spacing w:line="276" w:lineRule="auto"/>
              <w:jc w:val="center"/>
              <w:rPr>
                <w:rFonts w:cs="Nazanin"/>
                <w:sz w:val="22"/>
                <w:szCs w:val="22"/>
                <w:rtl/>
              </w:rPr>
            </w:pPr>
            <w:r>
              <w:rPr>
                <w:rFonts w:cs="Nazanin" w:hint="cs"/>
                <w:b/>
                <w:bCs/>
                <w:sz w:val="22"/>
                <w:szCs w:val="22"/>
                <w:rtl/>
                <w:lang w:bidi="fa-IR"/>
              </w:rPr>
              <w:t>فاطمه سرلک</w:t>
            </w:r>
          </w:p>
        </w:tc>
        <w:tc>
          <w:tcPr>
            <w:tcW w:w="3228" w:type="dxa"/>
            <w:vAlign w:val="center"/>
          </w:tcPr>
          <w:p w14:paraId="0D297FC7" w14:textId="3383BD13" w:rsidR="00AF0296" w:rsidRPr="00273B9A" w:rsidRDefault="00A00EAC" w:rsidP="00131744">
            <w:pPr>
              <w:spacing w:line="276" w:lineRule="auto"/>
              <w:jc w:val="center"/>
              <w:rPr>
                <w:rFonts w:cs="Nazanin"/>
                <w:i/>
                <w:iCs/>
                <w:sz w:val="22"/>
                <w:szCs w:val="22"/>
                <w:rtl/>
                <w:lang w:bidi="fa-IR"/>
              </w:rPr>
            </w:pPr>
            <w:r>
              <w:rPr>
                <w:rFonts w:cs="Nazanin" w:hint="cs"/>
                <w:b/>
                <w:bCs/>
                <w:sz w:val="22"/>
                <w:szCs w:val="22"/>
                <w:rtl/>
                <w:lang w:bidi="fa-IR"/>
              </w:rPr>
              <w:t>محمد صادق عظیمی</w:t>
            </w:r>
            <w:r>
              <w:rPr>
                <w:rFonts w:cs="Nazanin"/>
                <w:b/>
                <w:bCs/>
                <w:sz w:val="22"/>
                <w:szCs w:val="22"/>
                <w:rtl/>
                <w:lang w:bidi="fa-IR"/>
              </w:rPr>
              <w:softHyphen/>
            </w:r>
            <w:r>
              <w:rPr>
                <w:rFonts w:cs="Nazanin" w:hint="cs"/>
                <w:b/>
                <w:bCs/>
                <w:sz w:val="22"/>
                <w:szCs w:val="22"/>
                <w:rtl/>
                <w:lang w:bidi="fa-IR"/>
              </w:rPr>
              <w:t>فر</w:t>
            </w:r>
          </w:p>
        </w:tc>
      </w:tr>
      <w:tr w:rsidR="00AF0296" w:rsidRPr="007714A4" w14:paraId="3F672E8E" w14:textId="77777777" w:rsidTr="00131744">
        <w:trPr>
          <w:jc w:val="center"/>
        </w:trPr>
        <w:tc>
          <w:tcPr>
            <w:tcW w:w="3116" w:type="dxa"/>
            <w:vAlign w:val="center"/>
          </w:tcPr>
          <w:p w14:paraId="04560C5C" w14:textId="77777777" w:rsidR="00BE42C8" w:rsidRPr="00273B9A" w:rsidRDefault="00BE42C8" w:rsidP="00BE42C8">
            <w:pPr>
              <w:spacing w:line="276" w:lineRule="auto"/>
              <w:ind w:right="36"/>
              <w:jc w:val="center"/>
              <w:rPr>
                <w:rFonts w:cs="Nazanin"/>
                <w:b/>
                <w:bCs/>
                <w:sz w:val="22"/>
                <w:szCs w:val="22"/>
                <w:rtl/>
                <w:lang w:bidi="fa-IR"/>
              </w:rPr>
            </w:pPr>
            <w:r w:rsidRPr="00273B9A">
              <w:rPr>
                <w:rFonts w:cs="Nazanin" w:hint="cs"/>
                <w:b/>
                <w:bCs/>
                <w:sz w:val="22"/>
                <w:szCs w:val="22"/>
                <w:rtl/>
                <w:lang w:bidi="fa-IR"/>
              </w:rPr>
              <w:t xml:space="preserve">رئيس دفتر مدير عامل </w:t>
            </w:r>
          </w:p>
        </w:tc>
        <w:tc>
          <w:tcPr>
            <w:tcW w:w="2977" w:type="dxa"/>
            <w:vAlign w:val="center"/>
          </w:tcPr>
          <w:p w14:paraId="7424E495" w14:textId="77777777" w:rsidR="00AF0296" w:rsidRPr="00273B9A" w:rsidRDefault="00BE42C8" w:rsidP="00966BD4">
            <w:pPr>
              <w:spacing w:line="276" w:lineRule="auto"/>
              <w:ind w:right="36"/>
              <w:jc w:val="center"/>
              <w:rPr>
                <w:rFonts w:cs="Nazanin"/>
                <w:i/>
                <w:iCs/>
                <w:sz w:val="22"/>
                <w:szCs w:val="22"/>
                <w:rtl/>
                <w:lang w:bidi="fa-IR"/>
              </w:rPr>
            </w:pPr>
            <w:r w:rsidRPr="00273B9A">
              <w:rPr>
                <w:rFonts w:cs="Nazanin" w:hint="cs"/>
                <w:b/>
                <w:bCs/>
                <w:sz w:val="22"/>
                <w:szCs w:val="22"/>
                <w:rtl/>
                <w:lang w:bidi="fa-IR"/>
              </w:rPr>
              <w:t>مدير مهندسي ساختار</w:t>
            </w:r>
          </w:p>
        </w:tc>
        <w:tc>
          <w:tcPr>
            <w:tcW w:w="3228" w:type="dxa"/>
            <w:vAlign w:val="center"/>
          </w:tcPr>
          <w:p w14:paraId="46622D0D" w14:textId="77777777" w:rsidR="00AF0296" w:rsidRPr="00273B9A" w:rsidRDefault="00AF0296" w:rsidP="00131744">
            <w:pPr>
              <w:spacing w:line="276" w:lineRule="auto"/>
              <w:jc w:val="center"/>
              <w:rPr>
                <w:rFonts w:cs="Nazanin"/>
                <w:i/>
                <w:iCs/>
                <w:sz w:val="22"/>
                <w:szCs w:val="22"/>
                <w:rtl/>
                <w:lang w:bidi="fa-IR"/>
              </w:rPr>
            </w:pPr>
            <w:r w:rsidRPr="00273B9A">
              <w:rPr>
                <w:rFonts w:cs="Nazanin" w:hint="cs"/>
                <w:b/>
                <w:bCs/>
                <w:sz w:val="22"/>
                <w:szCs w:val="22"/>
                <w:rtl/>
                <w:lang w:bidi="fa-IR"/>
              </w:rPr>
              <w:t>مد</w:t>
            </w:r>
            <w:r w:rsidR="0091582D" w:rsidRPr="00273B9A">
              <w:rPr>
                <w:rFonts w:cs="Nazanin" w:hint="cs"/>
                <w:b/>
                <w:bCs/>
                <w:sz w:val="22"/>
                <w:szCs w:val="22"/>
                <w:rtl/>
                <w:lang w:bidi="fa-IR"/>
              </w:rPr>
              <w:t>ي</w:t>
            </w:r>
            <w:r w:rsidRPr="00273B9A">
              <w:rPr>
                <w:rFonts w:cs="Nazanin" w:hint="cs"/>
                <w:b/>
                <w:bCs/>
                <w:sz w:val="22"/>
                <w:szCs w:val="22"/>
                <w:rtl/>
                <w:lang w:bidi="fa-IR"/>
              </w:rPr>
              <w:t>ر عامل شركت مل</w:t>
            </w:r>
            <w:r w:rsidR="0091582D" w:rsidRPr="00273B9A">
              <w:rPr>
                <w:rFonts w:cs="Nazanin" w:hint="cs"/>
                <w:b/>
                <w:bCs/>
                <w:sz w:val="22"/>
                <w:szCs w:val="22"/>
                <w:rtl/>
                <w:lang w:bidi="fa-IR"/>
              </w:rPr>
              <w:t>ي</w:t>
            </w:r>
            <w:r w:rsidRPr="00273B9A">
              <w:rPr>
                <w:rFonts w:cs="Nazanin" w:hint="cs"/>
                <w:b/>
                <w:bCs/>
                <w:sz w:val="22"/>
                <w:szCs w:val="22"/>
                <w:rtl/>
                <w:lang w:bidi="fa-IR"/>
              </w:rPr>
              <w:t xml:space="preserve"> پالا</w:t>
            </w:r>
            <w:r w:rsidR="0091582D" w:rsidRPr="00273B9A">
              <w:rPr>
                <w:rFonts w:cs="Nazanin" w:hint="cs"/>
                <w:b/>
                <w:bCs/>
                <w:sz w:val="22"/>
                <w:szCs w:val="22"/>
                <w:rtl/>
                <w:lang w:bidi="fa-IR"/>
              </w:rPr>
              <w:t>ي</w:t>
            </w:r>
            <w:r w:rsidRPr="00273B9A">
              <w:rPr>
                <w:rFonts w:cs="Nazanin" w:hint="cs"/>
                <w:b/>
                <w:bCs/>
                <w:sz w:val="22"/>
                <w:szCs w:val="22"/>
                <w:rtl/>
                <w:lang w:bidi="fa-IR"/>
              </w:rPr>
              <w:t>ش و پخش</w:t>
            </w:r>
          </w:p>
        </w:tc>
      </w:tr>
    </w:tbl>
    <w:p w14:paraId="7471C776" w14:textId="77777777" w:rsidR="00AF0296" w:rsidRPr="007714A4" w:rsidRDefault="00AF0296" w:rsidP="00DB2AFE">
      <w:pPr>
        <w:spacing w:line="276" w:lineRule="auto"/>
        <w:ind w:right="284"/>
        <w:rPr>
          <w:rFonts w:cs="Nazanin"/>
          <w:b/>
          <w:bCs/>
          <w:sz w:val="24"/>
          <w:rtl/>
          <w:lang w:bidi="fa-IR"/>
        </w:rPr>
      </w:pPr>
      <w:r w:rsidRPr="007714A4">
        <w:rPr>
          <w:rFonts w:cs="Nazanin" w:hint="cs"/>
          <w:b/>
          <w:bCs/>
          <w:sz w:val="24"/>
          <w:rtl/>
          <w:lang w:bidi="fa-IR"/>
        </w:rPr>
        <w:tab/>
      </w:r>
    </w:p>
    <w:p w14:paraId="4BFDFDD1" w14:textId="77777777" w:rsidR="00AF0296" w:rsidRPr="007714A4" w:rsidRDefault="00AF0296">
      <w:pPr>
        <w:bidi w:val="0"/>
        <w:rPr>
          <w:rFonts w:cs="Nazanin"/>
          <w:b/>
          <w:bCs/>
          <w:sz w:val="32"/>
          <w:szCs w:val="32"/>
          <w:u w:val="single"/>
          <w:lang w:bidi="fa-IR"/>
        </w:rPr>
      </w:pPr>
    </w:p>
    <w:p w14:paraId="69FF0FD1" w14:textId="77777777" w:rsidR="00702EBB" w:rsidRPr="007714A4" w:rsidRDefault="00702EBB">
      <w:pPr>
        <w:bidi w:val="0"/>
        <w:rPr>
          <w:rFonts w:cs="Nazanin"/>
          <w:b/>
          <w:bCs/>
          <w:sz w:val="32"/>
          <w:szCs w:val="32"/>
          <w:u w:val="single"/>
          <w:lang w:bidi="fa-IR"/>
        </w:rPr>
      </w:pPr>
      <w:r w:rsidRPr="007714A4">
        <w:rPr>
          <w:rFonts w:cs="Nazanin"/>
          <w:b/>
          <w:bCs/>
          <w:sz w:val="32"/>
          <w:szCs w:val="32"/>
          <w:u w:val="single"/>
          <w:lang w:bidi="fa-IR"/>
        </w:rPr>
        <w:br w:type="page"/>
      </w:r>
    </w:p>
    <w:p w14:paraId="790EBD68" w14:textId="77777777" w:rsidR="00702EBB" w:rsidRPr="007714A4" w:rsidRDefault="00702EBB" w:rsidP="00702EBB">
      <w:pPr>
        <w:bidi w:val="0"/>
        <w:rPr>
          <w:rFonts w:cs="Nazanin"/>
          <w:b/>
          <w:bCs/>
          <w:sz w:val="32"/>
          <w:szCs w:val="32"/>
          <w:u w:val="single"/>
          <w:lang w:bidi="fa-IR"/>
        </w:rPr>
      </w:pPr>
    </w:p>
    <w:p w14:paraId="458541FB" w14:textId="77777777" w:rsidR="00AF0296" w:rsidRPr="007714A4" w:rsidRDefault="00AF0296" w:rsidP="00702EBB">
      <w:pPr>
        <w:pStyle w:val="1"/>
        <w:numPr>
          <w:ilvl w:val="0"/>
          <w:numId w:val="0"/>
        </w:numPr>
        <w:rPr>
          <w:rFonts w:cs="Nazanin"/>
          <w:rtl/>
        </w:rPr>
      </w:pPr>
      <w:bookmarkStart w:id="177" w:name="_Toc181450077"/>
      <w:bookmarkStart w:id="178" w:name="_Toc181450221"/>
      <w:r w:rsidRPr="007714A4">
        <w:rPr>
          <w:rFonts w:cs="Nazanin" w:hint="cs"/>
          <w:rtl/>
        </w:rPr>
        <w:t>منابع و مراجع</w:t>
      </w:r>
      <w:bookmarkEnd w:id="177"/>
      <w:bookmarkEnd w:id="178"/>
    </w:p>
    <w:p w14:paraId="2441161F" w14:textId="77777777" w:rsidR="00BE42C8" w:rsidRDefault="00BE42C8" w:rsidP="00BE42C8">
      <w:pPr>
        <w:numPr>
          <w:ilvl w:val="0"/>
          <w:numId w:val="18"/>
        </w:numPr>
        <w:spacing w:line="276" w:lineRule="auto"/>
        <w:ind w:right="284"/>
        <w:rPr>
          <w:rFonts w:cs="Nazanin"/>
          <w:sz w:val="28"/>
          <w:szCs w:val="28"/>
        </w:rPr>
      </w:pPr>
      <w:r w:rsidRPr="007714A4">
        <w:rPr>
          <w:rFonts w:cs="Nazanin" w:hint="cs"/>
          <w:sz w:val="28"/>
          <w:szCs w:val="28"/>
          <w:rtl/>
          <w:lang w:bidi="fa-IR"/>
        </w:rPr>
        <w:t>جيمز لم، ترجمه: شركت تامين سرمايه اميد، پياده‌سازي مديريت ريسك سازماني</w:t>
      </w:r>
    </w:p>
    <w:p w14:paraId="6FFA783A" w14:textId="77777777" w:rsidR="00F51904" w:rsidRPr="007714A4" w:rsidRDefault="00F51904" w:rsidP="00F51904">
      <w:pPr>
        <w:spacing w:line="276" w:lineRule="auto"/>
        <w:ind w:left="720" w:right="284"/>
        <w:rPr>
          <w:rFonts w:cs="Nazanin"/>
          <w:sz w:val="28"/>
          <w:szCs w:val="28"/>
        </w:rPr>
      </w:pPr>
    </w:p>
    <w:p w14:paraId="76E34885" w14:textId="77777777" w:rsidR="00AF0296" w:rsidRDefault="004415D2" w:rsidP="004712F7">
      <w:pPr>
        <w:numPr>
          <w:ilvl w:val="0"/>
          <w:numId w:val="18"/>
        </w:numPr>
        <w:bidi w:val="0"/>
        <w:spacing w:line="276" w:lineRule="auto"/>
        <w:ind w:right="284"/>
        <w:jc w:val="both"/>
        <w:rPr>
          <w:rFonts w:cs="Nazanin"/>
          <w:sz w:val="26"/>
          <w:szCs w:val="26"/>
        </w:rPr>
      </w:pPr>
      <w:bookmarkStart w:id="179" w:name="OLE_LINK1"/>
      <w:bookmarkStart w:id="180" w:name="OLE_LINK2"/>
      <w:r w:rsidRPr="00F51904">
        <w:rPr>
          <w:rFonts w:cs="Nazanin"/>
          <w:sz w:val="26"/>
          <w:szCs w:val="26"/>
        </w:rPr>
        <w:t>Committee of Spons</w:t>
      </w:r>
      <w:r w:rsidR="004712F7" w:rsidRPr="00F51904">
        <w:rPr>
          <w:rFonts w:cs="Nazanin"/>
          <w:sz w:val="26"/>
          <w:szCs w:val="26"/>
        </w:rPr>
        <w:t xml:space="preserve">oring Organization of the Treadway Commission, </w:t>
      </w:r>
      <w:bookmarkEnd w:id="179"/>
      <w:bookmarkEnd w:id="180"/>
      <w:r w:rsidR="004712F7" w:rsidRPr="00F51904">
        <w:rPr>
          <w:rFonts w:cs="Nazanin"/>
          <w:sz w:val="26"/>
          <w:szCs w:val="26"/>
        </w:rPr>
        <w:t>Enterprise Risk Management: integrating with strategy and performance, 2017.</w:t>
      </w:r>
    </w:p>
    <w:p w14:paraId="08621579" w14:textId="77777777" w:rsidR="00F51904" w:rsidRPr="00F51904" w:rsidRDefault="00F51904" w:rsidP="00F51904">
      <w:pPr>
        <w:bidi w:val="0"/>
        <w:spacing w:line="276" w:lineRule="auto"/>
        <w:ind w:right="284"/>
        <w:jc w:val="both"/>
        <w:rPr>
          <w:rFonts w:cs="Nazanin"/>
          <w:sz w:val="26"/>
          <w:szCs w:val="26"/>
        </w:rPr>
      </w:pPr>
    </w:p>
    <w:p w14:paraId="35DE7FE0" w14:textId="77777777" w:rsidR="004712F7" w:rsidRDefault="000839F1" w:rsidP="004712F7">
      <w:pPr>
        <w:numPr>
          <w:ilvl w:val="0"/>
          <w:numId w:val="18"/>
        </w:numPr>
        <w:bidi w:val="0"/>
        <w:spacing w:line="276" w:lineRule="auto"/>
        <w:ind w:right="284"/>
        <w:rPr>
          <w:rFonts w:cs="Nazanin"/>
          <w:sz w:val="26"/>
          <w:szCs w:val="26"/>
        </w:rPr>
      </w:pPr>
      <w:r w:rsidRPr="00F51904">
        <w:rPr>
          <w:rFonts w:cs="Nazanin"/>
          <w:sz w:val="26"/>
          <w:szCs w:val="26"/>
        </w:rPr>
        <w:t>Committee of Sponsoring Organization of the Treadway Commission, Creating and Protecting Value: Understanding and Implementing Enterprise Risk Management, 2020</w:t>
      </w:r>
    </w:p>
    <w:p w14:paraId="33DC81B4" w14:textId="77777777" w:rsidR="00F51904" w:rsidRPr="00F51904" w:rsidRDefault="00F51904" w:rsidP="00F51904">
      <w:pPr>
        <w:bidi w:val="0"/>
        <w:spacing w:line="276" w:lineRule="auto"/>
        <w:ind w:right="284"/>
        <w:rPr>
          <w:rFonts w:cs="Nazanin"/>
          <w:sz w:val="26"/>
          <w:szCs w:val="26"/>
        </w:rPr>
      </w:pPr>
    </w:p>
    <w:p w14:paraId="2D689B40" w14:textId="77777777" w:rsidR="000839F1" w:rsidRPr="00F51904" w:rsidRDefault="000839F1" w:rsidP="00603EE5">
      <w:pPr>
        <w:numPr>
          <w:ilvl w:val="0"/>
          <w:numId w:val="18"/>
        </w:numPr>
        <w:bidi w:val="0"/>
        <w:spacing w:line="276" w:lineRule="auto"/>
        <w:ind w:right="284"/>
        <w:rPr>
          <w:rFonts w:cs="Nazanin"/>
          <w:sz w:val="26"/>
          <w:szCs w:val="26"/>
        </w:rPr>
      </w:pPr>
      <w:r w:rsidRPr="00F51904">
        <w:rPr>
          <w:rFonts w:cs="Nazanin"/>
          <w:sz w:val="26"/>
          <w:szCs w:val="26"/>
        </w:rPr>
        <w:t xml:space="preserve">Committee of Sponsoring Organization of the Treadway Commission, </w:t>
      </w:r>
      <w:r w:rsidR="00603EE5" w:rsidRPr="00F51904">
        <w:rPr>
          <w:rFonts w:cs="Nazanin"/>
          <w:sz w:val="26"/>
          <w:szCs w:val="26"/>
        </w:rPr>
        <w:t>Risk Appettite- Critical to Success</w:t>
      </w:r>
      <w:r w:rsidRPr="00F51904">
        <w:rPr>
          <w:rFonts w:cs="Nazanin"/>
          <w:sz w:val="26"/>
          <w:szCs w:val="26"/>
        </w:rPr>
        <w:t xml:space="preserve">: Understanding </w:t>
      </w:r>
      <w:r w:rsidR="00603EE5" w:rsidRPr="00F51904">
        <w:rPr>
          <w:rFonts w:cs="Nazanin"/>
          <w:sz w:val="26"/>
          <w:szCs w:val="26"/>
        </w:rPr>
        <w:t>Risk Appetite to Thrive in Changing World,</w:t>
      </w:r>
      <w:r w:rsidRPr="00F51904">
        <w:rPr>
          <w:rFonts w:cs="Nazanin"/>
          <w:sz w:val="26"/>
          <w:szCs w:val="26"/>
        </w:rPr>
        <w:t xml:space="preserve"> 2020</w:t>
      </w:r>
    </w:p>
    <w:p w14:paraId="2118BD52" w14:textId="77777777" w:rsidR="004712F7" w:rsidRPr="007714A4" w:rsidRDefault="00603EE5" w:rsidP="004712F7">
      <w:pPr>
        <w:spacing w:line="276" w:lineRule="auto"/>
        <w:ind w:right="284"/>
        <w:jc w:val="right"/>
        <w:rPr>
          <w:rFonts w:cs="Nazanin"/>
          <w:sz w:val="28"/>
          <w:szCs w:val="28"/>
          <w:rtl/>
        </w:rPr>
      </w:pPr>
      <w:r w:rsidRPr="007714A4">
        <w:rPr>
          <w:rFonts w:cs="Nazanin"/>
          <w:sz w:val="28"/>
          <w:szCs w:val="28"/>
          <w:rtl/>
        </w:rPr>
        <w:br w:type="page"/>
      </w:r>
    </w:p>
    <w:p w14:paraId="4D23A8D0" w14:textId="77777777" w:rsidR="0050610F" w:rsidRPr="007714A4" w:rsidRDefault="0050610F" w:rsidP="00702EBB">
      <w:pPr>
        <w:pStyle w:val="1"/>
        <w:numPr>
          <w:ilvl w:val="0"/>
          <w:numId w:val="0"/>
        </w:numPr>
        <w:rPr>
          <w:rFonts w:cs="Nazanin"/>
          <w:rtl/>
        </w:rPr>
      </w:pPr>
      <w:bookmarkStart w:id="181" w:name="_Toc181450078"/>
      <w:bookmarkStart w:id="182" w:name="_Toc181450222"/>
      <w:r w:rsidRPr="007714A4">
        <w:rPr>
          <w:rFonts w:cs="Nazanin" w:hint="cs"/>
          <w:rtl/>
        </w:rPr>
        <w:lastRenderedPageBreak/>
        <w:t>پ</w:t>
      </w:r>
      <w:r w:rsidR="0091582D" w:rsidRPr="007714A4">
        <w:rPr>
          <w:rFonts w:cs="Nazanin" w:hint="cs"/>
          <w:rtl/>
        </w:rPr>
        <w:t>ي</w:t>
      </w:r>
      <w:r w:rsidRPr="007714A4">
        <w:rPr>
          <w:rFonts w:cs="Nazanin" w:hint="cs"/>
          <w:rtl/>
        </w:rPr>
        <w:t>وست</w:t>
      </w:r>
      <w:r w:rsidRPr="007714A4">
        <w:rPr>
          <w:rFonts w:cs="Nazanin"/>
          <w:rtl/>
        </w:rPr>
        <w:softHyphen/>
      </w:r>
      <w:r w:rsidRPr="007714A4">
        <w:rPr>
          <w:rFonts w:cs="Nazanin" w:hint="cs"/>
          <w:rtl/>
        </w:rPr>
        <w:t>ها</w:t>
      </w:r>
      <w:bookmarkEnd w:id="181"/>
      <w:bookmarkEnd w:id="182"/>
    </w:p>
    <w:p w14:paraId="6C100BFA" w14:textId="77777777" w:rsidR="00CF3216" w:rsidRPr="007714A4" w:rsidRDefault="00DB4CD6" w:rsidP="00B43978">
      <w:pPr>
        <w:pStyle w:val="a5"/>
        <w:rPr>
          <w:rFonts w:cs="Nazanin"/>
          <w:rtl/>
        </w:rPr>
      </w:pPr>
      <w:bookmarkStart w:id="183" w:name="_Toc181450223"/>
      <w:r w:rsidRPr="007714A4">
        <w:rPr>
          <w:rFonts w:cs="Nazanin" w:hint="cs"/>
          <w:rtl/>
        </w:rPr>
        <w:t>الف</w:t>
      </w:r>
      <w:r w:rsidR="003D625D" w:rsidRPr="007714A4">
        <w:rPr>
          <w:rFonts w:cs="Nazanin" w:hint="cs"/>
          <w:rtl/>
        </w:rPr>
        <w:t>-</w:t>
      </w:r>
      <w:r w:rsidR="00CF3216" w:rsidRPr="007714A4">
        <w:rPr>
          <w:rFonts w:cs="Nazanin" w:hint="cs"/>
          <w:rtl/>
        </w:rPr>
        <w:t xml:space="preserve"> نحوه کدگذار</w:t>
      </w:r>
      <w:r w:rsidR="0091582D" w:rsidRPr="007714A4">
        <w:rPr>
          <w:rFonts w:cs="Nazanin" w:hint="cs"/>
          <w:rtl/>
        </w:rPr>
        <w:t>ي</w:t>
      </w:r>
      <w:r w:rsidR="00CF3216" w:rsidRPr="007714A4">
        <w:rPr>
          <w:rFonts w:cs="Nazanin" w:hint="cs"/>
          <w:rtl/>
        </w:rPr>
        <w:t xml:space="preserve"> ر</w:t>
      </w:r>
      <w:r w:rsidR="0091582D" w:rsidRPr="007714A4">
        <w:rPr>
          <w:rFonts w:cs="Nazanin" w:hint="cs"/>
          <w:rtl/>
        </w:rPr>
        <w:t>ي</w:t>
      </w:r>
      <w:r w:rsidR="00CF3216" w:rsidRPr="007714A4">
        <w:rPr>
          <w:rFonts w:cs="Nazanin" w:hint="cs"/>
          <w:rtl/>
        </w:rPr>
        <w:t>سک</w:t>
      </w:r>
      <w:r w:rsidR="00CF3216" w:rsidRPr="007714A4">
        <w:rPr>
          <w:rFonts w:cs="Nazanin"/>
          <w:rtl/>
        </w:rPr>
        <w:softHyphen/>
      </w:r>
      <w:r w:rsidR="00CF3216" w:rsidRPr="007714A4">
        <w:rPr>
          <w:rFonts w:cs="Nazanin" w:hint="cs"/>
          <w:rtl/>
        </w:rPr>
        <w:t>ها</w:t>
      </w:r>
      <w:r w:rsidR="0091582D" w:rsidRPr="007714A4">
        <w:rPr>
          <w:rFonts w:cs="Nazanin" w:hint="cs"/>
          <w:rtl/>
        </w:rPr>
        <w:t>ي</w:t>
      </w:r>
      <w:r w:rsidR="00CF3216" w:rsidRPr="007714A4">
        <w:rPr>
          <w:rFonts w:cs="Nazanin" w:hint="cs"/>
          <w:rtl/>
        </w:rPr>
        <w:t xml:space="preserve"> سازمان</w:t>
      </w:r>
      <w:r w:rsidR="0091582D" w:rsidRPr="007714A4">
        <w:rPr>
          <w:rFonts w:cs="Nazanin" w:hint="cs"/>
          <w:rtl/>
        </w:rPr>
        <w:t>ي</w:t>
      </w:r>
      <w:r w:rsidR="00CF3216" w:rsidRPr="007714A4">
        <w:rPr>
          <w:rFonts w:cs="Nazanin" w:hint="cs"/>
          <w:rtl/>
        </w:rPr>
        <w:t xml:space="preserve"> شناسا</w:t>
      </w:r>
      <w:r w:rsidR="0091582D" w:rsidRPr="007714A4">
        <w:rPr>
          <w:rFonts w:cs="Nazanin" w:hint="cs"/>
          <w:rtl/>
        </w:rPr>
        <w:t>يي</w:t>
      </w:r>
      <w:r w:rsidR="00CF3216" w:rsidRPr="007714A4">
        <w:rPr>
          <w:rFonts w:cs="Nazanin" w:hint="cs"/>
          <w:rtl/>
        </w:rPr>
        <w:t xml:space="preserve"> شده</w:t>
      </w:r>
      <w:bookmarkEnd w:id="183"/>
    </w:p>
    <w:p w14:paraId="3EA85C8C" w14:textId="77777777" w:rsidR="00CF3216" w:rsidRPr="007714A4" w:rsidRDefault="00CF3216" w:rsidP="00717768">
      <w:pPr>
        <w:pStyle w:val="30"/>
        <w:ind w:firstLine="0"/>
        <w:rPr>
          <w:rFonts w:cs="Nazanin"/>
          <w:rtl/>
        </w:rPr>
      </w:pPr>
      <w:r w:rsidRPr="007714A4">
        <w:rPr>
          <w:rFonts w:cs="Nazanin" w:hint="cs"/>
          <w:rtl/>
        </w:rPr>
        <w:t>شماره ر</w:t>
      </w:r>
      <w:r w:rsidR="0091582D" w:rsidRPr="007714A4">
        <w:rPr>
          <w:rFonts w:cs="Nazanin" w:hint="cs"/>
          <w:rtl/>
        </w:rPr>
        <w:t>ي</w:t>
      </w:r>
      <w:r w:rsidRPr="007714A4">
        <w:rPr>
          <w:rFonts w:cs="Nazanin" w:hint="cs"/>
          <w:rtl/>
        </w:rPr>
        <w:t>سک از 6 كاراكتر تشك</w:t>
      </w:r>
      <w:r w:rsidR="0091582D" w:rsidRPr="007714A4">
        <w:rPr>
          <w:rFonts w:cs="Nazanin" w:hint="cs"/>
          <w:rtl/>
        </w:rPr>
        <w:t>ي</w:t>
      </w:r>
      <w:r w:rsidRPr="007714A4">
        <w:rPr>
          <w:rFonts w:cs="Nazanin" w:hint="cs"/>
          <w:rtl/>
        </w:rPr>
        <w:t>ل شده است. دو كاراكتر اول ب</w:t>
      </w:r>
      <w:r w:rsidR="0091582D" w:rsidRPr="007714A4">
        <w:rPr>
          <w:rFonts w:cs="Nazanin" w:hint="cs"/>
          <w:rtl/>
        </w:rPr>
        <w:t>ي</w:t>
      </w:r>
      <w:r w:rsidRPr="007714A4">
        <w:rPr>
          <w:rFonts w:cs="Nazanin" w:hint="cs"/>
          <w:rtl/>
        </w:rPr>
        <w:t>انگر هدف استراتژ</w:t>
      </w:r>
      <w:r w:rsidR="0091582D" w:rsidRPr="007714A4">
        <w:rPr>
          <w:rFonts w:cs="Nazanin" w:hint="cs"/>
          <w:rtl/>
        </w:rPr>
        <w:t>ي</w:t>
      </w:r>
      <w:r w:rsidRPr="007714A4">
        <w:rPr>
          <w:rFonts w:cs="Nazanin" w:hint="cs"/>
          <w:rtl/>
        </w:rPr>
        <w:t>ک و مخفف دو حرف اول معادل انگل</w:t>
      </w:r>
      <w:r w:rsidR="0091582D" w:rsidRPr="007714A4">
        <w:rPr>
          <w:rFonts w:cs="Nazanin" w:hint="cs"/>
          <w:rtl/>
        </w:rPr>
        <w:t>ي</w:t>
      </w:r>
      <w:r w:rsidRPr="007714A4">
        <w:rPr>
          <w:rFonts w:cs="Nazanin" w:hint="cs"/>
          <w:rtl/>
        </w:rPr>
        <w:t>س</w:t>
      </w:r>
      <w:r w:rsidR="0091582D" w:rsidRPr="007714A4">
        <w:rPr>
          <w:rFonts w:cs="Nazanin" w:hint="cs"/>
          <w:rtl/>
        </w:rPr>
        <w:t>ي</w:t>
      </w:r>
      <w:r w:rsidRPr="007714A4">
        <w:rPr>
          <w:rFonts w:cs="Nazanin" w:hint="cs"/>
          <w:rtl/>
        </w:rPr>
        <w:t xml:space="preserve"> هدف استراتژ</w:t>
      </w:r>
      <w:r w:rsidR="0091582D" w:rsidRPr="007714A4">
        <w:rPr>
          <w:rFonts w:cs="Nazanin" w:hint="cs"/>
          <w:rtl/>
        </w:rPr>
        <w:t>ي</w:t>
      </w:r>
      <w:r w:rsidRPr="007714A4">
        <w:rPr>
          <w:rFonts w:cs="Nazanin" w:hint="cs"/>
          <w:rtl/>
        </w:rPr>
        <w:t>ک است. دو كاراكتر دوم نشانگر سال تعر</w:t>
      </w:r>
      <w:r w:rsidR="0091582D" w:rsidRPr="007714A4">
        <w:rPr>
          <w:rFonts w:cs="Nazanin" w:hint="cs"/>
          <w:rtl/>
        </w:rPr>
        <w:t>ي</w:t>
      </w:r>
      <w:r w:rsidRPr="007714A4">
        <w:rPr>
          <w:rFonts w:cs="Nazanin" w:hint="cs"/>
          <w:rtl/>
        </w:rPr>
        <w:t>ف ر</w:t>
      </w:r>
      <w:r w:rsidR="0091582D" w:rsidRPr="007714A4">
        <w:rPr>
          <w:rFonts w:cs="Nazanin" w:hint="cs"/>
          <w:rtl/>
        </w:rPr>
        <w:t>ي</w:t>
      </w:r>
      <w:r w:rsidRPr="007714A4">
        <w:rPr>
          <w:rFonts w:cs="Nazanin" w:hint="cs"/>
          <w:rtl/>
        </w:rPr>
        <w:t>سك است و سه كاراكتر سوم ب</w:t>
      </w:r>
      <w:r w:rsidR="0091582D" w:rsidRPr="007714A4">
        <w:rPr>
          <w:rFonts w:cs="Nazanin" w:hint="cs"/>
          <w:rtl/>
        </w:rPr>
        <w:t>ي</w:t>
      </w:r>
      <w:r w:rsidRPr="007714A4">
        <w:rPr>
          <w:rFonts w:cs="Nazanin" w:hint="cs"/>
          <w:rtl/>
        </w:rPr>
        <w:t>انگر شمارنده ر</w:t>
      </w:r>
      <w:r w:rsidR="0091582D" w:rsidRPr="007714A4">
        <w:rPr>
          <w:rFonts w:cs="Nazanin" w:hint="cs"/>
          <w:rtl/>
        </w:rPr>
        <w:t>ي</w:t>
      </w:r>
      <w:r w:rsidRPr="007714A4">
        <w:rPr>
          <w:rFonts w:cs="Nazanin" w:hint="cs"/>
          <w:rtl/>
        </w:rPr>
        <w:t>سك در هدف استراتژ</w:t>
      </w:r>
      <w:r w:rsidR="0091582D" w:rsidRPr="007714A4">
        <w:rPr>
          <w:rFonts w:cs="Nazanin" w:hint="cs"/>
          <w:rtl/>
        </w:rPr>
        <w:t>ي</w:t>
      </w:r>
      <w:r w:rsidRPr="007714A4">
        <w:rPr>
          <w:rFonts w:cs="Nazanin" w:hint="cs"/>
          <w:rtl/>
        </w:rPr>
        <w:t>ک م</w:t>
      </w:r>
      <w:r w:rsidR="0091582D" w:rsidRPr="007714A4">
        <w:rPr>
          <w:rFonts w:cs="Nazanin" w:hint="cs"/>
          <w:rtl/>
        </w:rPr>
        <w:t>ي</w:t>
      </w:r>
      <w:r w:rsidRPr="007714A4">
        <w:rPr>
          <w:rFonts w:cs="Nazanin" w:hint="cs"/>
          <w:rtl/>
        </w:rPr>
        <w:t xml:space="preserve">‌باشد. </w:t>
      </w:r>
    </w:p>
    <w:p w14:paraId="5BF341E5" w14:textId="77777777" w:rsidR="00CF3216" w:rsidRPr="007714A4" w:rsidRDefault="0098318A" w:rsidP="00602F15">
      <w:pPr>
        <w:pStyle w:val="a2"/>
        <w:rPr>
          <w:rFonts w:cs="Nazanin"/>
          <w:rtl/>
        </w:rPr>
      </w:pPr>
      <w:r>
        <w:rPr>
          <w:rFonts w:cs="Nazanin"/>
          <w:noProof/>
          <w:rtl/>
        </w:rPr>
        <mc:AlternateContent>
          <mc:Choice Requires="wps">
            <w:drawing>
              <wp:anchor distT="0" distB="0" distL="114300" distR="114300" simplePos="0" relativeHeight="251658240" behindDoc="0" locked="0" layoutInCell="1" allowOverlap="1" wp14:anchorId="405D3483" wp14:editId="52B467E5">
                <wp:simplePos x="0" y="0"/>
                <wp:positionH relativeFrom="column">
                  <wp:posOffset>4445</wp:posOffset>
                </wp:positionH>
                <wp:positionV relativeFrom="paragraph">
                  <wp:posOffset>255905</wp:posOffset>
                </wp:positionV>
                <wp:extent cx="934085" cy="427990"/>
                <wp:effectExtent l="0" t="0" r="0" b="0"/>
                <wp:wrapNone/>
                <wp:docPr id="13"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427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16D642" w14:textId="77777777" w:rsidR="008C1BE6" w:rsidRPr="0038352D" w:rsidRDefault="008C1BE6" w:rsidP="00BE42C8">
                            <w:pPr>
                              <w:rPr>
                                <w:sz w:val="16"/>
                                <w:szCs w:val="20"/>
                                <w:lang w:bidi="fa-IR"/>
                              </w:rPr>
                            </w:pPr>
                            <w:r>
                              <w:rPr>
                                <w:rFonts w:hint="cs"/>
                                <w:sz w:val="16"/>
                                <w:szCs w:val="20"/>
                                <w:rtl/>
                                <w:lang w:bidi="fa-IR"/>
                              </w:rPr>
                              <w:t>هدف استراتژيک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5D3483" id="Text Box 374" o:spid="_x0000_s1033" type="#_x0000_t202" style="position:absolute;left:0;text-align:left;margin-left:.35pt;margin-top:20.15pt;width:73.55pt;height:3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" stroked="f">
                <v:fill opacity="0"/>
                <v:textbox>
                  <w:txbxContent>
                    <w:p w14:paraId="4B16D642" w14:textId="77777777" w:rsidR="008C1BE6" w:rsidRPr="0038352D" w:rsidRDefault="008C1BE6" w:rsidP="00BE42C8">
                      <w:pPr>
                        <w:rPr>
                          <w:sz w:val="16"/>
                          <w:szCs w:val="20"/>
                          <w:lang w:bidi="fa-IR"/>
                        </w:rPr>
                      </w:pPr>
                      <w:r>
                        <w:rPr>
                          <w:rFonts w:hint="cs"/>
                          <w:sz w:val="16"/>
                          <w:szCs w:val="20"/>
                          <w:rtl/>
                          <w:lang w:bidi="fa-IR"/>
                        </w:rPr>
                        <w:t>هدف استراتژيک</w:t>
                      </w:r>
                    </w:p>
                  </w:txbxContent>
                </v:textbox>
              </v:shape>
            </w:pict>
          </mc:Fallback>
        </mc:AlternateContent>
      </w:r>
      <w:r>
        <w:rPr>
          <w:rFonts w:cs="Nazanin"/>
          <w:noProof/>
          <w:rtl/>
        </w:rPr>
        <mc:AlternateContent>
          <mc:Choice Requires="wps">
            <w:drawing>
              <wp:anchor distT="0" distB="0" distL="114300" distR="114300" simplePos="0" relativeHeight="251659264" behindDoc="0" locked="0" layoutInCell="1" allowOverlap="1" wp14:anchorId="6E02A204" wp14:editId="760E6DE2">
                <wp:simplePos x="0" y="0"/>
                <wp:positionH relativeFrom="column">
                  <wp:posOffset>777240</wp:posOffset>
                </wp:positionH>
                <wp:positionV relativeFrom="paragraph">
                  <wp:posOffset>172085</wp:posOffset>
                </wp:positionV>
                <wp:extent cx="83820" cy="222885"/>
                <wp:effectExtent l="76200" t="0" r="68580" b="0"/>
                <wp:wrapNone/>
                <wp:docPr id="12" name="AutoShape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83820" cy="222885"/>
                        </a:xfrm>
                        <a:prstGeom prst="rightBrace">
                          <a:avLst>
                            <a:gd name="adj1" fmla="val 1053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type w14:anchorId="0B66641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71" o:spid="_x0000_s1026" type="#_x0000_t88" style="position:absolute;margin-left:61.2pt;margin-top:13.55pt;width:6.6pt;height:17.5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" adj="856"/>
            </w:pict>
          </mc:Fallback>
        </mc:AlternateContent>
      </w:r>
      <w:r>
        <w:rPr>
          <w:rFonts w:cs="Nazanin"/>
          <w:noProof/>
          <w:rtl/>
        </w:rPr>
        <mc:AlternateContent>
          <mc:Choice Requires="wps">
            <w:drawing>
              <wp:anchor distT="0" distB="0" distL="114300" distR="114300" simplePos="0" relativeHeight="251654144" behindDoc="0" locked="0" layoutInCell="1" allowOverlap="1" wp14:anchorId="229A6FD0" wp14:editId="19C04A05">
                <wp:simplePos x="0" y="0"/>
                <wp:positionH relativeFrom="column">
                  <wp:posOffset>1330960</wp:posOffset>
                </wp:positionH>
                <wp:positionV relativeFrom="paragraph">
                  <wp:posOffset>292100</wp:posOffset>
                </wp:positionV>
                <wp:extent cx="861695" cy="427990"/>
                <wp:effectExtent l="0" t="0" r="0" b="0"/>
                <wp:wrapNone/>
                <wp:docPr id="11"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B02CD5" w14:textId="77777777" w:rsidR="008C1BE6" w:rsidRPr="0038352D" w:rsidRDefault="008C1BE6" w:rsidP="00CF3216">
                            <w:pPr>
                              <w:rPr>
                                <w:sz w:val="16"/>
                                <w:szCs w:val="20"/>
                                <w:lang w:bidi="fa-IR"/>
                              </w:rPr>
                            </w:pPr>
                            <w:r>
                              <w:rPr>
                                <w:rFonts w:hint="cs"/>
                                <w:sz w:val="16"/>
                                <w:szCs w:val="20"/>
                                <w:rtl/>
                                <w:lang w:bidi="fa-IR"/>
                              </w:rPr>
                              <w:t>شمارنده ريسك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9A6FD0" id="Text Box 378" o:spid="_x0000_s1034" type="#_x0000_t202" style="position:absolute;left:0;text-align:left;margin-left:104.8pt;margin-top:23pt;width:67.85pt;height:3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Qhg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" stroked="f">
                <v:textbox>
                  <w:txbxContent>
                    <w:p w14:paraId="50B02CD5" w14:textId="77777777" w:rsidR="008C1BE6" w:rsidRPr="0038352D" w:rsidRDefault="008C1BE6" w:rsidP="00CF3216">
                      <w:pPr>
                        <w:rPr>
                          <w:sz w:val="16"/>
                          <w:szCs w:val="20"/>
                          <w:lang w:bidi="fa-IR"/>
                        </w:rPr>
                      </w:pPr>
                      <w:r>
                        <w:rPr>
                          <w:rFonts w:hint="cs"/>
                          <w:sz w:val="16"/>
                          <w:szCs w:val="20"/>
                          <w:rtl/>
                          <w:lang w:bidi="fa-IR"/>
                        </w:rPr>
                        <w:t>شمارنده ريسك</w:t>
                      </w:r>
                    </w:p>
                  </w:txbxContent>
                </v:textbox>
              </v:shape>
            </w:pict>
          </mc:Fallback>
        </mc:AlternateContent>
      </w:r>
      <w:r>
        <w:rPr>
          <w:rFonts w:cs="Nazanin"/>
          <w:noProof/>
          <w:rtl/>
        </w:rPr>
        <mc:AlternateContent>
          <mc:Choice Requires="wps">
            <w:drawing>
              <wp:anchor distT="0" distB="0" distL="114300" distR="114300" simplePos="0" relativeHeight="251655168" behindDoc="0" locked="0" layoutInCell="1" allowOverlap="1" wp14:anchorId="00E451ED" wp14:editId="522795BD">
                <wp:simplePos x="0" y="0"/>
                <wp:positionH relativeFrom="column">
                  <wp:posOffset>836295</wp:posOffset>
                </wp:positionH>
                <wp:positionV relativeFrom="paragraph">
                  <wp:posOffset>295275</wp:posOffset>
                </wp:positionV>
                <wp:extent cx="691515" cy="330200"/>
                <wp:effectExtent l="0" t="0" r="0" b="0"/>
                <wp:wrapNone/>
                <wp:docPr id="10" name="AutoShap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91515" cy="330200"/>
                        </a:xfrm>
                        <a:prstGeom prst="wedgeRectCallout">
                          <a:avLst>
                            <a:gd name="adj1" fmla="val -12630"/>
                            <a:gd name="adj2" fmla="val 17111"/>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F769E3" w14:textId="77777777" w:rsidR="008C1BE6" w:rsidRPr="00A04D19" w:rsidRDefault="008C1BE6" w:rsidP="00CF3216">
                            <w:pPr>
                              <w:rPr>
                                <w:sz w:val="16"/>
                                <w:szCs w:val="20"/>
                                <w:lang w:bidi="fa-IR"/>
                              </w:rPr>
                            </w:pPr>
                            <w:r w:rsidRPr="00A04D19">
                              <w:rPr>
                                <w:rFonts w:hint="cs"/>
                                <w:sz w:val="16"/>
                                <w:szCs w:val="20"/>
                                <w:rtl/>
                                <w:lang w:bidi="fa-IR"/>
                              </w:rPr>
                              <w:t>سال تعريف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451E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77" o:spid="_x0000_s1035" type="#_x0000_t61" style="position:absolute;left:0;text-align:left;margin-left:65.85pt;margin-top:23.25pt;width:54.45pt;height:26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" adj="8072,14496" stroked="f">
                <v:textbox>
                  <w:txbxContent>
                    <w:p w14:paraId="61F769E3" w14:textId="77777777" w:rsidR="008C1BE6" w:rsidRPr="00A04D19" w:rsidRDefault="008C1BE6" w:rsidP="00CF3216">
                      <w:pPr>
                        <w:rPr>
                          <w:sz w:val="16"/>
                          <w:szCs w:val="20"/>
                          <w:lang w:bidi="fa-IR"/>
                        </w:rPr>
                      </w:pPr>
                      <w:r w:rsidRPr="00A04D19">
                        <w:rPr>
                          <w:rFonts w:hint="cs"/>
                          <w:sz w:val="16"/>
                          <w:szCs w:val="20"/>
                          <w:rtl/>
                          <w:lang w:bidi="fa-IR"/>
                        </w:rPr>
                        <w:t>سال تعريف</w:t>
                      </w:r>
                    </w:p>
                  </w:txbxContent>
                </v:textbox>
              </v:shape>
            </w:pict>
          </mc:Fallback>
        </mc:AlternateContent>
      </w:r>
      <w:r>
        <w:rPr>
          <w:rFonts w:cs="Nazanin"/>
          <w:noProof/>
          <w:rtl/>
        </w:rPr>
        <mc:AlternateContent>
          <mc:Choice Requires="wps">
            <w:drawing>
              <wp:anchor distT="0" distB="0" distL="114300" distR="114300" simplePos="0" relativeHeight="251657216" behindDoc="0" locked="0" layoutInCell="1" allowOverlap="1" wp14:anchorId="53A846AE" wp14:editId="79AC7067">
                <wp:simplePos x="0" y="0"/>
                <wp:positionH relativeFrom="column">
                  <wp:posOffset>1604645</wp:posOffset>
                </wp:positionH>
                <wp:positionV relativeFrom="paragraph">
                  <wp:posOffset>54610</wp:posOffset>
                </wp:positionV>
                <wp:extent cx="91440" cy="465455"/>
                <wp:effectExtent l="190500" t="0" r="194310" b="0"/>
                <wp:wrapNone/>
                <wp:docPr id="6"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1440" cy="465455"/>
                        </a:xfrm>
                        <a:prstGeom prst="rightBrace">
                          <a:avLst>
                            <a:gd name="adj1" fmla="val 4241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5D7DC1D6" id="AutoShape 373" o:spid="_x0000_s1026" type="#_x0000_t88" style="position:absolute;margin-left:126.35pt;margin-top:4.3pt;width:7.2pt;height:36.6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"/>
            </w:pict>
          </mc:Fallback>
        </mc:AlternateContent>
      </w:r>
      <w:r>
        <w:rPr>
          <w:rFonts w:cs="Nazanin"/>
          <w:noProof/>
          <w:rtl/>
        </w:rPr>
        <mc:AlternateContent>
          <mc:Choice Requires="wps">
            <w:drawing>
              <wp:anchor distT="0" distB="0" distL="114300" distR="114300" simplePos="0" relativeHeight="251656192" behindDoc="0" locked="0" layoutInCell="1" allowOverlap="1" wp14:anchorId="67610E89" wp14:editId="117785FF">
                <wp:simplePos x="0" y="0"/>
                <wp:positionH relativeFrom="column">
                  <wp:posOffset>1094105</wp:posOffset>
                </wp:positionH>
                <wp:positionV relativeFrom="paragraph">
                  <wp:posOffset>152400</wp:posOffset>
                </wp:positionV>
                <wp:extent cx="91440" cy="269875"/>
                <wp:effectExtent l="95250" t="0" r="80010" b="0"/>
                <wp:wrapNone/>
                <wp:docPr id="5" name="AutoShape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1440" cy="269875"/>
                        </a:xfrm>
                        <a:prstGeom prst="rightBrace">
                          <a:avLst>
                            <a:gd name="adj1" fmla="val 2459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62A8FC0D" id="AutoShape 372" o:spid="_x0000_s1026" type="#_x0000_t88" style="position:absolute;margin-left:86.15pt;margin-top:12pt;width:7.2pt;height:21.25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"/>
            </w:pict>
          </mc:Fallback>
        </mc:AlternateContent>
      </w:r>
      <w:r w:rsidR="00CF3216" w:rsidRPr="007714A4">
        <w:rPr>
          <w:rFonts w:cs="Nazanin" w:hint="cs"/>
          <w:rtl/>
        </w:rPr>
        <w:tab/>
      </w:r>
      <w:r w:rsidR="00CF3216" w:rsidRPr="007714A4">
        <w:rPr>
          <w:rFonts w:cs="Nazanin" w:hint="cs"/>
          <w:rtl/>
        </w:rPr>
        <w:tab/>
      </w:r>
      <w:r w:rsidR="00CF3216" w:rsidRPr="007714A4">
        <w:rPr>
          <w:rFonts w:cs="Nazanin" w:hint="cs"/>
          <w:rtl/>
        </w:rPr>
        <w:tab/>
      </w:r>
      <w:r w:rsidR="00CF3216" w:rsidRPr="007714A4">
        <w:rPr>
          <w:rFonts w:cs="Nazanin" w:hint="cs"/>
          <w:rtl/>
        </w:rPr>
        <w:tab/>
      </w:r>
      <w:r w:rsidR="00CF3216" w:rsidRPr="007714A4">
        <w:rPr>
          <w:rFonts w:cs="Nazanin" w:hint="cs"/>
          <w:rtl/>
        </w:rPr>
        <w:tab/>
      </w:r>
      <w:r w:rsidR="00CF3216" w:rsidRPr="007714A4">
        <w:rPr>
          <w:rFonts w:cs="Nazanin" w:hint="cs"/>
          <w:rtl/>
        </w:rPr>
        <w:tab/>
      </w:r>
      <w:r w:rsidR="00CF3216" w:rsidRPr="007714A4">
        <w:rPr>
          <w:rFonts w:cs="Nazanin" w:hint="cs"/>
          <w:rtl/>
        </w:rPr>
        <w:tab/>
      </w:r>
      <w:r w:rsidR="00CF3216" w:rsidRPr="007714A4">
        <w:rPr>
          <w:rFonts w:cs="Nazanin" w:hint="cs"/>
          <w:rtl/>
        </w:rPr>
        <w:tab/>
      </w:r>
      <w:r w:rsidR="00CF3216" w:rsidRPr="007714A4">
        <w:rPr>
          <w:rFonts w:cs="Nazanin" w:hint="cs"/>
          <w:sz w:val="40"/>
          <w:szCs w:val="44"/>
        </w:rPr>
        <w:sym w:font="Wingdings 2" w:char="F02A"/>
      </w:r>
      <w:r w:rsidR="00CF3216" w:rsidRPr="007714A4">
        <w:rPr>
          <w:rFonts w:cs="Nazanin" w:hint="cs"/>
          <w:sz w:val="40"/>
          <w:szCs w:val="44"/>
        </w:rPr>
        <w:sym w:font="Wingdings 2" w:char="F02A"/>
      </w:r>
      <w:r w:rsidR="00CF3216" w:rsidRPr="007714A4">
        <w:rPr>
          <w:rFonts w:cs="Nazanin" w:hint="cs"/>
          <w:sz w:val="40"/>
          <w:szCs w:val="44"/>
        </w:rPr>
        <w:sym w:font="Wingdings 2" w:char="F02A"/>
      </w:r>
      <w:r w:rsidR="00CF3216" w:rsidRPr="007714A4">
        <w:rPr>
          <w:rFonts w:cs="Nazanin" w:hint="cs"/>
          <w:sz w:val="40"/>
          <w:szCs w:val="44"/>
        </w:rPr>
        <w:sym w:font="Wingdings 2" w:char="F02A"/>
      </w:r>
      <w:r w:rsidR="00CF3216" w:rsidRPr="007714A4">
        <w:rPr>
          <w:rFonts w:cs="Nazanin" w:hint="cs"/>
          <w:sz w:val="40"/>
          <w:szCs w:val="44"/>
        </w:rPr>
        <w:sym w:font="Wingdings 2" w:char="F02A"/>
      </w:r>
      <w:r w:rsidR="00CF3216" w:rsidRPr="007714A4">
        <w:rPr>
          <w:rFonts w:cs="Nazanin" w:hint="cs"/>
          <w:sz w:val="40"/>
          <w:szCs w:val="44"/>
        </w:rPr>
        <w:sym w:font="Wingdings 2" w:char="F02A"/>
      </w:r>
      <w:r w:rsidR="00CF3216" w:rsidRPr="007714A4">
        <w:rPr>
          <w:rFonts w:cs="Nazanin" w:hint="cs"/>
          <w:sz w:val="40"/>
          <w:szCs w:val="44"/>
        </w:rPr>
        <w:sym w:font="Wingdings 2" w:char="F02A"/>
      </w:r>
    </w:p>
    <w:p w14:paraId="1E33E2A2" w14:textId="77777777" w:rsidR="00CF3216" w:rsidRPr="007714A4" w:rsidRDefault="00CF3216" w:rsidP="00702EBB">
      <w:pPr>
        <w:pStyle w:val="1"/>
        <w:numPr>
          <w:ilvl w:val="0"/>
          <w:numId w:val="0"/>
        </w:numPr>
        <w:rPr>
          <w:rFonts w:cs="Nazanin"/>
          <w:rtl/>
        </w:rPr>
      </w:pPr>
      <w:bookmarkStart w:id="184" w:name="_Toc68692688"/>
      <w:bookmarkEnd w:id="184"/>
    </w:p>
    <w:p w14:paraId="478A1EAB" w14:textId="77777777" w:rsidR="00AF0296" w:rsidRPr="007714A4" w:rsidRDefault="00DB4CD6" w:rsidP="00B43978">
      <w:pPr>
        <w:pStyle w:val="a5"/>
        <w:rPr>
          <w:rFonts w:ascii="Calibri" w:hAnsi="Calibri" w:cs="Nazanin"/>
          <w:rtl/>
        </w:rPr>
      </w:pPr>
      <w:bookmarkStart w:id="185" w:name="راهنماي_بيانيه_اشتهاي_رسك"/>
      <w:bookmarkStart w:id="186" w:name="_Toc181450224"/>
      <w:bookmarkStart w:id="187" w:name="OLE_LINK6"/>
      <w:r w:rsidRPr="007714A4">
        <w:rPr>
          <w:rFonts w:cs="Nazanin" w:hint="cs"/>
          <w:rtl/>
        </w:rPr>
        <w:t>ب</w:t>
      </w:r>
      <w:r w:rsidR="003D625D" w:rsidRPr="007714A4">
        <w:rPr>
          <w:rFonts w:cs="Nazanin" w:hint="cs"/>
          <w:rtl/>
        </w:rPr>
        <w:t xml:space="preserve">- </w:t>
      </w:r>
      <w:r w:rsidR="00AF0296" w:rsidRPr="007714A4">
        <w:rPr>
          <w:rFonts w:cs="Nazanin" w:hint="cs"/>
          <w:rtl/>
        </w:rPr>
        <w:t xml:space="preserve"> </w:t>
      </w:r>
      <w:bookmarkEnd w:id="185"/>
      <w:r w:rsidR="00AF0296" w:rsidRPr="007714A4">
        <w:rPr>
          <w:rFonts w:cs="Nazanin" w:hint="cs"/>
          <w:rtl/>
        </w:rPr>
        <w:t>راهنما</w:t>
      </w:r>
      <w:r w:rsidR="0091582D" w:rsidRPr="007714A4">
        <w:rPr>
          <w:rFonts w:cs="Nazanin" w:hint="cs"/>
          <w:rtl/>
        </w:rPr>
        <w:t>ي</w:t>
      </w:r>
      <w:r w:rsidR="00AF0296" w:rsidRPr="007714A4">
        <w:rPr>
          <w:rFonts w:cs="Nazanin" w:hint="cs"/>
          <w:rtl/>
        </w:rPr>
        <w:t xml:space="preserve"> ب</w:t>
      </w:r>
      <w:r w:rsidR="0091582D" w:rsidRPr="007714A4">
        <w:rPr>
          <w:rFonts w:cs="Nazanin" w:hint="cs"/>
          <w:rtl/>
        </w:rPr>
        <w:t>ي</w:t>
      </w:r>
      <w:r w:rsidR="00AF0296" w:rsidRPr="007714A4">
        <w:rPr>
          <w:rFonts w:cs="Nazanin" w:hint="cs"/>
          <w:rtl/>
        </w:rPr>
        <w:t>ان</w:t>
      </w:r>
      <w:r w:rsidR="0091582D" w:rsidRPr="007714A4">
        <w:rPr>
          <w:rFonts w:cs="Nazanin" w:hint="cs"/>
          <w:rtl/>
        </w:rPr>
        <w:t>ي</w:t>
      </w:r>
      <w:r w:rsidR="00AF0296" w:rsidRPr="007714A4">
        <w:rPr>
          <w:rFonts w:cs="Nazanin" w:hint="cs"/>
          <w:rtl/>
        </w:rPr>
        <w:t>ه اشتها</w:t>
      </w:r>
      <w:r w:rsidR="0091582D" w:rsidRPr="007714A4">
        <w:rPr>
          <w:rFonts w:cs="Nazanin" w:hint="cs"/>
          <w:rtl/>
        </w:rPr>
        <w:t>ي</w:t>
      </w:r>
      <w:r w:rsidR="00AF0296" w:rsidRPr="007714A4">
        <w:rPr>
          <w:rFonts w:cs="Nazanin" w:hint="cs"/>
          <w:rtl/>
        </w:rPr>
        <w:t xml:space="preserve"> ر</w:t>
      </w:r>
      <w:r w:rsidR="0091582D" w:rsidRPr="007714A4">
        <w:rPr>
          <w:rFonts w:cs="Nazanin" w:hint="cs"/>
          <w:rtl/>
        </w:rPr>
        <w:t>ي</w:t>
      </w:r>
      <w:r w:rsidR="00AF0296" w:rsidRPr="007714A4">
        <w:rPr>
          <w:rFonts w:cs="Nazanin" w:hint="cs"/>
          <w:rtl/>
        </w:rPr>
        <w:t>سک</w:t>
      </w:r>
      <w:r w:rsidR="00E35F2B" w:rsidRPr="007714A4">
        <w:rPr>
          <w:rStyle w:val="FootnoteReference"/>
          <w:rFonts w:cs="Nazanin"/>
          <w:sz w:val="32"/>
          <w:szCs w:val="32"/>
          <w:rtl/>
        </w:rPr>
        <w:footnoteReference w:id="33"/>
      </w:r>
      <w:bookmarkEnd w:id="186"/>
      <w:r w:rsidR="00AF0296" w:rsidRPr="007714A4">
        <w:rPr>
          <w:rFonts w:cs="Nazanin" w:hint="cs"/>
          <w:rtl/>
        </w:rPr>
        <w:t xml:space="preserve"> </w:t>
      </w:r>
    </w:p>
    <w:bookmarkEnd w:id="187"/>
    <w:p w14:paraId="18C75A58" w14:textId="77777777" w:rsidR="00AF0296" w:rsidRPr="007714A4" w:rsidRDefault="0091582D" w:rsidP="00717768">
      <w:pPr>
        <w:pStyle w:val="a2"/>
        <w:ind w:firstLine="0"/>
        <w:rPr>
          <w:rFonts w:cs="Nazanin"/>
        </w:rPr>
      </w:pPr>
      <w:r w:rsidRPr="007714A4">
        <w:rPr>
          <w:rFonts w:cs="Nazanin" w:hint="cs"/>
          <w:rtl/>
        </w:rPr>
        <w:t>ي</w:t>
      </w:r>
      <w:r w:rsidR="00AF0296" w:rsidRPr="007714A4">
        <w:rPr>
          <w:rFonts w:cs="Nazanin" w:hint="cs"/>
          <w:rtl/>
        </w:rPr>
        <w:t>ک ب</w:t>
      </w:r>
      <w:r w:rsidRPr="007714A4">
        <w:rPr>
          <w:rFonts w:cs="Nazanin" w:hint="cs"/>
          <w:rtl/>
        </w:rPr>
        <w:t>ي</w:t>
      </w:r>
      <w:r w:rsidR="00AF0296" w:rsidRPr="007714A4">
        <w:rPr>
          <w:rFonts w:cs="Nazanin" w:hint="cs"/>
          <w:rtl/>
        </w:rPr>
        <w:t>ان</w:t>
      </w:r>
      <w:r w:rsidRPr="007714A4">
        <w:rPr>
          <w:rFonts w:cs="Nazanin" w:hint="cs"/>
          <w:rtl/>
        </w:rPr>
        <w:t>ي</w:t>
      </w:r>
      <w:r w:rsidR="00AF0296" w:rsidRPr="007714A4">
        <w:rPr>
          <w:rFonts w:cs="Nazanin" w:hint="cs"/>
          <w:rtl/>
        </w:rPr>
        <w:t>ه اشتها</w:t>
      </w:r>
      <w:r w:rsidRPr="007714A4">
        <w:rPr>
          <w:rFonts w:cs="Nazanin" w:hint="cs"/>
          <w:rtl/>
        </w:rPr>
        <w:t>ي</w:t>
      </w:r>
      <w:r w:rsidR="00AF0296" w:rsidRPr="007714A4">
        <w:rPr>
          <w:rFonts w:cs="Nazanin" w:hint="cs"/>
          <w:rtl/>
        </w:rPr>
        <w:t xml:space="preserve"> ر</w:t>
      </w:r>
      <w:r w:rsidRPr="007714A4">
        <w:rPr>
          <w:rFonts w:cs="Nazanin" w:hint="cs"/>
          <w:rtl/>
        </w:rPr>
        <w:t>ي</w:t>
      </w:r>
      <w:r w:rsidR="00AF0296" w:rsidRPr="007714A4">
        <w:rPr>
          <w:rFonts w:cs="Nazanin" w:hint="cs"/>
          <w:rtl/>
        </w:rPr>
        <w:t>سک، س</w:t>
      </w:r>
      <w:r w:rsidRPr="007714A4">
        <w:rPr>
          <w:rFonts w:cs="Nazanin" w:hint="cs"/>
          <w:rtl/>
        </w:rPr>
        <w:t>ي</w:t>
      </w:r>
      <w:r w:rsidR="00AF0296" w:rsidRPr="007714A4">
        <w:rPr>
          <w:rFonts w:cs="Nazanin" w:hint="cs"/>
          <w:rtl/>
        </w:rPr>
        <w:t>است</w:t>
      </w:r>
      <w:r w:rsidRPr="007714A4">
        <w:rPr>
          <w:rFonts w:cs="Nazanin" w:hint="cs"/>
          <w:rtl/>
        </w:rPr>
        <w:t>ي</w:t>
      </w:r>
      <w:r w:rsidR="00AF0296" w:rsidRPr="007714A4">
        <w:rPr>
          <w:rFonts w:cs="Nazanin" w:hint="cs"/>
          <w:rtl/>
        </w:rPr>
        <w:t xml:space="preserve"> تا</w:t>
      </w:r>
      <w:r w:rsidRPr="007714A4">
        <w:rPr>
          <w:rFonts w:cs="Nazanin" w:hint="cs"/>
          <w:rtl/>
        </w:rPr>
        <w:t>يي</w:t>
      </w:r>
      <w:r w:rsidR="00AF0296" w:rsidRPr="007714A4">
        <w:rPr>
          <w:rFonts w:cs="Nazanin" w:hint="cs"/>
          <w:rtl/>
        </w:rPr>
        <w:t>د شده توسط ه</w:t>
      </w:r>
      <w:r w:rsidRPr="007714A4">
        <w:rPr>
          <w:rFonts w:cs="Nazanin" w:hint="cs"/>
          <w:rtl/>
        </w:rPr>
        <w:t>ي</w:t>
      </w:r>
      <w:r w:rsidR="00AF0296" w:rsidRPr="007714A4">
        <w:rPr>
          <w:rFonts w:cs="Nazanin" w:hint="cs"/>
          <w:rtl/>
        </w:rPr>
        <w:t>ئت مد</w:t>
      </w:r>
      <w:r w:rsidRPr="007714A4">
        <w:rPr>
          <w:rFonts w:cs="Nazanin" w:hint="cs"/>
          <w:rtl/>
        </w:rPr>
        <w:t>ي</w:t>
      </w:r>
      <w:r w:rsidR="00AF0296" w:rsidRPr="007714A4">
        <w:rPr>
          <w:rFonts w:cs="Nazanin" w:hint="cs"/>
          <w:rtl/>
        </w:rPr>
        <w:t>ران است که انواع ر</w:t>
      </w:r>
      <w:r w:rsidRPr="007714A4">
        <w:rPr>
          <w:rFonts w:cs="Nazanin" w:hint="cs"/>
          <w:rtl/>
        </w:rPr>
        <w:t>ي</w:t>
      </w:r>
      <w:r w:rsidR="00AF0296" w:rsidRPr="007714A4">
        <w:rPr>
          <w:rFonts w:cs="Nazanin" w:hint="cs"/>
          <w:rtl/>
        </w:rPr>
        <w:t>سک را تعر</w:t>
      </w:r>
      <w:r w:rsidRPr="007714A4">
        <w:rPr>
          <w:rFonts w:cs="Nazanin" w:hint="cs"/>
          <w:rtl/>
        </w:rPr>
        <w:t>ي</w:t>
      </w:r>
      <w:r w:rsidR="00AF0296" w:rsidRPr="007714A4">
        <w:rPr>
          <w:rFonts w:cs="Nazanin" w:hint="cs"/>
          <w:rtl/>
        </w:rPr>
        <w:t>ف کرده و سطوح ر</w:t>
      </w:r>
      <w:r w:rsidRPr="007714A4">
        <w:rPr>
          <w:rFonts w:cs="Nazanin" w:hint="cs"/>
          <w:rtl/>
        </w:rPr>
        <w:t>ي</w:t>
      </w:r>
      <w:r w:rsidR="00AF0296" w:rsidRPr="007714A4">
        <w:rPr>
          <w:rFonts w:cs="Nazanin" w:hint="cs"/>
          <w:rtl/>
        </w:rPr>
        <w:t>سک</w:t>
      </w:r>
      <w:r w:rsidRPr="007714A4">
        <w:rPr>
          <w:rFonts w:cs="Nazanin" w:hint="cs"/>
          <w:rtl/>
        </w:rPr>
        <w:t>ي</w:t>
      </w:r>
      <w:r w:rsidR="00AF0296" w:rsidRPr="007714A4">
        <w:rPr>
          <w:rFonts w:cs="Nazanin" w:hint="cs"/>
          <w:rtl/>
        </w:rPr>
        <w:t xml:space="preserve"> را تجم</w:t>
      </w:r>
      <w:r w:rsidRPr="007714A4">
        <w:rPr>
          <w:rFonts w:cs="Nazanin" w:hint="cs"/>
          <w:rtl/>
        </w:rPr>
        <w:t>ي</w:t>
      </w:r>
      <w:r w:rsidR="00AF0296" w:rsidRPr="007714A4">
        <w:rPr>
          <w:rFonts w:cs="Nazanin" w:hint="cs"/>
          <w:rtl/>
        </w:rPr>
        <w:t>ع م</w:t>
      </w:r>
      <w:r w:rsidRPr="007714A4">
        <w:rPr>
          <w:rFonts w:cs="Nazanin" w:hint="cs"/>
          <w:rtl/>
        </w:rPr>
        <w:t>ي</w:t>
      </w:r>
      <w:r w:rsidR="00AF0296" w:rsidRPr="007714A4">
        <w:rPr>
          <w:rFonts w:cs="Nazanin"/>
          <w:rtl/>
        </w:rPr>
        <w:softHyphen/>
      </w:r>
      <w:r w:rsidR="00AF0296" w:rsidRPr="007714A4">
        <w:rPr>
          <w:rFonts w:cs="Nazanin" w:hint="cs"/>
          <w:rtl/>
        </w:rPr>
        <w:t>نما</w:t>
      </w:r>
      <w:r w:rsidRPr="007714A4">
        <w:rPr>
          <w:rFonts w:cs="Nazanin" w:hint="cs"/>
          <w:rtl/>
        </w:rPr>
        <w:t>ي</w:t>
      </w:r>
      <w:r w:rsidR="00AF0296" w:rsidRPr="007714A4">
        <w:rPr>
          <w:rFonts w:cs="Nazanin" w:hint="cs"/>
          <w:rtl/>
        </w:rPr>
        <w:t xml:space="preserve">د که </w:t>
      </w:r>
      <w:r w:rsidRPr="007714A4">
        <w:rPr>
          <w:rFonts w:cs="Nazanin" w:hint="cs"/>
          <w:rtl/>
        </w:rPr>
        <w:t>ي</w:t>
      </w:r>
      <w:r w:rsidR="00AF0296" w:rsidRPr="007714A4">
        <w:rPr>
          <w:rFonts w:cs="Nazanin" w:hint="cs"/>
          <w:rtl/>
        </w:rPr>
        <w:t>ک سازمان به منظور دست</w:t>
      </w:r>
      <w:r w:rsidR="00AF0296" w:rsidRPr="007714A4">
        <w:rPr>
          <w:rFonts w:cs="Nazanin"/>
          <w:rtl/>
        </w:rPr>
        <w:softHyphen/>
      </w:r>
      <w:r w:rsidRPr="007714A4">
        <w:rPr>
          <w:rFonts w:cs="Nazanin" w:hint="cs"/>
          <w:rtl/>
        </w:rPr>
        <w:t>ي</w:t>
      </w:r>
      <w:r w:rsidR="00AF0296" w:rsidRPr="007714A4">
        <w:rPr>
          <w:rFonts w:cs="Nazanin" w:hint="cs"/>
          <w:rtl/>
        </w:rPr>
        <w:t>اب</w:t>
      </w:r>
      <w:r w:rsidRPr="007714A4">
        <w:rPr>
          <w:rFonts w:cs="Nazanin" w:hint="cs"/>
          <w:rtl/>
        </w:rPr>
        <w:t>ي</w:t>
      </w:r>
      <w:r w:rsidR="00AF0296" w:rsidRPr="007714A4">
        <w:rPr>
          <w:rFonts w:cs="Nazanin" w:hint="cs"/>
          <w:rtl/>
        </w:rPr>
        <w:t xml:space="preserve"> به اهداف خود قادر به پذ</w:t>
      </w:r>
      <w:r w:rsidRPr="007714A4">
        <w:rPr>
          <w:rFonts w:cs="Nazanin" w:hint="cs"/>
          <w:rtl/>
        </w:rPr>
        <w:t>ي</w:t>
      </w:r>
      <w:r w:rsidR="00AF0296" w:rsidRPr="007714A4">
        <w:rPr>
          <w:rFonts w:cs="Nazanin" w:hint="cs"/>
          <w:rtl/>
        </w:rPr>
        <w:t xml:space="preserve">رش آنها است. </w:t>
      </w:r>
      <w:r w:rsidR="000C3317" w:rsidRPr="007714A4">
        <w:rPr>
          <w:rFonts w:cs="Nazanin" w:hint="cs"/>
          <w:rtl/>
        </w:rPr>
        <w:t>سازمان</w:t>
      </w:r>
      <w:r w:rsidR="00AF0296" w:rsidRPr="007714A4">
        <w:rPr>
          <w:rFonts w:cs="Nazanin" w:hint="cs"/>
          <w:rtl/>
        </w:rPr>
        <w:t xml:space="preserve"> با</w:t>
      </w:r>
      <w:r w:rsidRPr="007714A4">
        <w:rPr>
          <w:rFonts w:cs="Nazanin" w:hint="cs"/>
          <w:rtl/>
        </w:rPr>
        <w:t>ي</w:t>
      </w:r>
      <w:r w:rsidR="00AF0296" w:rsidRPr="007714A4">
        <w:rPr>
          <w:rFonts w:cs="Nazanin" w:hint="cs"/>
          <w:rtl/>
        </w:rPr>
        <w:t>د موضع خود در قبال ر</w:t>
      </w:r>
      <w:r w:rsidRPr="007714A4">
        <w:rPr>
          <w:rFonts w:cs="Nazanin" w:hint="cs"/>
          <w:rtl/>
        </w:rPr>
        <w:t>ي</w:t>
      </w:r>
      <w:r w:rsidR="00AF0296" w:rsidRPr="007714A4">
        <w:rPr>
          <w:rFonts w:cs="Nazanin" w:hint="cs"/>
          <w:rtl/>
        </w:rPr>
        <w:t>سک را در ب</w:t>
      </w:r>
      <w:r w:rsidRPr="007714A4">
        <w:rPr>
          <w:rFonts w:cs="Nazanin" w:hint="cs"/>
          <w:rtl/>
        </w:rPr>
        <w:t>ي</w:t>
      </w:r>
      <w:r w:rsidR="00AF0296" w:rsidRPr="007714A4">
        <w:rPr>
          <w:rFonts w:cs="Nazanin" w:hint="cs"/>
          <w:rtl/>
        </w:rPr>
        <w:t>ان</w:t>
      </w:r>
      <w:r w:rsidRPr="007714A4">
        <w:rPr>
          <w:rFonts w:cs="Nazanin" w:hint="cs"/>
          <w:rtl/>
        </w:rPr>
        <w:t>ي</w:t>
      </w:r>
      <w:r w:rsidR="00AF0296" w:rsidRPr="007714A4">
        <w:rPr>
          <w:rFonts w:cs="Nazanin" w:hint="cs"/>
          <w:rtl/>
        </w:rPr>
        <w:t>ه اشتها</w:t>
      </w:r>
      <w:r w:rsidRPr="007714A4">
        <w:rPr>
          <w:rFonts w:cs="Nazanin" w:hint="cs"/>
          <w:rtl/>
        </w:rPr>
        <w:t>ي</w:t>
      </w:r>
      <w:r w:rsidR="00AF0296" w:rsidRPr="007714A4">
        <w:rPr>
          <w:rFonts w:cs="Nazanin" w:hint="cs"/>
          <w:rtl/>
        </w:rPr>
        <w:t xml:space="preserve"> ر</w:t>
      </w:r>
      <w:r w:rsidRPr="007714A4">
        <w:rPr>
          <w:rFonts w:cs="Nazanin" w:hint="cs"/>
          <w:rtl/>
        </w:rPr>
        <w:t>ي</w:t>
      </w:r>
      <w:r w:rsidR="00AF0296" w:rsidRPr="007714A4">
        <w:rPr>
          <w:rFonts w:cs="Nazanin" w:hint="cs"/>
          <w:rtl/>
        </w:rPr>
        <w:t>سک مشخص کند. همچن</w:t>
      </w:r>
      <w:r w:rsidRPr="007714A4">
        <w:rPr>
          <w:rFonts w:cs="Nazanin" w:hint="cs"/>
          <w:rtl/>
        </w:rPr>
        <w:t>ي</w:t>
      </w:r>
      <w:r w:rsidR="00AF0296" w:rsidRPr="007714A4">
        <w:rPr>
          <w:rFonts w:cs="Nazanin" w:hint="cs"/>
          <w:rtl/>
        </w:rPr>
        <w:t>ن با</w:t>
      </w:r>
      <w:r w:rsidRPr="007714A4">
        <w:rPr>
          <w:rFonts w:cs="Nazanin" w:hint="cs"/>
          <w:rtl/>
        </w:rPr>
        <w:t>ي</w:t>
      </w:r>
      <w:r w:rsidR="00AF0296" w:rsidRPr="007714A4">
        <w:rPr>
          <w:rFonts w:cs="Nazanin" w:hint="cs"/>
          <w:rtl/>
        </w:rPr>
        <w:t>د اشتها</w:t>
      </w:r>
      <w:r w:rsidRPr="007714A4">
        <w:rPr>
          <w:rFonts w:cs="Nazanin" w:hint="cs"/>
          <w:rtl/>
        </w:rPr>
        <w:t>ي</w:t>
      </w:r>
      <w:r w:rsidR="00AF0296" w:rsidRPr="007714A4">
        <w:rPr>
          <w:rFonts w:cs="Nazanin" w:hint="cs"/>
          <w:rtl/>
        </w:rPr>
        <w:t xml:space="preserve"> مختلف</w:t>
      </w:r>
      <w:r w:rsidRPr="007714A4">
        <w:rPr>
          <w:rFonts w:cs="Nazanin" w:hint="cs"/>
          <w:rtl/>
        </w:rPr>
        <w:t>ي</w:t>
      </w:r>
      <w:r w:rsidR="00AF0296" w:rsidRPr="007714A4">
        <w:rPr>
          <w:rFonts w:cs="Nazanin" w:hint="cs"/>
          <w:rtl/>
        </w:rPr>
        <w:t xml:space="preserve"> که برا</w:t>
      </w:r>
      <w:r w:rsidRPr="007714A4">
        <w:rPr>
          <w:rFonts w:cs="Nazanin" w:hint="cs"/>
          <w:rtl/>
        </w:rPr>
        <w:t>ي</w:t>
      </w:r>
      <w:r w:rsidR="00AF0296" w:rsidRPr="007714A4">
        <w:rPr>
          <w:rFonts w:cs="Nazanin" w:hint="cs"/>
          <w:rtl/>
        </w:rPr>
        <w:t xml:space="preserve"> هر </w:t>
      </w:r>
      <w:r w:rsidRPr="007714A4">
        <w:rPr>
          <w:rFonts w:cs="Nazanin" w:hint="cs"/>
          <w:rtl/>
        </w:rPr>
        <w:t>ي</w:t>
      </w:r>
      <w:r w:rsidR="00AF0296" w:rsidRPr="007714A4">
        <w:rPr>
          <w:rFonts w:cs="Nazanin" w:hint="cs"/>
          <w:rtl/>
        </w:rPr>
        <w:t>ک از حوزه</w:t>
      </w:r>
      <w:r w:rsidR="00AF0296" w:rsidRPr="007714A4">
        <w:rPr>
          <w:rFonts w:cs="Nazanin"/>
          <w:rtl/>
        </w:rPr>
        <w:softHyphen/>
      </w:r>
      <w:r w:rsidR="00AF0296" w:rsidRPr="007714A4">
        <w:rPr>
          <w:rFonts w:cs="Nazanin" w:hint="cs"/>
          <w:rtl/>
        </w:rPr>
        <w:t>ها</w:t>
      </w:r>
      <w:r w:rsidRPr="007714A4">
        <w:rPr>
          <w:rFonts w:cs="Nazanin" w:hint="cs"/>
          <w:rtl/>
        </w:rPr>
        <w:t>ي</w:t>
      </w:r>
      <w:r w:rsidR="00AF0296" w:rsidRPr="007714A4">
        <w:rPr>
          <w:rFonts w:cs="Nazanin" w:hint="cs"/>
          <w:rtl/>
        </w:rPr>
        <w:t xml:space="preserve"> مختلف کسب و کار وجود دارد را تع</w:t>
      </w:r>
      <w:r w:rsidRPr="007714A4">
        <w:rPr>
          <w:rFonts w:cs="Nazanin" w:hint="cs"/>
          <w:rtl/>
        </w:rPr>
        <w:t>يي</w:t>
      </w:r>
      <w:r w:rsidR="00AF0296" w:rsidRPr="007714A4">
        <w:rPr>
          <w:rFonts w:cs="Nazanin" w:hint="cs"/>
          <w:rtl/>
        </w:rPr>
        <w:t>ن نما</w:t>
      </w:r>
      <w:r w:rsidRPr="007714A4">
        <w:rPr>
          <w:rFonts w:cs="Nazanin" w:hint="cs"/>
          <w:rtl/>
        </w:rPr>
        <w:t>ي</w:t>
      </w:r>
      <w:r w:rsidR="00AF0296" w:rsidRPr="007714A4">
        <w:rPr>
          <w:rFonts w:cs="Nazanin" w:hint="cs"/>
          <w:rtl/>
        </w:rPr>
        <w:t>د. بعنوان مثال ممکن است شرکت برا</w:t>
      </w:r>
      <w:r w:rsidRPr="007714A4">
        <w:rPr>
          <w:rFonts w:cs="Nazanin" w:hint="cs"/>
          <w:rtl/>
        </w:rPr>
        <w:t>ي</w:t>
      </w:r>
      <w:r w:rsidR="00AF0296" w:rsidRPr="007714A4">
        <w:rPr>
          <w:rFonts w:cs="Nazanin" w:hint="cs"/>
          <w:rtl/>
        </w:rPr>
        <w:t xml:space="preserve"> انطباق با قانون</w:t>
      </w:r>
      <w:r w:rsidR="00AF0296" w:rsidRPr="007714A4">
        <w:rPr>
          <w:rFonts w:cs="Nazanin"/>
          <w:rtl/>
        </w:rPr>
        <w:softHyphen/>
      </w:r>
      <w:r w:rsidR="00AF0296" w:rsidRPr="007714A4">
        <w:rPr>
          <w:rFonts w:cs="Nazanin" w:hint="cs"/>
          <w:rtl/>
        </w:rPr>
        <w:t>گذار</w:t>
      </w:r>
      <w:r w:rsidRPr="007714A4">
        <w:rPr>
          <w:rFonts w:cs="Nazanin" w:hint="cs"/>
          <w:rtl/>
        </w:rPr>
        <w:t>ي</w:t>
      </w:r>
      <w:r w:rsidR="00AF0296" w:rsidRPr="007714A4">
        <w:rPr>
          <w:rFonts w:cs="Nazanin" w:hint="cs"/>
          <w:rtl/>
        </w:rPr>
        <w:t>، ر</w:t>
      </w:r>
      <w:r w:rsidRPr="007714A4">
        <w:rPr>
          <w:rFonts w:cs="Nazanin" w:hint="cs"/>
          <w:rtl/>
        </w:rPr>
        <w:t>ي</w:t>
      </w:r>
      <w:r w:rsidR="00AF0296" w:rsidRPr="007714A4">
        <w:rPr>
          <w:rFonts w:cs="Nazanin" w:hint="cs"/>
          <w:rtl/>
        </w:rPr>
        <w:t>سک</w:t>
      </w:r>
      <w:r w:rsidR="00AF0296" w:rsidRPr="007714A4">
        <w:rPr>
          <w:rFonts w:cs="Nazanin"/>
          <w:rtl/>
        </w:rPr>
        <w:softHyphen/>
      </w:r>
      <w:r w:rsidR="00AF0296" w:rsidRPr="007714A4">
        <w:rPr>
          <w:rFonts w:cs="Nazanin" w:hint="cs"/>
          <w:rtl/>
        </w:rPr>
        <w:t>گر</w:t>
      </w:r>
      <w:r w:rsidRPr="007714A4">
        <w:rPr>
          <w:rFonts w:cs="Nazanin" w:hint="cs"/>
          <w:rtl/>
        </w:rPr>
        <w:t>ي</w:t>
      </w:r>
      <w:r w:rsidR="00AF0296" w:rsidRPr="007714A4">
        <w:rPr>
          <w:rFonts w:cs="Nazanin" w:hint="cs"/>
          <w:rtl/>
        </w:rPr>
        <w:t>ز و برا</w:t>
      </w:r>
      <w:r w:rsidRPr="007714A4">
        <w:rPr>
          <w:rFonts w:cs="Nazanin" w:hint="cs"/>
          <w:rtl/>
        </w:rPr>
        <w:t>ي</w:t>
      </w:r>
      <w:r w:rsidR="00AF0296" w:rsidRPr="007714A4">
        <w:rPr>
          <w:rFonts w:cs="Nazanin" w:hint="cs"/>
          <w:rtl/>
        </w:rPr>
        <w:t xml:space="preserve"> توسعه صادرات فرآورد</w:t>
      </w:r>
      <w:r w:rsidR="00AF0296" w:rsidRPr="007714A4">
        <w:rPr>
          <w:rFonts w:cs="Nazanin"/>
          <w:rtl/>
        </w:rPr>
        <w:softHyphen/>
      </w:r>
      <w:r w:rsidR="00AF0296" w:rsidRPr="007714A4">
        <w:rPr>
          <w:rFonts w:cs="Nazanin" w:hint="cs"/>
          <w:rtl/>
        </w:rPr>
        <w:t>ه</w:t>
      </w:r>
      <w:r w:rsidR="00AF0296" w:rsidRPr="007714A4">
        <w:rPr>
          <w:rFonts w:cs="Nazanin"/>
          <w:rtl/>
        </w:rPr>
        <w:softHyphen/>
      </w:r>
      <w:r w:rsidR="00AF0296" w:rsidRPr="007714A4">
        <w:rPr>
          <w:rFonts w:cs="Nazanin" w:hint="cs"/>
          <w:rtl/>
        </w:rPr>
        <w:t>ها</w:t>
      </w:r>
      <w:r w:rsidRPr="007714A4">
        <w:rPr>
          <w:rFonts w:cs="Nazanin" w:hint="cs"/>
          <w:rtl/>
        </w:rPr>
        <w:t>ي</w:t>
      </w:r>
      <w:r w:rsidR="00AF0296" w:rsidRPr="007714A4">
        <w:rPr>
          <w:rFonts w:cs="Nazanin" w:hint="cs"/>
          <w:rtl/>
        </w:rPr>
        <w:t xml:space="preserve"> نفت</w:t>
      </w:r>
      <w:r w:rsidRPr="007714A4">
        <w:rPr>
          <w:rFonts w:cs="Nazanin" w:hint="cs"/>
          <w:rtl/>
        </w:rPr>
        <w:t>ي</w:t>
      </w:r>
      <w:r w:rsidR="00AF0296" w:rsidRPr="007714A4">
        <w:rPr>
          <w:rFonts w:cs="Nazanin" w:hint="cs"/>
          <w:rtl/>
        </w:rPr>
        <w:t xml:space="preserve"> و افزا</w:t>
      </w:r>
      <w:r w:rsidRPr="007714A4">
        <w:rPr>
          <w:rFonts w:cs="Nazanin" w:hint="cs"/>
          <w:rtl/>
        </w:rPr>
        <w:t>ي</w:t>
      </w:r>
      <w:r w:rsidR="00AF0296" w:rsidRPr="007714A4">
        <w:rPr>
          <w:rFonts w:cs="Nazanin" w:hint="cs"/>
          <w:rtl/>
        </w:rPr>
        <w:t>ش تول</w:t>
      </w:r>
      <w:r w:rsidRPr="007714A4">
        <w:rPr>
          <w:rFonts w:cs="Nazanin" w:hint="cs"/>
          <w:rtl/>
        </w:rPr>
        <w:t>ي</w:t>
      </w:r>
      <w:r w:rsidR="00AF0296" w:rsidRPr="007714A4">
        <w:rPr>
          <w:rFonts w:cs="Nazanin" w:hint="cs"/>
          <w:rtl/>
        </w:rPr>
        <w:t>د ر</w:t>
      </w:r>
      <w:r w:rsidRPr="007714A4">
        <w:rPr>
          <w:rFonts w:cs="Nazanin" w:hint="cs"/>
          <w:rtl/>
        </w:rPr>
        <w:t>ي</w:t>
      </w:r>
      <w:r w:rsidR="00AF0296" w:rsidRPr="007714A4">
        <w:rPr>
          <w:rFonts w:cs="Nazanin" w:hint="cs"/>
          <w:rtl/>
        </w:rPr>
        <w:t>سک</w:t>
      </w:r>
      <w:r w:rsidR="00AF0296" w:rsidRPr="007714A4">
        <w:rPr>
          <w:rFonts w:cs="Nazanin"/>
          <w:rtl/>
        </w:rPr>
        <w:softHyphen/>
      </w:r>
      <w:r w:rsidR="00AF0296" w:rsidRPr="007714A4">
        <w:rPr>
          <w:rFonts w:cs="Nazanin" w:hint="cs"/>
          <w:rtl/>
        </w:rPr>
        <w:t>پذ</w:t>
      </w:r>
      <w:r w:rsidRPr="007714A4">
        <w:rPr>
          <w:rFonts w:cs="Nazanin" w:hint="cs"/>
          <w:rtl/>
        </w:rPr>
        <w:t>ي</w:t>
      </w:r>
      <w:r w:rsidR="00AF0296" w:rsidRPr="007714A4">
        <w:rPr>
          <w:rFonts w:cs="Nazanin" w:hint="cs"/>
          <w:rtl/>
        </w:rPr>
        <w:t>ر باشد. ا</w:t>
      </w:r>
      <w:r w:rsidRPr="007714A4">
        <w:rPr>
          <w:rFonts w:cs="Nazanin" w:hint="cs"/>
          <w:rtl/>
        </w:rPr>
        <w:t>ي</w:t>
      </w:r>
      <w:r w:rsidR="00AF0296" w:rsidRPr="007714A4">
        <w:rPr>
          <w:rFonts w:cs="Nazanin" w:hint="cs"/>
          <w:rtl/>
        </w:rPr>
        <w:t>ن ب</w:t>
      </w:r>
      <w:r w:rsidRPr="007714A4">
        <w:rPr>
          <w:rFonts w:cs="Nazanin" w:hint="cs"/>
          <w:rtl/>
        </w:rPr>
        <w:t>ي</w:t>
      </w:r>
      <w:r w:rsidR="00AF0296" w:rsidRPr="007714A4">
        <w:rPr>
          <w:rFonts w:cs="Nazanin" w:hint="cs"/>
          <w:rtl/>
        </w:rPr>
        <w:t>ان</w:t>
      </w:r>
      <w:r w:rsidRPr="007714A4">
        <w:rPr>
          <w:rFonts w:cs="Nazanin" w:hint="cs"/>
          <w:rtl/>
        </w:rPr>
        <w:t>ي</w:t>
      </w:r>
      <w:r w:rsidR="00AF0296" w:rsidRPr="007714A4">
        <w:rPr>
          <w:rFonts w:cs="Nazanin" w:hint="cs"/>
          <w:rtl/>
        </w:rPr>
        <w:t>ه شامل عبارات ک</w:t>
      </w:r>
      <w:r w:rsidRPr="007714A4">
        <w:rPr>
          <w:rFonts w:cs="Nazanin" w:hint="cs"/>
          <w:rtl/>
        </w:rPr>
        <w:t>ي</w:t>
      </w:r>
      <w:r w:rsidR="00AF0296" w:rsidRPr="007714A4">
        <w:rPr>
          <w:rFonts w:cs="Nazanin" w:hint="cs"/>
          <w:rtl/>
        </w:rPr>
        <w:t>ف</w:t>
      </w:r>
      <w:r w:rsidRPr="007714A4">
        <w:rPr>
          <w:rFonts w:cs="Nazanin" w:hint="cs"/>
          <w:rtl/>
        </w:rPr>
        <w:t>ي</w:t>
      </w:r>
      <w:r w:rsidR="00AF0296" w:rsidRPr="007714A4">
        <w:rPr>
          <w:rFonts w:cs="Nazanin" w:hint="cs"/>
          <w:rtl/>
        </w:rPr>
        <w:t xml:space="preserve"> و همچن</w:t>
      </w:r>
      <w:r w:rsidRPr="007714A4">
        <w:rPr>
          <w:rFonts w:cs="Nazanin" w:hint="cs"/>
          <w:rtl/>
        </w:rPr>
        <w:t>ي</w:t>
      </w:r>
      <w:r w:rsidR="00AF0296" w:rsidRPr="007714A4">
        <w:rPr>
          <w:rFonts w:cs="Nazanin" w:hint="cs"/>
          <w:rtl/>
        </w:rPr>
        <w:t>ن م</w:t>
      </w:r>
      <w:r w:rsidRPr="007714A4">
        <w:rPr>
          <w:rFonts w:cs="Nazanin" w:hint="cs"/>
          <w:rtl/>
        </w:rPr>
        <w:t>ي</w:t>
      </w:r>
      <w:r w:rsidR="00AF0296" w:rsidRPr="007714A4">
        <w:rPr>
          <w:rFonts w:cs="Nazanin" w:hint="cs"/>
          <w:rtl/>
        </w:rPr>
        <w:t>عارها</w:t>
      </w:r>
      <w:r w:rsidRPr="007714A4">
        <w:rPr>
          <w:rFonts w:cs="Nazanin" w:hint="cs"/>
          <w:rtl/>
        </w:rPr>
        <w:t>ي</w:t>
      </w:r>
      <w:r w:rsidR="00AF0296" w:rsidRPr="007714A4">
        <w:rPr>
          <w:rFonts w:cs="Nazanin" w:hint="cs"/>
          <w:rtl/>
        </w:rPr>
        <w:t xml:space="preserve"> کم</w:t>
      </w:r>
      <w:r w:rsidRPr="007714A4">
        <w:rPr>
          <w:rFonts w:cs="Nazanin" w:hint="cs"/>
          <w:rtl/>
        </w:rPr>
        <w:t>ي</w:t>
      </w:r>
      <w:r w:rsidR="00AF0296" w:rsidRPr="007714A4">
        <w:rPr>
          <w:rFonts w:cs="Nazanin" w:hint="cs"/>
          <w:rtl/>
        </w:rPr>
        <w:t xml:space="preserve"> و حدود در معرض ر</w:t>
      </w:r>
      <w:r w:rsidRPr="007714A4">
        <w:rPr>
          <w:rFonts w:cs="Nazanin" w:hint="cs"/>
          <w:rtl/>
        </w:rPr>
        <w:t>ي</w:t>
      </w:r>
      <w:r w:rsidR="00AF0296" w:rsidRPr="007714A4">
        <w:rPr>
          <w:rFonts w:cs="Nazanin" w:hint="cs"/>
          <w:rtl/>
        </w:rPr>
        <w:t xml:space="preserve">سک خواهد بود. </w:t>
      </w:r>
    </w:p>
    <w:p w14:paraId="32E19BBD" w14:textId="77777777" w:rsidR="00AF0296" w:rsidRPr="007714A4" w:rsidRDefault="00AF0296" w:rsidP="00602F15">
      <w:pPr>
        <w:pStyle w:val="a2"/>
        <w:rPr>
          <w:rFonts w:cs="Nazanin"/>
          <w:rtl/>
        </w:rPr>
      </w:pPr>
      <w:r w:rsidRPr="007714A4">
        <w:rPr>
          <w:rFonts w:cs="Nazanin" w:hint="cs"/>
          <w:rtl/>
        </w:rPr>
        <w:t>چارچوب اشتها</w:t>
      </w:r>
      <w:r w:rsidR="0091582D" w:rsidRPr="007714A4">
        <w:rPr>
          <w:rFonts w:cs="Nazanin" w:hint="cs"/>
          <w:rtl/>
        </w:rPr>
        <w:t>ي</w:t>
      </w:r>
      <w:r w:rsidRPr="007714A4">
        <w:rPr>
          <w:rFonts w:cs="Nazanin" w:hint="cs"/>
          <w:rtl/>
        </w:rPr>
        <w:t xml:space="preserve"> ر</w:t>
      </w:r>
      <w:r w:rsidR="0091582D" w:rsidRPr="007714A4">
        <w:rPr>
          <w:rFonts w:cs="Nazanin" w:hint="cs"/>
          <w:rtl/>
        </w:rPr>
        <w:t>ي</w:t>
      </w:r>
      <w:r w:rsidRPr="007714A4">
        <w:rPr>
          <w:rFonts w:cs="Nazanin" w:hint="cs"/>
          <w:rtl/>
        </w:rPr>
        <w:t>سک با</w:t>
      </w:r>
      <w:r w:rsidR="0091582D" w:rsidRPr="007714A4">
        <w:rPr>
          <w:rFonts w:cs="Nazanin" w:hint="cs"/>
          <w:rtl/>
        </w:rPr>
        <w:t>ي</w:t>
      </w:r>
      <w:r w:rsidRPr="007714A4">
        <w:rPr>
          <w:rFonts w:cs="Nazanin" w:hint="cs"/>
          <w:rtl/>
        </w:rPr>
        <w:t>د شامل عناصر ز</w:t>
      </w:r>
      <w:r w:rsidR="0091582D" w:rsidRPr="007714A4">
        <w:rPr>
          <w:rFonts w:cs="Nazanin" w:hint="cs"/>
          <w:rtl/>
        </w:rPr>
        <w:t>ي</w:t>
      </w:r>
      <w:r w:rsidRPr="007714A4">
        <w:rPr>
          <w:rFonts w:cs="Nazanin" w:hint="cs"/>
          <w:rtl/>
        </w:rPr>
        <w:t>ر باشد:</w:t>
      </w:r>
    </w:p>
    <w:p w14:paraId="14207D3A" w14:textId="77777777" w:rsidR="00AF0296" w:rsidRPr="007714A4" w:rsidRDefault="00AF0296" w:rsidP="00C85C87">
      <w:pPr>
        <w:pStyle w:val="a"/>
        <w:rPr>
          <w:rFonts w:cs="Nazanin"/>
        </w:rPr>
      </w:pPr>
      <w:r w:rsidRPr="007714A4">
        <w:rPr>
          <w:rFonts w:cs="Nazanin" w:hint="cs"/>
          <w:rtl/>
        </w:rPr>
        <w:t>ظرف</w:t>
      </w:r>
      <w:r w:rsidR="0091582D" w:rsidRPr="007714A4">
        <w:rPr>
          <w:rFonts w:cs="Nazanin" w:hint="cs"/>
          <w:rtl/>
        </w:rPr>
        <w:t>ي</w:t>
      </w:r>
      <w:r w:rsidRPr="007714A4">
        <w:rPr>
          <w:rFonts w:cs="Nazanin" w:hint="cs"/>
          <w:rtl/>
        </w:rPr>
        <w:t>ت ر</w:t>
      </w:r>
      <w:r w:rsidR="0091582D" w:rsidRPr="007714A4">
        <w:rPr>
          <w:rFonts w:cs="Nazanin" w:hint="cs"/>
          <w:rtl/>
        </w:rPr>
        <w:t>ي</w:t>
      </w:r>
      <w:r w:rsidRPr="007714A4">
        <w:rPr>
          <w:rFonts w:cs="Nazanin" w:hint="cs"/>
          <w:rtl/>
        </w:rPr>
        <w:t>سک (تحت عنوان ظرف</w:t>
      </w:r>
      <w:r w:rsidR="0091582D" w:rsidRPr="007714A4">
        <w:rPr>
          <w:rFonts w:cs="Nazanin" w:hint="cs"/>
          <w:rtl/>
        </w:rPr>
        <w:t>ي</w:t>
      </w:r>
      <w:r w:rsidRPr="007714A4">
        <w:rPr>
          <w:rFonts w:cs="Nazanin" w:hint="cs"/>
          <w:rtl/>
        </w:rPr>
        <w:t>ت تحمل ر</w:t>
      </w:r>
      <w:r w:rsidR="0091582D" w:rsidRPr="007714A4">
        <w:rPr>
          <w:rFonts w:cs="Nazanin" w:hint="cs"/>
          <w:rtl/>
        </w:rPr>
        <w:t>ي</w:t>
      </w:r>
      <w:r w:rsidRPr="007714A4">
        <w:rPr>
          <w:rFonts w:cs="Nazanin" w:hint="cs"/>
          <w:rtl/>
        </w:rPr>
        <w:t>سک هم شناخته م</w:t>
      </w:r>
      <w:r w:rsidR="0091582D" w:rsidRPr="007714A4">
        <w:rPr>
          <w:rFonts w:cs="Nazanin" w:hint="cs"/>
          <w:rtl/>
        </w:rPr>
        <w:t>ي</w:t>
      </w:r>
      <w:r w:rsidRPr="007714A4">
        <w:rPr>
          <w:rFonts w:cs="Nazanin"/>
          <w:rtl/>
        </w:rPr>
        <w:softHyphen/>
      </w:r>
      <w:r w:rsidRPr="007714A4">
        <w:rPr>
          <w:rFonts w:cs="Nazanin" w:hint="cs"/>
          <w:rtl/>
        </w:rPr>
        <w:t>شود) نشان</w:t>
      </w:r>
      <w:r w:rsidRPr="007714A4">
        <w:rPr>
          <w:rFonts w:cs="Nazanin"/>
          <w:rtl/>
        </w:rPr>
        <w:softHyphen/>
      </w:r>
      <w:r w:rsidRPr="007714A4">
        <w:rPr>
          <w:rFonts w:cs="Nazanin" w:hint="cs"/>
          <w:rtl/>
        </w:rPr>
        <w:t>دهنده توانا</w:t>
      </w:r>
      <w:r w:rsidR="0091582D" w:rsidRPr="007714A4">
        <w:rPr>
          <w:rFonts w:cs="Nazanin" w:hint="cs"/>
          <w:rtl/>
        </w:rPr>
        <w:t>يي</w:t>
      </w:r>
      <w:r w:rsidRPr="007714A4">
        <w:rPr>
          <w:rFonts w:cs="Nazanin" w:hint="cs"/>
          <w:rtl/>
        </w:rPr>
        <w:t xml:space="preserve"> کل شرکت برا</w:t>
      </w:r>
      <w:r w:rsidR="0091582D" w:rsidRPr="007714A4">
        <w:rPr>
          <w:rFonts w:cs="Nazanin" w:hint="cs"/>
          <w:rtl/>
        </w:rPr>
        <w:t>ي</w:t>
      </w:r>
      <w:r w:rsidRPr="007714A4">
        <w:rPr>
          <w:rFonts w:cs="Nazanin" w:hint="cs"/>
          <w:rtl/>
        </w:rPr>
        <w:t xml:space="preserve"> جذب و تحمل ز</w:t>
      </w:r>
      <w:r w:rsidR="0091582D" w:rsidRPr="007714A4">
        <w:rPr>
          <w:rFonts w:cs="Nazanin" w:hint="cs"/>
          <w:rtl/>
        </w:rPr>
        <w:t>ي</w:t>
      </w:r>
      <w:r w:rsidRPr="007714A4">
        <w:rPr>
          <w:rFonts w:cs="Nazanin" w:hint="cs"/>
          <w:rtl/>
        </w:rPr>
        <w:t>ان</w:t>
      </w:r>
      <w:r w:rsidRPr="007714A4">
        <w:rPr>
          <w:rFonts w:cs="Nazanin"/>
          <w:rtl/>
        </w:rPr>
        <w:softHyphen/>
      </w:r>
      <w:r w:rsidRPr="007714A4">
        <w:rPr>
          <w:rFonts w:cs="Nazanin" w:hint="cs"/>
          <w:rtl/>
        </w:rPr>
        <w:t>ها</w:t>
      </w:r>
      <w:r w:rsidR="0091582D" w:rsidRPr="007714A4">
        <w:rPr>
          <w:rFonts w:cs="Nazanin" w:hint="cs"/>
          <w:rtl/>
        </w:rPr>
        <w:t>ي</w:t>
      </w:r>
      <w:r w:rsidRPr="007714A4">
        <w:rPr>
          <w:rFonts w:cs="Nazanin" w:hint="cs"/>
          <w:rtl/>
        </w:rPr>
        <w:t xml:space="preserve"> بالقوه است.</w:t>
      </w:r>
    </w:p>
    <w:p w14:paraId="3D70CC33" w14:textId="77777777" w:rsidR="00AF0296" w:rsidRPr="007714A4" w:rsidRDefault="00AF0296" w:rsidP="00C85C87">
      <w:pPr>
        <w:pStyle w:val="a"/>
        <w:rPr>
          <w:rFonts w:cs="Nazanin"/>
        </w:rPr>
      </w:pPr>
      <w:r w:rsidRPr="007714A4">
        <w:rPr>
          <w:rFonts w:cs="Nazanin" w:hint="cs"/>
          <w:rtl/>
        </w:rPr>
        <w:t>پروفا</w:t>
      </w:r>
      <w:r w:rsidR="0091582D" w:rsidRPr="007714A4">
        <w:rPr>
          <w:rFonts w:cs="Nazanin" w:hint="cs"/>
          <w:rtl/>
        </w:rPr>
        <w:t>ي</w:t>
      </w:r>
      <w:r w:rsidRPr="007714A4">
        <w:rPr>
          <w:rFonts w:cs="Nazanin" w:hint="cs"/>
          <w:rtl/>
        </w:rPr>
        <w:t>ل ر</w:t>
      </w:r>
      <w:r w:rsidR="0091582D" w:rsidRPr="007714A4">
        <w:rPr>
          <w:rFonts w:cs="Nazanin" w:hint="cs"/>
          <w:rtl/>
        </w:rPr>
        <w:t>ي</w:t>
      </w:r>
      <w:r w:rsidRPr="007714A4">
        <w:rPr>
          <w:rFonts w:cs="Nazanin" w:hint="cs"/>
          <w:rtl/>
        </w:rPr>
        <w:t>سک</w:t>
      </w:r>
    </w:p>
    <w:p w14:paraId="2B5687DC" w14:textId="77777777" w:rsidR="00AF0296" w:rsidRPr="007714A4" w:rsidRDefault="00AF0296" w:rsidP="00C85C87">
      <w:pPr>
        <w:pStyle w:val="a"/>
        <w:rPr>
          <w:rFonts w:cs="Nazanin"/>
        </w:rPr>
      </w:pPr>
      <w:r w:rsidRPr="007714A4">
        <w:rPr>
          <w:rFonts w:cs="Nazanin" w:hint="cs"/>
          <w:rtl/>
        </w:rPr>
        <w:t>آستانه تحمل ر</w:t>
      </w:r>
      <w:r w:rsidR="0091582D" w:rsidRPr="007714A4">
        <w:rPr>
          <w:rFonts w:cs="Nazanin" w:hint="cs"/>
          <w:rtl/>
        </w:rPr>
        <w:t>ي</w:t>
      </w:r>
      <w:r w:rsidRPr="007714A4">
        <w:rPr>
          <w:rFonts w:cs="Nazanin" w:hint="cs"/>
          <w:rtl/>
        </w:rPr>
        <w:t>سک</w:t>
      </w:r>
    </w:p>
    <w:p w14:paraId="31A6D9C4" w14:textId="77777777" w:rsidR="00AF0296" w:rsidRPr="007714A4" w:rsidRDefault="00AF0296" w:rsidP="00C85C87">
      <w:pPr>
        <w:pStyle w:val="a"/>
        <w:rPr>
          <w:rFonts w:cs="Nazanin"/>
        </w:rPr>
      </w:pPr>
      <w:r w:rsidRPr="007714A4">
        <w:rPr>
          <w:rFonts w:cs="Nazanin" w:hint="cs"/>
          <w:rtl/>
        </w:rPr>
        <w:t>رو</w:t>
      </w:r>
      <w:r w:rsidR="0091582D" w:rsidRPr="007714A4">
        <w:rPr>
          <w:rFonts w:cs="Nazanin" w:hint="cs"/>
          <w:rtl/>
        </w:rPr>
        <w:t>ي</w:t>
      </w:r>
      <w:r w:rsidRPr="007714A4">
        <w:rPr>
          <w:rFonts w:cs="Nazanin" w:hint="cs"/>
          <w:rtl/>
        </w:rPr>
        <w:t>کردها</w:t>
      </w:r>
      <w:r w:rsidR="0091582D" w:rsidRPr="007714A4">
        <w:rPr>
          <w:rFonts w:cs="Nazanin" w:hint="cs"/>
          <w:rtl/>
        </w:rPr>
        <w:t>ي</w:t>
      </w:r>
      <w:r w:rsidRPr="007714A4">
        <w:rPr>
          <w:rFonts w:cs="Nazanin" w:hint="cs"/>
          <w:rtl/>
        </w:rPr>
        <w:t xml:space="preserve"> ر</w:t>
      </w:r>
      <w:r w:rsidR="0091582D" w:rsidRPr="007714A4">
        <w:rPr>
          <w:rFonts w:cs="Nazanin" w:hint="cs"/>
          <w:rtl/>
        </w:rPr>
        <w:t>ي</w:t>
      </w:r>
      <w:r w:rsidRPr="007714A4">
        <w:rPr>
          <w:rFonts w:cs="Nazanin" w:hint="cs"/>
          <w:rtl/>
        </w:rPr>
        <w:t>سک</w:t>
      </w:r>
    </w:p>
    <w:p w14:paraId="68FCFBAF" w14:textId="77777777" w:rsidR="00AF0296" w:rsidRPr="007714A4" w:rsidRDefault="00AF0296" w:rsidP="00C85C87">
      <w:pPr>
        <w:pStyle w:val="a"/>
        <w:numPr>
          <w:ilvl w:val="0"/>
          <w:numId w:val="0"/>
        </w:numPr>
        <w:ind w:left="720"/>
        <w:rPr>
          <w:rFonts w:cs="Nazanin"/>
          <w:rtl/>
        </w:rPr>
      </w:pPr>
      <w:r w:rsidRPr="007714A4">
        <w:rPr>
          <w:rFonts w:cs="Nazanin" w:hint="cs"/>
          <w:rtl/>
        </w:rPr>
        <w:t>مراحل تع</w:t>
      </w:r>
      <w:r w:rsidR="0091582D" w:rsidRPr="007714A4">
        <w:rPr>
          <w:rFonts w:cs="Nazanin" w:hint="cs"/>
          <w:rtl/>
        </w:rPr>
        <w:t>يي</w:t>
      </w:r>
      <w:r w:rsidRPr="007714A4">
        <w:rPr>
          <w:rFonts w:cs="Nazanin" w:hint="cs"/>
          <w:rtl/>
        </w:rPr>
        <w:t>ن چارچوب اشتها</w:t>
      </w:r>
      <w:r w:rsidR="0091582D" w:rsidRPr="007714A4">
        <w:rPr>
          <w:rFonts w:cs="Nazanin" w:hint="cs"/>
          <w:rtl/>
        </w:rPr>
        <w:t>ي</w:t>
      </w:r>
      <w:r w:rsidRPr="007714A4">
        <w:rPr>
          <w:rFonts w:cs="Nazanin" w:hint="cs"/>
          <w:rtl/>
        </w:rPr>
        <w:t xml:space="preserve"> ر</w:t>
      </w:r>
      <w:r w:rsidR="0091582D" w:rsidRPr="007714A4">
        <w:rPr>
          <w:rFonts w:cs="Nazanin" w:hint="cs"/>
          <w:rtl/>
        </w:rPr>
        <w:t>ي</w:t>
      </w:r>
      <w:r w:rsidRPr="007714A4">
        <w:rPr>
          <w:rFonts w:cs="Nazanin" w:hint="cs"/>
          <w:rtl/>
        </w:rPr>
        <w:t>سک</w:t>
      </w:r>
    </w:p>
    <w:p w14:paraId="4C504D5A" w14:textId="77777777" w:rsidR="00AF0296" w:rsidRPr="007714A4" w:rsidRDefault="00AF0296" w:rsidP="003964C2">
      <w:pPr>
        <w:pStyle w:val="a"/>
        <w:numPr>
          <w:ilvl w:val="0"/>
          <w:numId w:val="5"/>
        </w:numPr>
        <w:rPr>
          <w:rFonts w:cs="Nazanin"/>
        </w:rPr>
      </w:pPr>
      <w:r w:rsidRPr="007714A4">
        <w:rPr>
          <w:rFonts w:cs="Nazanin" w:hint="cs"/>
          <w:b/>
          <w:bCs/>
          <w:rtl/>
        </w:rPr>
        <w:t>تع</w:t>
      </w:r>
      <w:r w:rsidR="0091582D" w:rsidRPr="007714A4">
        <w:rPr>
          <w:rFonts w:cs="Nazanin" w:hint="cs"/>
          <w:b/>
          <w:bCs/>
          <w:rtl/>
        </w:rPr>
        <w:t>يي</w:t>
      </w:r>
      <w:r w:rsidRPr="007714A4">
        <w:rPr>
          <w:rFonts w:cs="Nazanin" w:hint="cs"/>
          <w:b/>
          <w:bCs/>
          <w:rtl/>
        </w:rPr>
        <w:t>ن زم</w:t>
      </w:r>
      <w:r w:rsidR="0091582D" w:rsidRPr="007714A4">
        <w:rPr>
          <w:rFonts w:cs="Nazanin" w:hint="cs"/>
          <w:b/>
          <w:bCs/>
          <w:rtl/>
        </w:rPr>
        <w:t>ي</w:t>
      </w:r>
      <w:r w:rsidRPr="007714A4">
        <w:rPr>
          <w:rFonts w:cs="Nazanin" w:hint="cs"/>
          <w:b/>
          <w:bCs/>
          <w:rtl/>
        </w:rPr>
        <w:t>نه اشتها</w:t>
      </w:r>
      <w:r w:rsidR="0091582D" w:rsidRPr="007714A4">
        <w:rPr>
          <w:rFonts w:cs="Nazanin" w:hint="cs"/>
          <w:b/>
          <w:bCs/>
          <w:rtl/>
        </w:rPr>
        <w:t>ي</w:t>
      </w:r>
      <w:r w:rsidRPr="007714A4">
        <w:rPr>
          <w:rFonts w:cs="Nazanin" w:hint="cs"/>
          <w:b/>
          <w:bCs/>
          <w:rtl/>
        </w:rPr>
        <w:t xml:space="preserve"> ر</w:t>
      </w:r>
      <w:r w:rsidR="0091582D" w:rsidRPr="007714A4">
        <w:rPr>
          <w:rFonts w:cs="Nazanin" w:hint="cs"/>
          <w:b/>
          <w:bCs/>
          <w:rtl/>
        </w:rPr>
        <w:t>ي</w:t>
      </w:r>
      <w:r w:rsidRPr="007714A4">
        <w:rPr>
          <w:rFonts w:cs="Nazanin" w:hint="cs"/>
          <w:b/>
          <w:bCs/>
          <w:rtl/>
        </w:rPr>
        <w:t>سک:</w:t>
      </w:r>
      <w:r w:rsidRPr="007714A4">
        <w:rPr>
          <w:rFonts w:cs="Nazanin" w:hint="cs"/>
          <w:rtl/>
        </w:rPr>
        <w:t xml:space="preserve"> درک و شناخت جا</w:t>
      </w:r>
      <w:r w:rsidR="0091582D" w:rsidRPr="007714A4">
        <w:rPr>
          <w:rFonts w:cs="Nazanin" w:hint="cs"/>
          <w:rtl/>
        </w:rPr>
        <w:t>ي</w:t>
      </w:r>
      <w:r w:rsidRPr="007714A4">
        <w:rPr>
          <w:rFonts w:cs="Nazanin" w:hint="cs"/>
          <w:rtl/>
        </w:rPr>
        <w:t>گاه</w:t>
      </w:r>
      <w:r w:rsidR="0091582D" w:rsidRPr="007714A4">
        <w:rPr>
          <w:rFonts w:cs="Nazanin" w:hint="cs"/>
          <w:rtl/>
        </w:rPr>
        <w:t>ي</w:t>
      </w:r>
      <w:r w:rsidRPr="007714A4">
        <w:rPr>
          <w:rFonts w:cs="Nazanin" w:hint="cs"/>
          <w:rtl/>
        </w:rPr>
        <w:t xml:space="preserve"> است که سازمان در حال حاضر در مح</w:t>
      </w:r>
      <w:r w:rsidR="0091582D" w:rsidRPr="007714A4">
        <w:rPr>
          <w:rFonts w:cs="Nazanin" w:hint="cs"/>
          <w:rtl/>
        </w:rPr>
        <w:t>ي</w:t>
      </w:r>
      <w:r w:rsidRPr="007714A4">
        <w:rPr>
          <w:rFonts w:cs="Nazanin" w:hint="cs"/>
          <w:rtl/>
        </w:rPr>
        <w:t>ط داخل</w:t>
      </w:r>
      <w:r w:rsidR="0091582D" w:rsidRPr="007714A4">
        <w:rPr>
          <w:rFonts w:cs="Nazanin" w:hint="cs"/>
          <w:rtl/>
        </w:rPr>
        <w:t>ي</w:t>
      </w:r>
      <w:r w:rsidRPr="007714A4">
        <w:rPr>
          <w:rFonts w:cs="Nazanin" w:hint="cs"/>
          <w:rtl/>
        </w:rPr>
        <w:t xml:space="preserve"> و خارج</w:t>
      </w:r>
      <w:r w:rsidR="0091582D" w:rsidRPr="007714A4">
        <w:rPr>
          <w:rFonts w:cs="Nazanin" w:hint="cs"/>
          <w:rtl/>
        </w:rPr>
        <w:t>ي</w:t>
      </w:r>
      <w:r w:rsidRPr="007714A4">
        <w:rPr>
          <w:rFonts w:cs="Nazanin" w:hint="cs"/>
          <w:rtl/>
        </w:rPr>
        <w:t xml:space="preserve"> خود قرار گرفته است.</w:t>
      </w:r>
    </w:p>
    <w:p w14:paraId="3FB45B4C" w14:textId="77777777" w:rsidR="00AF0296" w:rsidRPr="007714A4" w:rsidRDefault="00AF0296" w:rsidP="007D7D30">
      <w:pPr>
        <w:pStyle w:val="a"/>
        <w:numPr>
          <w:ilvl w:val="0"/>
          <w:numId w:val="5"/>
        </w:numPr>
        <w:rPr>
          <w:rFonts w:cs="Nazanin"/>
        </w:rPr>
      </w:pPr>
      <w:r w:rsidRPr="007714A4">
        <w:rPr>
          <w:rFonts w:cs="Nazanin" w:hint="cs"/>
          <w:b/>
          <w:bCs/>
          <w:rtl/>
        </w:rPr>
        <w:lastRenderedPageBreak/>
        <w:t>تع</w:t>
      </w:r>
      <w:r w:rsidR="0091582D" w:rsidRPr="007714A4">
        <w:rPr>
          <w:rFonts w:cs="Nazanin" w:hint="cs"/>
          <w:b/>
          <w:bCs/>
          <w:rtl/>
        </w:rPr>
        <w:t>يي</w:t>
      </w:r>
      <w:r w:rsidRPr="007714A4">
        <w:rPr>
          <w:rFonts w:cs="Nazanin" w:hint="cs"/>
          <w:b/>
          <w:bCs/>
          <w:rtl/>
        </w:rPr>
        <w:t>ن اهداف استراتژ</w:t>
      </w:r>
      <w:r w:rsidR="0091582D" w:rsidRPr="007714A4">
        <w:rPr>
          <w:rFonts w:cs="Nazanin" w:hint="cs"/>
          <w:b/>
          <w:bCs/>
          <w:rtl/>
        </w:rPr>
        <w:t>ي</w:t>
      </w:r>
      <w:r w:rsidRPr="007714A4">
        <w:rPr>
          <w:rFonts w:cs="Nazanin" w:hint="cs"/>
          <w:b/>
          <w:bCs/>
          <w:rtl/>
        </w:rPr>
        <w:t>ک سازمان</w:t>
      </w:r>
      <w:r w:rsidR="0091582D" w:rsidRPr="007714A4">
        <w:rPr>
          <w:rFonts w:cs="Nazanin" w:hint="cs"/>
          <w:b/>
          <w:bCs/>
          <w:rtl/>
        </w:rPr>
        <w:t>ي</w:t>
      </w:r>
      <w:r w:rsidRPr="007714A4">
        <w:rPr>
          <w:rFonts w:cs="Nazanin" w:hint="cs"/>
          <w:b/>
          <w:bCs/>
          <w:rtl/>
        </w:rPr>
        <w:t>:</w:t>
      </w:r>
      <w:r w:rsidRPr="007714A4">
        <w:rPr>
          <w:rFonts w:cs="Nazanin" w:hint="cs"/>
          <w:rtl/>
        </w:rPr>
        <w:t xml:space="preserve"> مولفه کل</w:t>
      </w:r>
      <w:r w:rsidR="0091582D" w:rsidRPr="007714A4">
        <w:rPr>
          <w:rFonts w:cs="Nazanin" w:hint="cs"/>
          <w:rtl/>
        </w:rPr>
        <w:t>ي</w:t>
      </w:r>
      <w:r w:rsidRPr="007714A4">
        <w:rPr>
          <w:rFonts w:cs="Nazanin" w:hint="cs"/>
          <w:rtl/>
        </w:rPr>
        <w:t>د</w:t>
      </w:r>
      <w:r w:rsidR="0091582D" w:rsidRPr="007714A4">
        <w:rPr>
          <w:rFonts w:cs="Nazanin" w:hint="cs"/>
          <w:rtl/>
        </w:rPr>
        <w:t>ي</w:t>
      </w:r>
      <w:r w:rsidRPr="007714A4">
        <w:rPr>
          <w:rFonts w:cs="Nazanin" w:hint="cs"/>
          <w:rtl/>
        </w:rPr>
        <w:t xml:space="preserve"> اهداف سازمان</w:t>
      </w:r>
      <w:r w:rsidR="0091582D" w:rsidRPr="007714A4">
        <w:rPr>
          <w:rFonts w:cs="Nazanin" w:hint="cs"/>
          <w:rtl/>
        </w:rPr>
        <w:t>ي</w:t>
      </w:r>
      <w:r w:rsidRPr="007714A4">
        <w:rPr>
          <w:rFonts w:cs="Nazanin" w:hint="cs"/>
          <w:rtl/>
        </w:rPr>
        <w:t>، شناخت محرک</w:t>
      </w:r>
      <w:r w:rsidRPr="007714A4">
        <w:rPr>
          <w:rFonts w:cs="Nazanin"/>
          <w:rtl/>
        </w:rPr>
        <w:softHyphen/>
      </w:r>
      <w:r w:rsidRPr="007714A4">
        <w:rPr>
          <w:rFonts w:cs="Nazanin" w:hint="cs"/>
          <w:rtl/>
        </w:rPr>
        <w:t>ها</w:t>
      </w:r>
      <w:r w:rsidR="0091582D" w:rsidRPr="007714A4">
        <w:rPr>
          <w:rFonts w:cs="Nazanin" w:hint="cs"/>
          <w:rtl/>
        </w:rPr>
        <w:t>ي</w:t>
      </w:r>
      <w:r w:rsidRPr="007714A4">
        <w:rPr>
          <w:rFonts w:cs="Nazanin" w:hint="cs"/>
          <w:rtl/>
        </w:rPr>
        <w:t xml:space="preserve"> ا</w:t>
      </w:r>
      <w:r w:rsidR="0091582D" w:rsidRPr="007714A4">
        <w:rPr>
          <w:rFonts w:cs="Nazanin" w:hint="cs"/>
          <w:rtl/>
        </w:rPr>
        <w:t>ي</w:t>
      </w:r>
      <w:r w:rsidRPr="007714A4">
        <w:rPr>
          <w:rFonts w:cs="Nazanin" w:hint="cs"/>
          <w:rtl/>
        </w:rPr>
        <w:t xml:space="preserve">ن اهداف، </w:t>
      </w:r>
      <w:r w:rsidR="0091582D" w:rsidRPr="007714A4">
        <w:rPr>
          <w:rFonts w:cs="Nazanin" w:hint="cs"/>
          <w:rtl/>
        </w:rPr>
        <w:t>ي</w:t>
      </w:r>
      <w:r w:rsidRPr="007714A4">
        <w:rPr>
          <w:rFonts w:cs="Nazanin" w:hint="cs"/>
          <w:rtl/>
        </w:rPr>
        <w:t>عن</w:t>
      </w:r>
      <w:r w:rsidR="0091582D" w:rsidRPr="007714A4">
        <w:rPr>
          <w:rFonts w:cs="Nazanin" w:hint="cs"/>
          <w:rtl/>
        </w:rPr>
        <w:t>ي</w:t>
      </w:r>
      <w:r w:rsidRPr="007714A4">
        <w:rPr>
          <w:rFonts w:cs="Nazanin" w:hint="cs"/>
          <w:rtl/>
        </w:rPr>
        <w:t xml:space="preserve"> ذ</w:t>
      </w:r>
      <w:r w:rsidR="0091582D" w:rsidRPr="007714A4">
        <w:rPr>
          <w:rFonts w:cs="Nazanin" w:hint="cs"/>
          <w:rtl/>
        </w:rPr>
        <w:t>ي</w:t>
      </w:r>
      <w:r w:rsidRPr="007714A4">
        <w:rPr>
          <w:rFonts w:cs="Nazanin" w:hint="cs"/>
          <w:rtl/>
        </w:rPr>
        <w:t>فنعان کل</w:t>
      </w:r>
      <w:r w:rsidR="0091582D" w:rsidRPr="007714A4">
        <w:rPr>
          <w:rFonts w:cs="Nazanin" w:hint="cs"/>
          <w:rtl/>
        </w:rPr>
        <w:t>ي</w:t>
      </w:r>
      <w:r w:rsidRPr="007714A4">
        <w:rPr>
          <w:rFonts w:cs="Nazanin" w:hint="cs"/>
          <w:rtl/>
        </w:rPr>
        <w:t>د</w:t>
      </w:r>
      <w:r w:rsidR="0091582D" w:rsidRPr="007714A4">
        <w:rPr>
          <w:rFonts w:cs="Nazanin" w:hint="cs"/>
          <w:rtl/>
        </w:rPr>
        <w:t>ي</w:t>
      </w:r>
      <w:r w:rsidRPr="007714A4">
        <w:rPr>
          <w:rFonts w:cs="Nazanin" w:hint="cs"/>
          <w:rtl/>
        </w:rPr>
        <w:t xml:space="preserve"> و انتظارات آنها است. با تغ</w:t>
      </w:r>
      <w:r w:rsidR="0091582D" w:rsidRPr="007714A4">
        <w:rPr>
          <w:rFonts w:cs="Nazanin" w:hint="cs"/>
          <w:rtl/>
        </w:rPr>
        <w:t>يي</w:t>
      </w:r>
      <w:r w:rsidRPr="007714A4">
        <w:rPr>
          <w:rFonts w:cs="Nazanin" w:hint="cs"/>
          <w:rtl/>
        </w:rPr>
        <w:t>ر استراتژ</w:t>
      </w:r>
      <w:r w:rsidR="0091582D" w:rsidRPr="007714A4">
        <w:rPr>
          <w:rFonts w:cs="Nazanin" w:hint="cs"/>
          <w:rtl/>
        </w:rPr>
        <w:t>ي</w:t>
      </w:r>
      <w:r w:rsidRPr="007714A4">
        <w:rPr>
          <w:rFonts w:cs="Nazanin" w:hint="cs"/>
          <w:rtl/>
        </w:rPr>
        <w:t xml:space="preserve"> سازمان؛ اشتها</w:t>
      </w:r>
      <w:r w:rsidR="0091582D" w:rsidRPr="007714A4">
        <w:rPr>
          <w:rFonts w:cs="Nazanin" w:hint="cs"/>
          <w:rtl/>
        </w:rPr>
        <w:t>ي</w:t>
      </w:r>
      <w:r w:rsidRPr="007714A4">
        <w:rPr>
          <w:rFonts w:cs="Nazanin" w:hint="cs"/>
          <w:rtl/>
        </w:rPr>
        <w:t xml:space="preserve"> ر</w:t>
      </w:r>
      <w:r w:rsidR="0091582D" w:rsidRPr="007714A4">
        <w:rPr>
          <w:rFonts w:cs="Nazanin" w:hint="cs"/>
          <w:rtl/>
        </w:rPr>
        <w:t>ي</w:t>
      </w:r>
      <w:r w:rsidRPr="007714A4">
        <w:rPr>
          <w:rFonts w:cs="Nazanin" w:hint="cs"/>
          <w:rtl/>
        </w:rPr>
        <w:t>سک با</w:t>
      </w:r>
      <w:r w:rsidR="0091582D" w:rsidRPr="007714A4">
        <w:rPr>
          <w:rFonts w:cs="Nazanin" w:hint="cs"/>
          <w:rtl/>
        </w:rPr>
        <w:t>ي</w:t>
      </w:r>
      <w:r w:rsidRPr="007714A4">
        <w:rPr>
          <w:rFonts w:cs="Nazanin" w:hint="cs"/>
          <w:rtl/>
        </w:rPr>
        <w:t>د مورد بازب</w:t>
      </w:r>
      <w:r w:rsidR="0091582D" w:rsidRPr="007714A4">
        <w:rPr>
          <w:rFonts w:cs="Nazanin" w:hint="cs"/>
          <w:rtl/>
        </w:rPr>
        <w:t>ي</w:t>
      </w:r>
      <w:r w:rsidRPr="007714A4">
        <w:rPr>
          <w:rFonts w:cs="Nazanin" w:hint="cs"/>
          <w:rtl/>
        </w:rPr>
        <w:t>ن</w:t>
      </w:r>
      <w:r w:rsidR="0091582D" w:rsidRPr="007714A4">
        <w:rPr>
          <w:rFonts w:cs="Nazanin" w:hint="cs"/>
          <w:rtl/>
        </w:rPr>
        <w:t>ي</w:t>
      </w:r>
      <w:r w:rsidRPr="007714A4">
        <w:rPr>
          <w:rFonts w:cs="Nazanin" w:hint="cs"/>
          <w:rtl/>
        </w:rPr>
        <w:t xml:space="preserve"> قرار گ</w:t>
      </w:r>
      <w:r w:rsidR="0091582D" w:rsidRPr="007714A4">
        <w:rPr>
          <w:rFonts w:cs="Nazanin" w:hint="cs"/>
          <w:rtl/>
        </w:rPr>
        <w:t>ي</w:t>
      </w:r>
      <w:r w:rsidRPr="007714A4">
        <w:rPr>
          <w:rFonts w:cs="Nazanin" w:hint="cs"/>
          <w:rtl/>
        </w:rPr>
        <w:t>رد تا تا</w:t>
      </w:r>
      <w:r w:rsidR="0091582D" w:rsidRPr="007714A4">
        <w:rPr>
          <w:rFonts w:cs="Nazanin" w:hint="cs"/>
          <w:rtl/>
        </w:rPr>
        <w:t>يي</w:t>
      </w:r>
      <w:r w:rsidRPr="007714A4">
        <w:rPr>
          <w:rFonts w:cs="Nazanin" w:hint="cs"/>
          <w:rtl/>
        </w:rPr>
        <w:t>د کند که اشتها</w:t>
      </w:r>
      <w:r w:rsidR="0091582D" w:rsidRPr="007714A4">
        <w:rPr>
          <w:rFonts w:cs="Nazanin" w:hint="cs"/>
          <w:rtl/>
        </w:rPr>
        <w:t>ي</w:t>
      </w:r>
      <w:r w:rsidRPr="007714A4">
        <w:rPr>
          <w:rFonts w:cs="Nazanin" w:hint="cs"/>
          <w:rtl/>
        </w:rPr>
        <w:t xml:space="preserve"> ر</w:t>
      </w:r>
      <w:r w:rsidR="0091582D" w:rsidRPr="007714A4">
        <w:rPr>
          <w:rFonts w:cs="Nazanin" w:hint="cs"/>
          <w:rtl/>
        </w:rPr>
        <w:t>ي</w:t>
      </w:r>
      <w:r w:rsidRPr="007714A4">
        <w:rPr>
          <w:rFonts w:cs="Nazanin" w:hint="cs"/>
          <w:rtl/>
        </w:rPr>
        <w:t>سک از دست</w:t>
      </w:r>
      <w:r w:rsidR="0091582D" w:rsidRPr="007714A4">
        <w:rPr>
          <w:rFonts w:cs="Nazanin" w:hint="cs"/>
          <w:rtl/>
        </w:rPr>
        <w:t>ي</w:t>
      </w:r>
      <w:r w:rsidRPr="007714A4">
        <w:rPr>
          <w:rFonts w:cs="Nazanin" w:hint="cs"/>
          <w:rtl/>
        </w:rPr>
        <w:t>اب</w:t>
      </w:r>
      <w:r w:rsidR="0091582D" w:rsidRPr="007714A4">
        <w:rPr>
          <w:rFonts w:cs="Nazanin" w:hint="cs"/>
          <w:rtl/>
        </w:rPr>
        <w:t>ي</w:t>
      </w:r>
      <w:r w:rsidRPr="007714A4">
        <w:rPr>
          <w:rFonts w:cs="Nazanin" w:hint="cs"/>
          <w:rtl/>
        </w:rPr>
        <w:t xml:space="preserve"> به اهداف سازمان حما</w:t>
      </w:r>
      <w:r w:rsidR="0091582D" w:rsidRPr="007714A4">
        <w:rPr>
          <w:rFonts w:cs="Nazanin" w:hint="cs"/>
          <w:rtl/>
        </w:rPr>
        <w:t>ي</w:t>
      </w:r>
      <w:r w:rsidRPr="007714A4">
        <w:rPr>
          <w:rFonts w:cs="Nazanin" w:hint="cs"/>
          <w:rtl/>
        </w:rPr>
        <w:t>ت خواهد کرد.</w:t>
      </w:r>
    </w:p>
    <w:p w14:paraId="051F5824" w14:textId="77777777" w:rsidR="00AF0296" w:rsidRPr="007714A4" w:rsidRDefault="0091582D" w:rsidP="007D7D30">
      <w:pPr>
        <w:pStyle w:val="a"/>
        <w:numPr>
          <w:ilvl w:val="0"/>
          <w:numId w:val="5"/>
        </w:numPr>
        <w:rPr>
          <w:rFonts w:cs="Nazanin"/>
        </w:rPr>
      </w:pPr>
      <w:r w:rsidRPr="007714A4">
        <w:rPr>
          <w:rFonts w:cs="Nazanin" w:hint="cs"/>
          <w:b/>
          <w:bCs/>
          <w:rtl/>
        </w:rPr>
        <w:t>ي</w:t>
      </w:r>
      <w:r w:rsidR="00AF0296" w:rsidRPr="007714A4">
        <w:rPr>
          <w:rFonts w:cs="Nazanin" w:hint="cs"/>
          <w:b/>
          <w:bCs/>
          <w:rtl/>
        </w:rPr>
        <w:t>کپارچه</w:t>
      </w:r>
      <w:r w:rsidR="00AF0296" w:rsidRPr="007714A4">
        <w:rPr>
          <w:rFonts w:cs="Nazanin"/>
          <w:b/>
          <w:bCs/>
          <w:rtl/>
        </w:rPr>
        <w:softHyphen/>
      </w:r>
      <w:r w:rsidR="00AF0296" w:rsidRPr="007714A4">
        <w:rPr>
          <w:rFonts w:cs="Nazanin" w:hint="cs"/>
          <w:b/>
          <w:bCs/>
          <w:rtl/>
        </w:rPr>
        <w:t>ساز</w:t>
      </w:r>
      <w:r w:rsidRPr="007714A4">
        <w:rPr>
          <w:rFonts w:cs="Nazanin" w:hint="cs"/>
          <w:b/>
          <w:bCs/>
          <w:rtl/>
        </w:rPr>
        <w:t>ي</w:t>
      </w:r>
      <w:r w:rsidR="00AF0296" w:rsidRPr="007714A4">
        <w:rPr>
          <w:rFonts w:cs="Nazanin" w:hint="cs"/>
          <w:b/>
          <w:bCs/>
          <w:rtl/>
        </w:rPr>
        <w:t xml:space="preserve"> اشتها</w:t>
      </w:r>
      <w:r w:rsidRPr="007714A4">
        <w:rPr>
          <w:rFonts w:cs="Nazanin" w:hint="cs"/>
          <w:b/>
          <w:bCs/>
          <w:rtl/>
        </w:rPr>
        <w:t>ي</w:t>
      </w:r>
      <w:r w:rsidR="00AF0296" w:rsidRPr="007714A4">
        <w:rPr>
          <w:rFonts w:cs="Nazanin" w:hint="cs"/>
          <w:b/>
          <w:bCs/>
          <w:rtl/>
        </w:rPr>
        <w:t xml:space="preserve"> ر</w:t>
      </w:r>
      <w:r w:rsidRPr="007714A4">
        <w:rPr>
          <w:rFonts w:cs="Nazanin" w:hint="cs"/>
          <w:b/>
          <w:bCs/>
          <w:rtl/>
        </w:rPr>
        <w:t>ي</w:t>
      </w:r>
      <w:r w:rsidR="00AF0296" w:rsidRPr="007714A4">
        <w:rPr>
          <w:rFonts w:cs="Nazanin" w:hint="cs"/>
          <w:b/>
          <w:bCs/>
          <w:rtl/>
        </w:rPr>
        <w:t>سک با استراتژ</w:t>
      </w:r>
      <w:r w:rsidRPr="007714A4">
        <w:rPr>
          <w:rFonts w:cs="Nazanin" w:hint="cs"/>
          <w:b/>
          <w:bCs/>
          <w:rtl/>
        </w:rPr>
        <w:t>ي</w:t>
      </w:r>
      <w:r w:rsidR="00AF0296" w:rsidRPr="007714A4">
        <w:rPr>
          <w:rFonts w:cs="Nazanin"/>
          <w:b/>
          <w:bCs/>
          <w:rtl/>
        </w:rPr>
        <w:softHyphen/>
      </w:r>
      <w:r w:rsidR="00AF0296" w:rsidRPr="007714A4">
        <w:rPr>
          <w:rFonts w:cs="Nazanin" w:hint="cs"/>
          <w:b/>
          <w:bCs/>
          <w:rtl/>
        </w:rPr>
        <w:t>ها</w:t>
      </w:r>
      <w:r w:rsidRPr="007714A4">
        <w:rPr>
          <w:rFonts w:cs="Nazanin" w:hint="cs"/>
          <w:b/>
          <w:bCs/>
          <w:rtl/>
        </w:rPr>
        <w:t>ي</w:t>
      </w:r>
      <w:r w:rsidR="00AF0296" w:rsidRPr="007714A4">
        <w:rPr>
          <w:rFonts w:cs="Nazanin" w:hint="cs"/>
          <w:b/>
          <w:bCs/>
          <w:rtl/>
        </w:rPr>
        <w:t xml:space="preserve"> کسب و کار و مد</w:t>
      </w:r>
      <w:r w:rsidRPr="007714A4">
        <w:rPr>
          <w:rFonts w:cs="Nazanin" w:hint="cs"/>
          <w:b/>
          <w:bCs/>
          <w:rtl/>
        </w:rPr>
        <w:t>ي</w:t>
      </w:r>
      <w:r w:rsidR="00AF0296" w:rsidRPr="007714A4">
        <w:rPr>
          <w:rFonts w:cs="Nazanin" w:hint="cs"/>
          <w:b/>
          <w:bCs/>
          <w:rtl/>
        </w:rPr>
        <w:t>ر</w:t>
      </w:r>
      <w:r w:rsidRPr="007714A4">
        <w:rPr>
          <w:rFonts w:cs="Nazanin" w:hint="cs"/>
          <w:b/>
          <w:bCs/>
          <w:rtl/>
        </w:rPr>
        <w:t>ي</w:t>
      </w:r>
      <w:r w:rsidR="00AF0296" w:rsidRPr="007714A4">
        <w:rPr>
          <w:rFonts w:cs="Nazanin" w:hint="cs"/>
          <w:b/>
          <w:bCs/>
          <w:rtl/>
        </w:rPr>
        <w:t>ت سرما</w:t>
      </w:r>
      <w:r w:rsidRPr="007714A4">
        <w:rPr>
          <w:rFonts w:cs="Nazanin" w:hint="cs"/>
          <w:b/>
          <w:bCs/>
          <w:rtl/>
        </w:rPr>
        <w:t>ي</w:t>
      </w:r>
      <w:r w:rsidR="00AF0296" w:rsidRPr="007714A4">
        <w:rPr>
          <w:rFonts w:cs="Nazanin" w:hint="cs"/>
          <w:b/>
          <w:bCs/>
          <w:rtl/>
        </w:rPr>
        <w:t>ه</w:t>
      </w:r>
      <w:r w:rsidR="00AF0296" w:rsidRPr="007714A4">
        <w:rPr>
          <w:rFonts w:cs="Nazanin" w:hint="cs"/>
          <w:rtl/>
        </w:rPr>
        <w:t xml:space="preserve"> </w:t>
      </w:r>
    </w:p>
    <w:p w14:paraId="1E851547" w14:textId="77777777" w:rsidR="00AF0296" w:rsidRPr="007714A4" w:rsidRDefault="00AF0296" w:rsidP="007D7D30">
      <w:pPr>
        <w:pStyle w:val="a"/>
        <w:numPr>
          <w:ilvl w:val="0"/>
          <w:numId w:val="5"/>
        </w:numPr>
        <w:rPr>
          <w:rFonts w:cs="Nazanin"/>
          <w:b/>
          <w:bCs/>
        </w:rPr>
      </w:pPr>
      <w:r w:rsidRPr="007714A4">
        <w:rPr>
          <w:rFonts w:cs="Nazanin" w:hint="cs"/>
          <w:b/>
          <w:bCs/>
          <w:rtl/>
        </w:rPr>
        <w:t>ب</w:t>
      </w:r>
      <w:r w:rsidR="0091582D" w:rsidRPr="007714A4">
        <w:rPr>
          <w:rFonts w:cs="Nazanin" w:hint="cs"/>
          <w:b/>
          <w:bCs/>
          <w:rtl/>
        </w:rPr>
        <w:t>ي</w:t>
      </w:r>
      <w:r w:rsidRPr="007714A4">
        <w:rPr>
          <w:rFonts w:cs="Nazanin" w:hint="cs"/>
          <w:b/>
          <w:bCs/>
          <w:rtl/>
        </w:rPr>
        <w:t>ان اشتها</w:t>
      </w:r>
      <w:r w:rsidR="0091582D" w:rsidRPr="007714A4">
        <w:rPr>
          <w:rFonts w:cs="Nazanin" w:hint="cs"/>
          <w:b/>
          <w:bCs/>
          <w:rtl/>
        </w:rPr>
        <w:t>ي</w:t>
      </w:r>
      <w:r w:rsidRPr="007714A4">
        <w:rPr>
          <w:rFonts w:cs="Nazanin" w:hint="cs"/>
          <w:b/>
          <w:bCs/>
          <w:rtl/>
        </w:rPr>
        <w:t xml:space="preserve"> ر</w:t>
      </w:r>
      <w:r w:rsidR="0091582D" w:rsidRPr="007714A4">
        <w:rPr>
          <w:rFonts w:cs="Nazanin" w:hint="cs"/>
          <w:b/>
          <w:bCs/>
          <w:rtl/>
        </w:rPr>
        <w:t>ي</w:t>
      </w:r>
      <w:r w:rsidRPr="007714A4">
        <w:rPr>
          <w:rFonts w:cs="Nazanin" w:hint="cs"/>
          <w:b/>
          <w:bCs/>
          <w:rtl/>
        </w:rPr>
        <w:t>سک در حدود عمل</w:t>
      </w:r>
      <w:r w:rsidR="0091582D" w:rsidRPr="007714A4">
        <w:rPr>
          <w:rFonts w:cs="Nazanin" w:hint="cs"/>
          <w:b/>
          <w:bCs/>
          <w:rtl/>
        </w:rPr>
        <w:t>ي</w:t>
      </w:r>
      <w:r w:rsidRPr="007714A4">
        <w:rPr>
          <w:rFonts w:cs="Nazanin" w:hint="cs"/>
          <w:b/>
          <w:bCs/>
          <w:rtl/>
        </w:rPr>
        <w:t>ات</w:t>
      </w:r>
      <w:r w:rsidR="0091582D" w:rsidRPr="007714A4">
        <w:rPr>
          <w:rFonts w:cs="Nazanin" w:hint="cs"/>
          <w:b/>
          <w:bCs/>
          <w:rtl/>
        </w:rPr>
        <w:t>ي</w:t>
      </w:r>
    </w:p>
    <w:p w14:paraId="728E011C" w14:textId="77777777" w:rsidR="00AF0296" w:rsidRPr="007714A4" w:rsidRDefault="00AF0296" w:rsidP="007D7D30">
      <w:pPr>
        <w:pStyle w:val="a"/>
        <w:numPr>
          <w:ilvl w:val="0"/>
          <w:numId w:val="5"/>
        </w:numPr>
        <w:rPr>
          <w:rFonts w:cs="Nazanin"/>
          <w:b/>
          <w:bCs/>
        </w:rPr>
      </w:pPr>
      <w:r w:rsidRPr="007714A4">
        <w:rPr>
          <w:rFonts w:cs="Nazanin" w:hint="cs"/>
          <w:b/>
          <w:bCs/>
          <w:rtl/>
        </w:rPr>
        <w:t>تع</w:t>
      </w:r>
      <w:r w:rsidR="0091582D" w:rsidRPr="007714A4">
        <w:rPr>
          <w:rFonts w:cs="Nazanin" w:hint="cs"/>
          <w:b/>
          <w:bCs/>
          <w:rtl/>
        </w:rPr>
        <w:t>يي</w:t>
      </w:r>
      <w:r w:rsidRPr="007714A4">
        <w:rPr>
          <w:rFonts w:cs="Nazanin" w:hint="cs"/>
          <w:b/>
          <w:bCs/>
          <w:rtl/>
        </w:rPr>
        <w:t>ن آستانه</w:t>
      </w:r>
      <w:r w:rsidRPr="007714A4">
        <w:rPr>
          <w:rFonts w:cs="Nazanin"/>
          <w:b/>
          <w:bCs/>
          <w:rtl/>
        </w:rPr>
        <w:softHyphen/>
      </w:r>
      <w:r w:rsidRPr="007714A4">
        <w:rPr>
          <w:rFonts w:cs="Nazanin" w:hint="cs"/>
          <w:b/>
          <w:bCs/>
          <w:rtl/>
        </w:rPr>
        <w:t>ها</w:t>
      </w:r>
      <w:r w:rsidR="0091582D" w:rsidRPr="007714A4">
        <w:rPr>
          <w:rFonts w:cs="Nazanin" w:hint="cs"/>
          <w:b/>
          <w:bCs/>
          <w:rtl/>
        </w:rPr>
        <w:t>ي</w:t>
      </w:r>
      <w:r w:rsidRPr="007714A4">
        <w:rPr>
          <w:rFonts w:cs="Nazanin" w:hint="cs"/>
          <w:b/>
          <w:bCs/>
          <w:rtl/>
        </w:rPr>
        <w:t xml:space="preserve"> ر</w:t>
      </w:r>
      <w:r w:rsidR="0091582D" w:rsidRPr="007714A4">
        <w:rPr>
          <w:rFonts w:cs="Nazanin" w:hint="cs"/>
          <w:b/>
          <w:bCs/>
          <w:rtl/>
        </w:rPr>
        <w:t>ي</w:t>
      </w:r>
      <w:r w:rsidR="007D7D30" w:rsidRPr="007714A4">
        <w:rPr>
          <w:rFonts w:cs="Nazanin" w:hint="cs"/>
          <w:b/>
          <w:bCs/>
          <w:rtl/>
        </w:rPr>
        <w:t>سک</w:t>
      </w:r>
    </w:p>
    <w:p w14:paraId="4CCD717A" w14:textId="77777777" w:rsidR="00717768" w:rsidRDefault="00717768" w:rsidP="00B43978">
      <w:pPr>
        <w:pStyle w:val="a5"/>
        <w:rPr>
          <w:rFonts w:cs="Nazanin"/>
          <w:rtl/>
        </w:rPr>
      </w:pPr>
      <w:bookmarkStart w:id="188" w:name="OLE_LINK101"/>
      <w:bookmarkStart w:id="189" w:name="OLE_LINK102"/>
    </w:p>
    <w:p w14:paraId="00873B27" w14:textId="77777777" w:rsidR="005C0534" w:rsidRPr="007714A4" w:rsidRDefault="003D625D" w:rsidP="00B43978">
      <w:pPr>
        <w:pStyle w:val="a5"/>
        <w:rPr>
          <w:rFonts w:cs="Nazanin"/>
          <w:rtl/>
        </w:rPr>
      </w:pPr>
      <w:bookmarkStart w:id="190" w:name="_Toc181450225"/>
      <w:r w:rsidRPr="007714A4">
        <w:rPr>
          <w:rFonts w:cs="Nazanin" w:hint="cs"/>
          <w:rtl/>
        </w:rPr>
        <w:t>ج-</w:t>
      </w:r>
      <w:r w:rsidR="005C0534" w:rsidRPr="007714A4">
        <w:rPr>
          <w:rFonts w:cs="Nazanin" w:hint="cs"/>
          <w:rtl/>
        </w:rPr>
        <w:t xml:space="preserve"> استراتژ</w:t>
      </w:r>
      <w:r w:rsidR="0091582D" w:rsidRPr="007714A4">
        <w:rPr>
          <w:rFonts w:cs="Nazanin" w:hint="cs"/>
          <w:rtl/>
        </w:rPr>
        <w:t>ي</w:t>
      </w:r>
      <w:r w:rsidR="005C0534" w:rsidRPr="007714A4">
        <w:rPr>
          <w:rFonts w:cs="Nazanin"/>
          <w:rtl/>
        </w:rPr>
        <w:softHyphen/>
      </w:r>
      <w:r w:rsidR="005C0534" w:rsidRPr="007714A4">
        <w:rPr>
          <w:rFonts w:cs="Nazanin" w:hint="cs"/>
          <w:rtl/>
        </w:rPr>
        <w:t>ها</w:t>
      </w:r>
      <w:r w:rsidR="0091582D" w:rsidRPr="007714A4">
        <w:rPr>
          <w:rFonts w:cs="Nazanin" w:hint="cs"/>
          <w:rtl/>
        </w:rPr>
        <w:t>ي</w:t>
      </w:r>
      <w:r w:rsidR="005C0534" w:rsidRPr="007714A4">
        <w:rPr>
          <w:rFonts w:cs="Nazanin" w:hint="cs"/>
          <w:rtl/>
        </w:rPr>
        <w:t xml:space="preserve"> پاسخ به ر</w:t>
      </w:r>
      <w:r w:rsidR="0091582D" w:rsidRPr="007714A4">
        <w:rPr>
          <w:rFonts w:cs="Nazanin" w:hint="cs"/>
          <w:rtl/>
        </w:rPr>
        <w:t>ي</w:t>
      </w:r>
      <w:r w:rsidR="005C0534" w:rsidRPr="007714A4">
        <w:rPr>
          <w:rFonts w:cs="Nazanin" w:hint="cs"/>
          <w:rtl/>
        </w:rPr>
        <w:t>سک</w:t>
      </w:r>
      <w:bookmarkEnd w:id="190"/>
    </w:p>
    <w:p w14:paraId="5EF4F4DF" w14:textId="77777777" w:rsidR="005C0534" w:rsidRPr="007714A4" w:rsidRDefault="003D625D" w:rsidP="00B43978">
      <w:pPr>
        <w:pStyle w:val="a5"/>
        <w:rPr>
          <w:rFonts w:cs="Nazanin"/>
        </w:rPr>
      </w:pPr>
      <w:bookmarkStart w:id="191" w:name="_Toc181450226"/>
      <w:bookmarkEnd w:id="188"/>
      <w:bookmarkEnd w:id="189"/>
      <w:r w:rsidRPr="007714A4">
        <w:rPr>
          <w:rFonts w:cs="Nazanin" w:hint="cs"/>
          <w:rtl/>
        </w:rPr>
        <w:t>1</w:t>
      </w:r>
      <w:r w:rsidR="005C0534" w:rsidRPr="007714A4">
        <w:rPr>
          <w:rFonts w:cs="Nazanin" w:hint="cs"/>
          <w:rtl/>
        </w:rPr>
        <w:t>-</w:t>
      </w:r>
      <w:r w:rsidRPr="007714A4">
        <w:rPr>
          <w:rFonts w:cs="Nazanin" w:hint="cs"/>
          <w:rtl/>
        </w:rPr>
        <w:t xml:space="preserve"> </w:t>
      </w:r>
      <w:r w:rsidR="005C0534" w:rsidRPr="007714A4">
        <w:rPr>
          <w:rFonts w:cs="Nazanin" w:hint="cs"/>
          <w:rtl/>
        </w:rPr>
        <w:t>اجتناب از ر</w:t>
      </w:r>
      <w:r w:rsidR="0091582D" w:rsidRPr="007714A4">
        <w:rPr>
          <w:rFonts w:cs="Nazanin" w:hint="cs"/>
          <w:rtl/>
        </w:rPr>
        <w:t>ي</w:t>
      </w:r>
      <w:r w:rsidR="005C0534" w:rsidRPr="007714A4">
        <w:rPr>
          <w:rFonts w:cs="Nazanin" w:hint="cs"/>
          <w:rtl/>
        </w:rPr>
        <w:t>سك و جلوگ</w:t>
      </w:r>
      <w:r w:rsidR="0091582D" w:rsidRPr="007714A4">
        <w:rPr>
          <w:rFonts w:cs="Nazanin" w:hint="cs"/>
          <w:rtl/>
        </w:rPr>
        <w:t>ي</w:t>
      </w:r>
      <w:r w:rsidR="005C0534" w:rsidRPr="007714A4">
        <w:rPr>
          <w:rFonts w:cs="Nazanin" w:hint="cs"/>
          <w:rtl/>
        </w:rPr>
        <w:t>ر</w:t>
      </w:r>
      <w:r w:rsidR="0091582D" w:rsidRPr="007714A4">
        <w:rPr>
          <w:rFonts w:cs="Nazanin" w:hint="cs"/>
          <w:rtl/>
        </w:rPr>
        <w:t>ي</w:t>
      </w:r>
      <w:r w:rsidR="005C0534" w:rsidRPr="007714A4">
        <w:rPr>
          <w:rFonts w:cs="Nazanin" w:hint="cs"/>
          <w:rtl/>
        </w:rPr>
        <w:t xml:space="preserve"> از بروز ر</w:t>
      </w:r>
      <w:r w:rsidR="0091582D" w:rsidRPr="007714A4">
        <w:rPr>
          <w:rFonts w:cs="Nazanin" w:hint="cs"/>
          <w:rtl/>
        </w:rPr>
        <w:t>ي</w:t>
      </w:r>
      <w:r w:rsidR="005C0534" w:rsidRPr="007714A4">
        <w:rPr>
          <w:rFonts w:cs="Nazanin" w:hint="cs"/>
          <w:rtl/>
        </w:rPr>
        <w:t>سك</w:t>
      </w:r>
      <w:r w:rsidR="005C0534" w:rsidRPr="007714A4">
        <w:rPr>
          <w:rStyle w:val="FootnoteReference"/>
          <w:rFonts w:cs="Nazanin"/>
          <w:rtl/>
        </w:rPr>
        <w:footnoteReference w:id="34"/>
      </w:r>
      <w:bookmarkEnd w:id="191"/>
    </w:p>
    <w:p w14:paraId="76630792" w14:textId="77777777" w:rsidR="005C0534" w:rsidRPr="007714A4" w:rsidRDefault="005C0534" w:rsidP="00717768">
      <w:pPr>
        <w:pStyle w:val="30"/>
        <w:ind w:firstLine="0"/>
        <w:rPr>
          <w:rFonts w:cs="Nazanin"/>
          <w:rtl/>
        </w:rPr>
      </w:pPr>
      <w:r w:rsidRPr="007714A4">
        <w:rPr>
          <w:rFonts w:cs="Nazanin" w:hint="cs"/>
          <w:rtl/>
        </w:rPr>
        <w:t>در ا</w:t>
      </w:r>
      <w:r w:rsidR="0091582D" w:rsidRPr="007714A4">
        <w:rPr>
          <w:rFonts w:cs="Nazanin" w:hint="cs"/>
          <w:rtl/>
        </w:rPr>
        <w:t>ي</w:t>
      </w:r>
      <w:r w:rsidRPr="007714A4">
        <w:rPr>
          <w:rFonts w:cs="Nazanin" w:hint="cs"/>
          <w:rtl/>
        </w:rPr>
        <w:t>ن استراتژ</w:t>
      </w:r>
      <w:r w:rsidR="0091582D" w:rsidRPr="007714A4">
        <w:rPr>
          <w:rFonts w:cs="Nazanin" w:hint="cs"/>
          <w:rtl/>
        </w:rPr>
        <w:t>ي</w:t>
      </w:r>
      <w:r w:rsidRPr="007714A4">
        <w:rPr>
          <w:rFonts w:cs="Nazanin" w:hint="cs"/>
          <w:rtl/>
        </w:rPr>
        <w:t xml:space="preserve"> </w:t>
      </w:r>
      <w:r w:rsidRPr="007714A4">
        <w:rPr>
          <w:rFonts w:cs="Nazanin"/>
          <w:rtl/>
        </w:rPr>
        <w:t xml:space="preserve">اجتناب، </w:t>
      </w:r>
      <w:r w:rsidR="0091582D" w:rsidRPr="007714A4">
        <w:rPr>
          <w:rFonts w:cs="Nazanin"/>
          <w:rtl/>
        </w:rPr>
        <w:t>ي</w:t>
      </w:r>
      <w:r w:rsidRPr="007714A4">
        <w:rPr>
          <w:rFonts w:cs="Nazanin"/>
          <w:rtl/>
        </w:rPr>
        <w:t>عن</w:t>
      </w:r>
      <w:r w:rsidR="0091582D" w:rsidRPr="007714A4">
        <w:rPr>
          <w:rFonts w:cs="Nazanin"/>
          <w:rtl/>
        </w:rPr>
        <w:t>ي</w:t>
      </w:r>
      <w:r w:rsidRPr="007714A4">
        <w:rPr>
          <w:rFonts w:cs="Nazanin"/>
          <w:rtl/>
        </w:rPr>
        <w:t xml:space="preserve"> انجام ندادن فعال</w:t>
      </w:r>
      <w:r w:rsidR="0091582D" w:rsidRPr="007714A4">
        <w:rPr>
          <w:rFonts w:cs="Nazanin"/>
          <w:rtl/>
        </w:rPr>
        <w:t>ي</w:t>
      </w:r>
      <w:r w:rsidRPr="007714A4">
        <w:rPr>
          <w:rFonts w:cs="Nazanin"/>
          <w:rtl/>
        </w:rPr>
        <w:t>ت</w:t>
      </w:r>
      <w:r w:rsidR="0091582D" w:rsidRPr="007714A4">
        <w:rPr>
          <w:rFonts w:cs="Nazanin"/>
          <w:rtl/>
        </w:rPr>
        <w:t>ي</w:t>
      </w:r>
      <w:r w:rsidRPr="007714A4">
        <w:rPr>
          <w:rFonts w:cs="Nazanin"/>
          <w:rtl/>
        </w:rPr>
        <w:t xml:space="preserve"> که باعث ر</w:t>
      </w:r>
      <w:r w:rsidR="0091582D" w:rsidRPr="007714A4">
        <w:rPr>
          <w:rFonts w:cs="Nazanin"/>
          <w:rtl/>
        </w:rPr>
        <w:t>ي</w:t>
      </w:r>
      <w:r w:rsidRPr="007714A4">
        <w:rPr>
          <w:rFonts w:cs="Nazanin"/>
          <w:rtl/>
        </w:rPr>
        <w:t>سک م</w:t>
      </w:r>
      <w:r w:rsidR="0091582D" w:rsidRPr="007714A4">
        <w:rPr>
          <w:rFonts w:cs="Nazanin"/>
          <w:rtl/>
        </w:rPr>
        <w:t>ي</w:t>
      </w:r>
      <w:r w:rsidRPr="007714A4">
        <w:rPr>
          <w:rFonts w:cs="Nazanin"/>
          <w:rtl/>
        </w:rPr>
        <w:t xml:space="preserve">‌شود. به‌عنوان مثال ورود به </w:t>
      </w:r>
      <w:r w:rsidR="0091582D" w:rsidRPr="007714A4">
        <w:rPr>
          <w:rFonts w:cs="Nazanin"/>
          <w:rtl/>
        </w:rPr>
        <w:t>ي</w:t>
      </w:r>
      <w:r w:rsidRPr="007714A4">
        <w:rPr>
          <w:rFonts w:cs="Nazanin"/>
          <w:rtl/>
        </w:rPr>
        <w:t>ک کسب و کار مورد چشم پوش</w:t>
      </w:r>
      <w:r w:rsidR="0091582D" w:rsidRPr="007714A4">
        <w:rPr>
          <w:rFonts w:cs="Nazanin"/>
          <w:rtl/>
        </w:rPr>
        <w:t>ي</w:t>
      </w:r>
      <w:r w:rsidRPr="007714A4">
        <w:rPr>
          <w:rFonts w:cs="Nazanin"/>
          <w:rtl/>
        </w:rPr>
        <w:t xml:space="preserve"> قرار گ</w:t>
      </w:r>
      <w:r w:rsidR="0091582D" w:rsidRPr="007714A4">
        <w:rPr>
          <w:rFonts w:cs="Nazanin"/>
          <w:rtl/>
        </w:rPr>
        <w:t>ي</w:t>
      </w:r>
      <w:r w:rsidRPr="007714A4">
        <w:rPr>
          <w:rFonts w:cs="Nazanin"/>
          <w:rtl/>
        </w:rPr>
        <w:t xml:space="preserve">رد، تا از مشکلات آنها اجتناب شود. </w:t>
      </w:r>
      <w:r w:rsidRPr="007714A4">
        <w:rPr>
          <w:rFonts w:cs="Nazanin" w:hint="cs"/>
          <w:rtl/>
        </w:rPr>
        <w:t>بجز حالت</w:t>
      </w:r>
      <w:r w:rsidR="0091582D" w:rsidRPr="007714A4">
        <w:rPr>
          <w:rFonts w:cs="Nazanin" w:hint="cs"/>
          <w:rtl/>
        </w:rPr>
        <w:t>ي</w:t>
      </w:r>
      <w:r w:rsidRPr="007714A4">
        <w:rPr>
          <w:rFonts w:cs="Nazanin" w:hint="cs"/>
          <w:rtl/>
        </w:rPr>
        <w:t xml:space="preserve"> كه سازمان اشتها</w:t>
      </w:r>
      <w:r w:rsidR="0091582D" w:rsidRPr="007714A4">
        <w:rPr>
          <w:rFonts w:cs="Nazanin" w:hint="cs"/>
          <w:rtl/>
        </w:rPr>
        <w:t>ي</w:t>
      </w:r>
      <w:r w:rsidRPr="007714A4">
        <w:rPr>
          <w:rFonts w:cs="Nazanin" w:hint="cs"/>
          <w:rtl/>
        </w:rPr>
        <w:t xml:space="preserve"> ر</w:t>
      </w:r>
      <w:r w:rsidR="0091582D" w:rsidRPr="007714A4">
        <w:rPr>
          <w:rFonts w:cs="Nazanin" w:hint="cs"/>
          <w:rtl/>
        </w:rPr>
        <w:t>ي</w:t>
      </w:r>
      <w:r w:rsidRPr="007714A4">
        <w:rPr>
          <w:rFonts w:cs="Nazanin" w:hint="cs"/>
          <w:rtl/>
        </w:rPr>
        <w:t>سك پا</w:t>
      </w:r>
      <w:r w:rsidR="0091582D" w:rsidRPr="007714A4">
        <w:rPr>
          <w:rFonts w:cs="Nazanin" w:hint="cs"/>
          <w:rtl/>
        </w:rPr>
        <w:t>يي</w:t>
      </w:r>
      <w:r w:rsidRPr="007714A4">
        <w:rPr>
          <w:rFonts w:cs="Nazanin" w:hint="cs"/>
          <w:rtl/>
        </w:rPr>
        <w:t>ن</w:t>
      </w:r>
      <w:r w:rsidR="0091582D" w:rsidRPr="007714A4">
        <w:rPr>
          <w:rFonts w:cs="Nazanin" w:hint="cs"/>
          <w:rtl/>
        </w:rPr>
        <w:t>ي</w:t>
      </w:r>
      <w:r w:rsidRPr="007714A4">
        <w:rPr>
          <w:rFonts w:cs="Nazanin" w:hint="cs"/>
          <w:rtl/>
        </w:rPr>
        <w:t xml:space="preserve"> داشته باشد انتخاب ا</w:t>
      </w:r>
      <w:r w:rsidR="0091582D" w:rsidRPr="007714A4">
        <w:rPr>
          <w:rFonts w:cs="Nazanin" w:hint="cs"/>
          <w:rtl/>
        </w:rPr>
        <w:t>ي</w:t>
      </w:r>
      <w:r w:rsidRPr="007714A4">
        <w:rPr>
          <w:rFonts w:cs="Nazanin" w:hint="cs"/>
          <w:rtl/>
        </w:rPr>
        <w:t>ن استراتژ</w:t>
      </w:r>
      <w:r w:rsidR="0091582D" w:rsidRPr="007714A4">
        <w:rPr>
          <w:rFonts w:cs="Nazanin" w:hint="cs"/>
          <w:rtl/>
        </w:rPr>
        <w:t>ي</w:t>
      </w:r>
      <w:r w:rsidRPr="007714A4">
        <w:rPr>
          <w:rFonts w:cs="Nazanin" w:hint="cs"/>
          <w:rtl/>
        </w:rPr>
        <w:t xml:space="preserve"> بس</w:t>
      </w:r>
      <w:r w:rsidR="0091582D" w:rsidRPr="007714A4">
        <w:rPr>
          <w:rFonts w:cs="Nazanin" w:hint="cs"/>
          <w:rtl/>
        </w:rPr>
        <w:t>ي</w:t>
      </w:r>
      <w:r w:rsidRPr="007714A4">
        <w:rPr>
          <w:rFonts w:cs="Nazanin" w:hint="cs"/>
          <w:rtl/>
        </w:rPr>
        <w:t>ار سخت م</w:t>
      </w:r>
      <w:r w:rsidR="0091582D" w:rsidRPr="007714A4">
        <w:rPr>
          <w:rFonts w:cs="Nazanin" w:hint="cs"/>
          <w:rtl/>
        </w:rPr>
        <w:t>ي</w:t>
      </w:r>
      <w:r w:rsidRPr="007714A4">
        <w:rPr>
          <w:rFonts w:cs="Nazanin" w:hint="cs"/>
          <w:rtl/>
        </w:rPr>
        <w:t>‌باشد. درس آموخته‌ها</w:t>
      </w:r>
      <w:r w:rsidR="0091582D" w:rsidRPr="007714A4">
        <w:rPr>
          <w:rFonts w:cs="Nazanin" w:hint="cs"/>
          <w:rtl/>
        </w:rPr>
        <w:t>ي</w:t>
      </w:r>
      <w:r w:rsidRPr="007714A4">
        <w:rPr>
          <w:rFonts w:cs="Nazanin" w:hint="cs"/>
          <w:rtl/>
        </w:rPr>
        <w:t xml:space="preserve"> قبل</w:t>
      </w:r>
      <w:r w:rsidR="0091582D" w:rsidRPr="007714A4">
        <w:rPr>
          <w:rFonts w:cs="Nazanin" w:hint="cs"/>
          <w:rtl/>
        </w:rPr>
        <w:t>ي</w:t>
      </w:r>
      <w:r w:rsidRPr="007714A4">
        <w:rPr>
          <w:rFonts w:cs="Nazanin" w:hint="cs"/>
          <w:rtl/>
        </w:rPr>
        <w:t xml:space="preserve"> از تجارب گذشته م</w:t>
      </w:r>
      <w:r w:rsidR="0091582D" w:rsidRPr="007714A4">
        <w:rPr>
          <w:rFonts w:cs="Nazanin" w:hint="cs"/>
          <w:rtl/>
        </w:rPr>
        <w:t>ي</w:t>
      </w:r>
      <w:r w:rsidRPr="007714A4">
        <w:rPr>
          <w:rFonts w:cs="Nazanin" w:hint="cs"/>
          <w:rtl/>
        </w:rPr>
        <w:t>‌تواند برا</w:t>
      </w:r>
      <w:r w:rsidR="0091582D" w:rsidRPr="007714A4">
        <w:rPr>
          <w:rFonts w:cs="Nazanin" w:hint="cs"/>
          <w:rtl/>
        </w:rPr>
        <w:t>ي</w:t>
      </w:r>
      <w:r w:rsidRPr="007714A4">
        <w:rPr>
          <w:rFonts w:cs="Nazanin" w:hint="cs"/>
          <w:rtl/>
        </w:rPr>
        <w:t xml:space="preserve"> انتخاب ا</w:t>
      </w:r>
      <w:r w:rsidR="0091582D" w:rsidRPr="007714A4">
        <w:rPr>
          <w:rFonts w:cs="Nazanin" w:hint="cs"/>
          <w:rtl/>
        </w:rPr>
        <w:t>ي</w:t>
      </w:r>
      <w:r w:rsidRPr="007714A4">
        <w:rPr>
          <w:rFonts w:cs="Nazanin" w:hint="cs"/>
          <w:rtl/>
        </w:rPr>
        <w:t>ن استراتژ</w:t>
      </w:r>
      <w:r w:rsidR="0091582D" w:rsidRPr="007714A4">
        <w:rPr>
          <w:rFonts w:cs="Nazanin" w:hint="cs"/>
          <w:rtl/>
        </w:rPr>
        <w:t>ي</w:t>
      </w:r>
      <w:r w:rsidRPr="007714A4">
        <w:rPr>
          <w:rFonts w:cs="Nazanin" w:hint="cs"/>
          <w:rtl/>
        </w:rPr>
        <w:t xml:space="preserve"> مف</w:t>
      </w:r>
      <w:r w:rsidR="0091582D" w:rsidRPr="007714A4">
        <w:rPr>
          <w:rFonts w:cs="Nazanin" w:hint="cs"/>
          <w:rtl/>
        </w:rPr>
        <w:t>ي</w:t>
      </w:r>
      <w:r w:rsidRPr="007714A4">
        <w:rPr>
          <w:rFonts w:cs="Nazanin" w:hint="cs"/>
          <w:rtl/>
        </w:rPr>
        <w:t xml:space="preserve">د باشد. </w:t>
      </w:r>
    </w:p>
    <w:p w14:paraId="50265B4F" w14:textId="77777777" w:rsidR="005C0534" w:rsidRPr="007714A4" w:rsidRDefault="005C0534" w:rsidP="00717768">
      <w:pPr>
        <w:pStyle w:val="a5"/>
        <w:spacing w:before="240"/>
        <w:rPr>
          <w:rFonts w:cs="Nazanin"/>
          <w:rtl/>
        </w:rPr>
      </w:pPr>
      <w:bookmarkStart w:id="192" w:name="_Toc181450227"/>
      <w:r w:rsidRPr="007714A4">
        <w:rPr>
          <w:rFonts w:cs="Nazanin" w:hint="cs"/>
          <w:rtl/>
        </w:rPr>
        <w:t>2- كاهش ر</w:t>
      </w:r>
      <w:r w:rsidR="0091582D" w:rsidRPr="007714A4">
        <w:rPr>
          <w:rFonts w:cs="Nazanin" w:hint="cs"/>
          <w:rtl/>
        </w:rPr>
        <w:t>ي</w:t>
      </w:r>
      <w:r w:rsidRPr="007714A4">
        <w:rPr>
          <w:rFonts w:cs="Nazanin" w:hint="cs"/>
          <w:rtl/>
        </w:rPr>
        <w:t>سك</w:t>
      </w:r>
      <w:r w:rsidRPr="007714A4">
        <w:rPr>
          <w:rStyle w:val="FootnoteReference"/>
          <w:rFonts w:cs="Nazanin"/>
          <w:rtl/>
        </w:rPr>
        <w:footnoteReference w:id="35"/>
      </w:r>
      <w:bookmarkEnd w:id="192"/>
    </w:p>
    <w:p w14:paraId="6A89B57F" w14:textId="77777777" w:rsidR="005C0534" w:rsidRPr="007714A4" w:rsidRDefault="005C0534" w:rsidP="00717768">
      <w:pPr>
        <w:pStyle w:val="30"/>
        <w:ind w:firstLine="0"/>
        <w:rPr>
          <w:rFonts w:cs="Nazanin"/>
          <w:rtl/>
        </w:rPr>
      </w:pPr>
      <w:r w:rsidRPr="007714A4">
        <w:rPr>
          <w:rFonts w:cs="Nazanin"/>
          <w:rtl/>
        </w:rPr>
        <w:t>استراتژ</w:t>
      </w:r>
      <w:r w:rsidR="0091582D" w:rsidRPr="007714A4">
        <w:rPr>
          <w:rFonts w:cs="Nazanin"/>
          <w:rtl/>
        </w:rPr>
        <w:t>ي</w:t>
      </w:r>
      <w:r w:rsidRPr="007714A4">
        <w:rPr>
          <w:rFonts w:cs="Nazanin"/>
          <w:rtl/>
        </w:rPr>
        <w:t xml:space="preserve"> کاهش، </w:t>
      </w:r>
      <w:r w:rsidR="0091582D" w:rsidRPr="007714A4">
        <w:rPr>
          <w:rFonts w:cs="Nazanin"/>
          <w:rtl/>
        </w:rPr>
        <w:t>ي</w:t>
      </w:r>
      <w:r w:rsidRPr="007714A4">
        <w:rPr>
          <w:rFonts w:cs="Nazanin"/>
          <w:rtl/>
        </w:rPr>
        <w:t>عن</w:t>
      </w:r>
      <w:r w:rsidR="0091582D" w:rsidRPr="007714A4">
        <w:rPr>
          <w:rFonts w:cs="Nazanin"/>
          <w:rtl/>
        </w:rPr>
        <w:t>ي</w:t>
      </w:r>
      <w:r w:rsidRPr="007714A4">
        <w:rPr>
          <w:rFonts w:cs="Nazanin"/>
          <w:rtl/>
        </w:rPr>
        <w:t xml:space="preserve"> به‌کارگ</w:t>
      </w:r>
      <w:r w:rsidR="0091582D" w:rsidRPr="007714A4">
        <w:rPr>
          <w:rFonts w:cs="Nazanin"/>
          <w:rtl/>
        </w:rPr>
        <w:t>ي</w:t>
      </w:r>
      <w:r w:rsidRPr="007714A4">
        <w:rPr>
          <w:rFonts w:cs="Nazanin"/>
          <w:rtl/>
        </w:rPr>
        <w:t>ر</w:t>
      </w:r>
      <w:r w:rsidR="0091582D" w:rsidRPr="007714A4">
        <w:rPr>
          <w:rFonts w:cs="Nazanin"/>
          <w:rtl/>
        </w:rPr>
        <w:t>ي</w:t>
      </w:r>
      <w:r w:rsidRPr="007714A4">
        <w:rPr>
          <w:rFonts w:cs="Nazanin"/>
          <w:rtl/>
        </w:rPr>
        <w:t xml:space="preserve"> ش</w:t>
      </w:r>
      <w:r w:rsidR="0091582D" w:rsidRPr="007714A4">
        <w:rPr>
          <w:rFonts w:cs="Nazanin"/>
          <w:rtl/>
        </w:rPr>
        <w:t>ي</w:t>
      </w:r>
      <w:r w:rsidRPr="007714A4">
        <w:rPr>
          <w:rFonts w:cs="Nazanin"/>
          <w:rtl/>
        </w:rPr>
        <w:t>وه ها</w:t>
      </w:r>
      <w:r w:rsidR="0091582D" w:rsidRPr="007714A4">
        <w:rPr>
          <w:rFonts w:cs="Nazanin"/>
          <w:rtl/>
        </w:rPr>
        <w:t>يي</w:t>
      </w:r>
      <w:r w:rsidRPr="007714A4">
        <w:rPr>
          <w:rFonts w:cs="Nazanin"/>
          <w:rtl/>
        </w:rPr>
        <w:t xml:space="preserve"> که باعث کاهش شدت ز</w:t>
      </w:r>
      <w:r w:rsidR="0091582D" w:rsidRPr="007714A4">
        <w:rPr>
          <w:rFonts w:cs="Nazanin"/>
          <w:rtl/>
        </w:rPr>
        <w:t>ي</w:t>
      </w:r>
      <w:r w:rsidRPr="007714A4">
        <w:rPr>
          <w:rFonts w:cs="Nazanin"/>
          <w:rtl/>
        </w:rPr>
        <w:t>ان م</w:t>
      </w:r>
      <w:r w:rsidR="0091582D" w:rsidRPr="007714A4">
        <w:rPr>
          <w:rFonts w:cs="Nazanin"/>
          <w:rtl/>
        </w:rPr>
        <w:t>ي</w:t>
      </w:r>
      <w:r w:rsidRPr="007714A4">
        <w:rPr>
          <w:rFonts w:cs="Nazanin" w:hint="cs"/>
          <w:rtl/>
        </w:rPr>
        <w:t>‌</w:t>
      </w:r>
      <w:r w:rsidRPr="007714A4">
        <w:rPr>
          <w:rFonts w:cs="Nazanin"/>
          <w:rtl/>
        </w:rPr>
        <w:t xml:space="preserve">شود. </w:t>
      </w:r>
      <w:r w:rsidRPr="007714A4">
        <w:rPr>
          <w:rFonts w:cs="Nazanin" w:hint="cs"/>
          <w:rtl/>
        </w:rPr>
        <w:t>ا</w:t>
      </w:r>
      <w:r w:rsidR="0091582D" w:rsidRPr="007714A4">
        <w:rPr>
          <w:rFonts w:cs="Nazanin" w:hint="cs"/>
          <w:rtl/>
        </w:rPr>
        <w:t>ي</w:t>
      </w:r>
      <w:r w:rsidRPr="007714A4">
        <w:rPr>
          <w:rFonts w:cs="Nazanin" w:hint="cs"/>
          <w:rtl/>
        </w:rPr>
        <w:t>ن استراتژ</w:t>
      </w:r>
      <w:r w:rsidR="0091582D" w:rsidRPr="007714A4">
        <w:rPr>
          <w:rFonts w:cs="Nazanin" w:hint="cs"/>
          <w:rtl/>
        </w:rPr>
        <w:t>ي</w:t>
      </w:r>
      <w:r w:rsidRPr="007714A4">
        <w:rPr>
          <w:rFonts w:cs="Nazanin" w:hint="cs"/>
          <w:rtl/>
        </w:rPr>
        <w:t xml:space="preserve"> زمان</w:t>
      </w:r>
      <w:r w:rsidR="0091582D" w:rsidRPr="007714A4">
        <w:rPr>
          <w:rFonts w:cs="Nazanin" w:hint="cs"/>
          <w:rtl/>
        </w:rPr>
        <w:t>ي</w:t>
      </w:r>
      <w:r w:rsidRPr="007714A4">
        <w:rPr>
          <w:rFonts w:cs="Nazanin" w:hint="cs"/>
          <w:rtl/>
        </w:rPr>
        <w:t xml:space="preserve"> كابرد دارد كه شدت ر</w:t>
      </w:r>
      <w:r w:rsidR="0091582D" w:rsidRPr="007714A4">
        <w:rPr>
          <w:rFonts w:cs="Nazanin" w:hint="cs"/>
          <w:rtl/>
        </w:rPr>
        <w:t>ي</w:t>
      </w:r>
      <w:r w:rsidRPr="007714A4">
        <w:rPr>
          <w:rFonts w:cs="Nazanin" w:hint="cs"/>
          <w:rtl/>
        </w:rPr>
        <w:t>سک ب</w:t>
      </w:r>
      <w:r w:rsidR="0091582D" w:rsidRPr="007714A4">
        <w:rPr>
          <w:rFonts w:cs="Nazanin" w:hint="cs"/>
          <w:rtl/>
        </w:rPr>
        <w:t>ي</w:t>
      </w:r>
      <w:r w:rsidRPr="007714A4">
        <w:rPr>
          <w:rFonts w:cs="Nazanin" w:hint="cs"/>
          <w:rtl/>
        </w:rPr>
        <w:t>ش از اشتها</w:t>
      </w:r>
      <w:r w:rsidR="0091582D" w:rsidRPr="007714A4">
        <w:rPr>
          <w:rFonts w:cs="Nazanin" w:hint="cs"/>
          <w:rtl/>
        </w:rPr>
        <w:t>ي</w:t>
      </w:r>
      <w:r w:rsidRPr="007714A4">
        <w:rPr>
          <w:rFonts w:cs="Nazanin" w:hint="cs"/>
          <w:rtl/>
        </w:rPr>
        <w:t xml:space="preserve"> ر</w:t>
      </w:r>
      <w:r w:rsidR="0091582D" w:rsidRPr="007714A4">
        <w:rPr>
          <w:rFonts w:cs="Nazanin" w:hint="cs"/>
          <w:rtl/>
        </w:rPr>
        <w:t>ي</w:t>
      </w:r>
      <w:r w:rsidRPr="007714A4">
        <w:rPr>
          <w:rFonts w:cs="Nazanin" w:hint="cs"/>
          <w:rtl/>
        </w:rPr>
        <w:t>سك م</w:t>
      </w:r>
      <w:r w:rsidR="0091582D" w:rsidRPr="007714A4">
        <w:rPr>
          <w:rFonts w:cs="Nazanin" w:hint="cs"/>
          <w:rtl/>
        </w:rPr>
        <w:t>ي</w:t>
      </w:r>
      <w:r w:rsidRPr="007714A4">
        <w:rPr>
          <w:rFonts w:cs="Nazanin" w:hint="cs"/>
          <w:rtl/>
        </w:rPr>
        <w:t>‌باشد. ر</w:t>
      </w:r>
      <w:r w:rsidR="0091582D" w:rsidRPr="007714A4">
        <w:rPr>
          <w:rFonts w:cs="Nazanin" w:hint="cs"/>
          <w:rtl/>
        </w:rPr>
        <w:t>ي</w:t>
      </w:r>
      <w:r w:rsidRPr="007714A4">
        <w:rPr>
          <w:rFonts w:cs="Nazanin" w:hint="cs"/>
          <w:rtl/>
        </w:rPr>
        <w:t>سك‌ها</w:t>
      </w:r>
      <w:r w:rsidR="0091582D" w:rsidRPr="007714A4">
        <w:rPr>
          <w:rFonts w:cs="Nazanin" w:hint="cs"/>
          <w:rtl/>
        </w:rPr>
        <w:t>ي</w:t>
      </w:r>
      <w:r w:rsidRPr="007714A4">
        <w:rPr>
          <w:rFonts w:cs="Nazanin" w:hint="cs"/>
          <w:rtl/>
        </w:rPr>
        <w:t xml:space="preserve"> سازمان م</w:t>
      </w:r>
      <w:r w:rsidR="0091582D" w:rsidRPr="007714A4">
        <w:rPr>
          <w:rFonts w:cs="Nazanin" w:hint="cs"/>
          <w:rtl/>
        </w:rPr>
        <w:t>ي</w:t>
      </w:r>
      <w:r w:rsidRPr="007714A4">
        <w:rPr>
          <w:rFonts w:cs="Nazanin" w:hint="cs"/>
          <w:rtl/>
        </w:rPr>
        <w:t>‌تواند به سطح مشخص</w:t>
      </w:r>
      <w:r w:rsidR="0091582D" w:rsidRPr="007714A4">
        <w:rPr>
          <w:rFonts w:cs="Nazanin" w:hint="cs"/>
          <w:rtl/>
        </w:rPr>
        <w:t>ي</w:t>
      </w:r>
      <w:r w:rsidRPr="007714A4">
        <w:rPr>
          <w:rFonts w:cs="Nazanin" w:hint="cs"/>
          <w:rtl/>
        </w:rPr>
        <w:t xml:space="preserve"> كاهش </w:t>
      </w:r>
      <w:r w:rsidR="0091582D" w:rsidRPr="007714A4">
        <w:rPr>
          <w:rFonts w:cs="Nazanin" w:hint="cs"/>
          <w:rtl/>
        </w:rPr>
        <w:t>ي</w:t>
      </w:r>
      <w:r w:rsidRPr="007714A4">
        <w:rPr>
          <w:rFonts w:cs="Nazanin" w:hint="cs"/>
          <w:rtl/>
        </w:rPr>
        <w:t xml:space="preserve">ابد. </w:t>
      </w:r>
      <w:r w:rsidRPr="007714A4">
        <w:rPr>
          <w:rFonts w:cs="Nazanin"/>
          <w:rtl/>
        </w:rPr>
        <w:t>به‌عنوان مثال م</w:t>
      </w:r>
      <w:r w:rsidR="0091582D" w:rsidRPr="007714A4">
        <w:rPr>
          <w:rFonts w:cs="Nazanin"/>
          <w:rtl/>
        </w:rPr>
        <w:t>ي</w:t>
      </w:r>
      <w:r w:rsidRPr="007714A4">
        <w:rPr>
          <w:rFonts w:cs="Nazanin"/>
          <w:rtl/>
        </w:rPr>
        <w:t xml:space="preserve"> توان به</w:t>
      </w:r>
      <w:r w:rsidRPr="007714A4">
        <w:rPr>
          <w:rFonts w:cs="Nazanin" w:hint="cs"/>
          <w:rtl/>
        </w:rPr>
        <w:t xml:space="preserve"> تنوع محصولات تول</w:t>
      </w:r>
      <w:r w:rsidR="0091582D" w:rsidRPr="007714A4">
        <w:rPr>
          <w:rFonts w:cs="Nazanin" w:hint="cs"/>
          <w:rtl/>
        </w:rPr>
        <w:t>ي</w:t>
      </w:r>
      <w:r w:rsidRPr="007714A4">
        <w:rPr>
          <w:rFonts w:cs="Nazanin" w:hint="cs"/>
          <w:rtl/>
        </w:rPr>
        <w:t>د</w:t>
      </w:r>
      <w:r w:rsidR="0091582D" w:rsidRPr="007714A4">
        <w:rPr>
          <w:rFonts w:cs="Nazanin" w:hint="cs"/>
          <w:rtl/>
        </w:rPr>
        <w:t>ي</w:t>
      </w:r>
      <w:r w:rsidRPr="007714A4">
        <w:rPr>
          <w:rFonts w:cs="Nazanin" w:hint="cs"/>
          <w:rtl/>
        </w:rPr>
        <w:t xml:space="preserve"> و تنوع سبد مصرف سوخت برا</w:t>
      </w:r>
      <w:r w:rsidR="0091582D" w:rsidRPr="007714A4">
        <w:rPr>
          <w:rFonts w:cs="Nazanin" w:hint="cs"/>
          <w:rtl/>
        </w:rPr>
        <w:t>ي</w:t>
      </w:r>
      <w:r w:rsidRPr="007714A4">
        <w:rPr>
          <w:rFonts w:cs="Nazanin" w:hint="cs"/>
          <w:rtl/>
        </w:rPr>
        <w:t xml:space="preserve"> كاهش اتكا</w:t>
      </w:r>
      <w:r w:rsidR="0091582D" w:rsidRPr="007714A4">
        <w:rPr>
          <w:rFonts w:cs="Nazanin" w:hint="cs"/>
          <w:rtl/>
        </w:rPr>
        <w:t>ي</w:t>
      </w:r>
      <w:r w:rsidRPr="007714A4">
        <w:rPr>
          <w:rFonts w:cs="Nazanin" w:hint="cs"/>
          <w:rtl/>
        </w:rPr>
        <w:t xml:space="preserve"> به </w:t>
      </w:r>
      <w:r w:rsidR="0091582D" w:rsidRPr="007714A4">
        <w:rPr>
          <w:rFonts w:cs="Nazanin" w:hint="cs"/>
          <w:rtl/>
        </w:rPr>
        <w:t>ي</w:t>
      </w:r>
      <w:r w:rsidRPr="007714A4">
        <w:rPr>
          <w:rFonts w:cs="Nazanin" w:hint="cs"/>
          <w:rtl/>
        </w:rPr>
        <w:t>ك فرآورده و كاهش ر</w:t>
      </w:r>
      <w:r w:rsidR="0091582D" w:rsidRPr="007714A4">
        <w:rPr>
          <w:rFonts w:cs="Nazanin" w:hint="cs"/>
          <w:rtl/>
        </w:rPr>
        <w:t>ي</w:t>
      </w:r>
      <w:r w:rsidRPr="007714A4">
        <w:rPr>
          <w:rFonts w:cs="Nazanin" w:hint="cs"/>
          <w:rtl/>
        </w:rPr>
        <w:t>سك تقاضا اشاره كرد.برخ</w:t>
      </w:r>
      <w:r w:rsidR="0091582D" w:rsidRPr="007714A4">
        <w:rPr>
          <w:rFonts w:cs="Nazanin" w:hint="cs"/>
          <w:rtl/>
        </w:rPr>
        <w:t>ي</w:t>
      </w:r>
      <w:r w:rsidRPr="007714A4">
        <w:rPr>
          <w:rFonts w:cs="Nazanin" w:hint="cs"/>
          <w:rtl/>
        </w:rPr>
        <w:t xml:space="preserve"> اقدامات</w:t>
      </w:r>
      <w:r w:rsidR="0091582D" w:rsidRPr="007714A4">
        <w:rPr>
          <w:rFonts w:cs="Nazanin" w:hint="cs"/>
          <w:rtl/>
        </w:rPr>
        <w:t>ي</w:t>
      </w:r>
      <w:r w:rsidRPr="007714A4">
        <w:rPr>
          <w:rFonts w:cs="Nazanin" w:hint="cs"/>
          <w:rtl/>
        </w:rPr>
        <w:t xml:space="preserve"> كه برا</w:t>
      </w:r>
      <w:r w:rsidR="0091582D" w:rsidRPr="007714A4">
        <w:rPr>
          <w:rFonts w:cs="Nazanin" w:hint="cs"/>
          <w:rtl/>
        </w:rPr>
        <w:t>ي</w:t>
      </w:r>
      <w:r w:rsidRPr="007714A4">
        <w:rPr>
          <w:rFonts w:cs="Nazanin" w:hint="cs"/>
          <w:rtl/>
        </w:rPr>
        <w:t xml:space="preserve"> كاهش ر</w:t>
      </w:r>
      <w:r w:rsidR="0091582D" w:rsidRPr="007714A4">
        <w:rPr>
          <w:rFonts w:cs="Nazanin" w:hint="cs"/>
          <w:rtl/>
        </w:rPr>
        <w:t>ي</w:t>
      </w:r>
      <w:r w:rsidRPr="007714A4">
        <w:rPr>
          <w:rFonts w:cs="Nazanin" w:hint="cs"/>
          <w:rtl/>
        </w:rPr>
        <w:t>سك صورت م</w:t>
      </w:r>
      <w:r w:rsidR="0091582D" w:rsidRPr="007714A4">
        <w:rPr>
          <w:rFonts w:cs="Nazanin" w:hint="cs"/>
          <w:rtl/>
        </w:rPr>
        <w:t>ي</w:t>
      </w:r>
      <w:r w:rsidRPr="007714A4">
        <w:rPr>
          <w:rFonts w:cs="Nazanin" w:hint="cs"/>
          <w:rtl/>
        </w:rPr>
        <w:t>‌گ</w:t>
      </w:r>
      <w:r w:rsidR="0091582D" w:rsidRPr="007714A4">
        <w:rPr>
          <w:rFonts w:cs="Nazanin" w:hint="cs"/>
          <w:rtl/>
        </w:rPr>
        <w:t>ي</w:t>
      </w:r>
      <w:r w:rsidRPr="007714A4">
        <w:rPr>
          <w:rFonts w:cs="Nazanin" w:hint="cs"/>
          <w:rtl/>
        </w:rPr>
        <w:t>رد م</w:t>
      </w:r>
      <w:r w:rsidR="0091582D" w:rsidRPr="007714A4">
        <w:rPr>
          <w:rFonts w:cs="Nazanin" w:hint="cs"/>
          <w:rtl/>
        </w:rPr>
        <w:t>ي</w:t>
      </w:r>
      <w:r w:rsidRPr="007714A4">
        <w:rPr>
          <w:rFonts w:cs="Nazanin" w:hint="cs"/>
          <w:rtl/>
        </w:rPr>
        <w:t>‌تواند شامل سرما</w:t>
      </w:r>
      <w:r w:rsidR="0091582D" w:rsidRPr="007714A4">
        <w:rPr>
          <w:rFonts w:cs="Nazanin" w:hint="cs"/>
          <w:rtl/>
        </w:rPr>
        <w:t>ي</w:t>
      </w:r>
      <w:r w:rsidRPr="007714A4">
        <w:rPr>
          <w:rFonts w:cs="Nazanin" w:hint="cs"/>
          <w:rtl/>
        </w:rPr>
        <w:t>ه‌گذار</w:t>
      </w:r>
      <w:r w:rsidR="0091582D" w:rsidRPr="007714A4">
        <w:rPr>
          <w:rFonts w:cs="Nazanin" w:hint="cs"/>
          <w:rtl/>
        </w:rPr>
        <w:t>ي</w:t>
      </w:r>
      <w:r w:rsidRPr="007714A4">
        <w:rPr>
          <w:rFonts w:cs="Nazanin" w:hint="cs"/>
          <w:rtl/>
        </w:rPr>
        <w:t xml:space="preserve"> در: </w:t>
      </w:r>
    </w:p>
    <w:p w14:paraId="4004B422" w14:textId="77777777" w:rsidR="005C0534" w:rsidRPr="007714A4" w:rsidRDefault="005C0534" w:rsidP="005C0534">
      <w:pPr>
        <w:pStyle w:val="a"/>
        <w:rPr>
          <w:rFonts w:cs="Nazanin"/>
        </w:rPr>
      </w:pPr>
      <w:r w:rsidRPr="007714A4">
        <w:rPr>
          <w:rFonts w:cs="Nazanin" w:hint="cs"/>
          <w:rtl/>
        </w:rPr>
        <w:t>استراتژ</w:t>
      </w:r>
      <w:r w:rsidR="0091582D" w:rsidRPr="007714A4">
        <w:rPr>
          <w:rFonts w:cs="Nazanin" w:hint="cs"/>
          <w:rtl/>
        </w:rPr>
        <w:t>ي</w:t>
      </w:r>
      <w:r w:rsidRPr="007714A4">
        <w:rPr>
          <w:rFonts w:cs="Nazanin" w:hint="cs"/>
          <w:rtl/>
        </w:rPr>
        <w:t>: تدو</w:t>
      </w:r>
      <w:r w:rsidR="0091582D" w:rsidRPr="007714A4">
        <w:rPr>
          <w:rFonts w:cs="Nazanin" w:hint="cs"/>
          <w:rtl/>
        </w:rPr>
        <w:t>ي</w:t>
      </w:r>
      <w:r w:rsidRPr="007714A4">
        <w:rPr>
          <w:rFonts w:cs="Nazanin" w:hint="cs"/>
          <w:rtl/>
        </w:rPr>
        <w:t xml:space="preserve">ن </w:t>
      </w:r>
      <w:r w:rsidR="0091582D" w:rsidRPr="007714A4">
        <w:rPr>
          <w:rFonts w:cs="Nazanin" w:hint="cs"/>
          <w:rtl/>
        </w:rPr>
        <w:t>ي</w:t>
      </w:r>
      <w:r w:rsidRPr="007714A4">
        <w:rPr>
          <w:rFonts w:cs="Nazanin" w:hint="cs"/>
          <w:rtl/>
        </w:rPr>
        <w:t>ك استراتژ</w:t>
      </w:r>
      <w:r w:rsidR="0091582D" w:rsidRPr="007714A4">
        <w:rPr>
          <w:rFonts w:cs="Nazanin" w:hint="cs"/>
          <w:rtl/>
        </w:rPr>
        <w:t>ي</w:t>
      </w:r>
      <w:r w:rsidRPr="007714A4">
        <w:rPr>
          <w:rFonts w:cs="Nazanin" w:hint="cs"/>
          <w:rtl/>
        </w:rPr>
        <w:t xml:space="preserve"> جد</w:t>
      </w:r>
      <w:r w:rsidR="0091582D" w:rsidRPr="007714A4">
        <w:rPr>
          <w:rFonts w:cs="Nazanin" w:hint="cs"/>
          <w:rtl/>
        </w:rPr>
        <w:t>ي</w:t>
      </w:r>
      <w:r w:rsidRPr="007714A4">
        <w:rPr>
          <w:rFonts w:cs="Nazanin" w:hint="cs"/>
          <w:rtl/>
        </w:rPr>
        <w:t xml:space="preserve">د </w:t>
      </w:r>
      <w:r w:rsidR="0091582D" w:rsidRPr="007714A4">
        <w:rPr>
          <w:rFonts w:cs="Nazanin" w:hint="cs"/>
          <w:rtl/>
        </w:rPr>
        <w:t>ي</w:t>
      </w:r>
      <w:r w:rsidRPr="007714A4">
        <w:rPr>
          <w:rFonts w:cs="Nazanin" w:hint="cs"/>
          <w:rtl/>
        </w:rPr>
        <w:t>ا اهداف جد</w:t>
      </w:r>
      <w:r w:rsidR="0091582D" w:rsidRPr="007714A4">
        <w:rPr>
          <w:rFonts w:cs="Nazanin" w:hint="cs"/>
          <w:rtl/>
        </w:rPr>
        <w:t>ي</w:t>
      </w:r>
      <w:r w:rsidRPr="007714A4">
        <w:rPr>
          <w:rFonts w:cs="Nazanin" w:hint="cs"/>
          <w:rtl/>
        </w:rPr>
        <w:t>د برا</w:t>
      </w:r>
      <w:r w:rsidR="0091582D" w:rsidRPr="007714A4">
        <w:rPr>
          <w:rFonts w:cs="Nazanin" w:hint="cs"/>
          <w:rtl/>
        </w:rPr>
        <w:t>ي</w:t>
      </w:r>
      <w:r w:rsidRPr="007714A4">
        <w:rPr>
          <w:rFonts w:cs="Nazanin" w:hint="cs"/>
          <w:rtl/>
        </w:rPr>
        <w:t xml:space="preserve"> كاهش ر</w:t>
      </w:r>
      <w:r w:rsidR="0091582D" w:rsidRPr="007714A4">
        <w:rPr>
          <w:rFonts w:cs="Nazanin" w:hint="cs"/>
          <w:rtl/>
        </w:rPr>
        <w:t>ي</w:t>
      </w:r>
      <w:r w:rsidRPr="007714A4">
        <w:rPr>
          <w:rFonts w:cs="Nazanin" w:hint="cs"/>
          <w:rtl/>
        </w:rPr>
        <w:t>سك</w:t>
      </w:r>
    </w:p>
    <w:p w14:paraId="0F7F64E1" w14:textId="77777777" w:rsidR="005C0534" w:rsidRPr="007714A4" w:rsidRDefault="005C0534" w:rsidP="005C0534">
      <w:pPr>
        <w:pStyle w:val="a"/>
        <w:rPr>
          <w:rFonts w:cs="Nazanin"/>
        </w:rPr>
      </w:pPr>
      <w:r w:rsidRPr="007714A4">
        <w:rPr>
          <w:rFonts w:cs="Nazanin" w:hint="cs"/>
          <w:rtl/>
        </w:rPr>
        <w:t>كاركنان: ا</w:t>
      </w:r>
      <w:r w:rsidR="0091582D" w:rsidRPr="007714A4">
        <w:rPr>
          <w:rFonts w:cs="Nazanin" w:hint="cs"/>
          <w:rtl/>
        </w:rPr>
        <w:t>ي</w:t>
      </w:r>
      <w:r w:rsidRPr="007714A4">
        <w:rPr>
          <w:rFonts w:cs="Nazanin" w:hint="cs"/>
          <w:rtl/>
        </w:rPr>
        <w:t>جاد ت</w:t>
      </w:r>
      <w:r w:rsidR="0091582D" w:rsidRPr="007714A4">
        <w:rPr>
          <w:rFonts w:cs="Nazanin" w:hint="cs"/>
          <w:rtl/>
        </w:rPr>
        <w:t>ي</w:t>
      </w:r>
      <w:r w:rsidRPr="007714A4">
        <w:rPr>
          <w:rFonts w:cs="Nazanin" w:hint="cs"/>
          <w:rtl/>
        </w:rPr>
        <w:t>م‌كار</w:t>
      </w:r>
      <w:r w:rsidR="0091582D" w:rsidRPr="007714A4">
        <w:rPr>
          <w:rFonts w:cs="Nazanin" w:hint="cs"/>
          <w:rtl/>
        </w:rPr>
        <w:t>ي</w:t>
      </w:r>
      <w:r w:rsidRPr="007714A4">
        <w:rPr>
          <w:rFonts w:cs="Nazanin" w:hint="cs"/>
          <w:rtl/>
        </w:rPr>
        <w:t xml:space="preserve"> جد</w:t>
      </w:r>
      <w:r w:rsidR="0091582D" w:rsidRPr="007714A4">
        <w:rPr>
          <w:rFonts w:cs="Nazanin" w:hint="cs"/>
          <w:rtl/>
        </w:rPr>
        <w:t>ي</w:t>
      </w:r>
      <w:r w:rsidRPr="007714A4">
        <w:rPr>
          <w:rFonts w:cs="Nazanin" w:hint="cs"/>
          <w:rtl/>
        </w:rPr>
        <w:t>د به منظور خلق نوآور</w:t>
      </w:r>
      <w:r w:rsidR="0091582D" w:rsidRPr="007714A4">
        <w:rPr>
          <w:rFonts w:cs="Nazanin" w:hint="cs"/>
          <w:rtl/>
        </w:rPr>
        <w:t>ي</w:t>
      </w:r>
      <w:r w:rsidRPr="007714A4">
        <w:rPr>
          <w:rFonts w:cs="Nazanin" w:hint="cs"/>
          <w:rtl/>
        </w:rPr>
        <w:t>‌ها</w:t>
      </w:r>
      <w:r w:rsidR="0091582D" w:rsidRPr="007714A4">
        <w:rPr>
          <w:rFonts w:cs="Nazanin" w:hint="cs"/>
          <w:rtl/>
        </w:rPr>
        <w:t>ي</w:t>
      </w:r>
      <w:r w:rsidRPr="007714A4">
        <w:rPr>
          <w:rFonts w:cs="Nazanin" w:hint="cs"/>
          <w:rtl/>
        </w:rPr>
        <w:t xml:space="preserve"> جد</w:t>
      </w:r>
      <w:r w:rsidR="0091582D" w:rsidRPr="007714A4">
        <w:rPr>
          <w:rFonts w:cs="Nazanin" w:hint="cs"/>
          <w:rtl/>
        </w:rPr>
        <w:t>ي</w:t>
      </w:r>
      <w:r w:rsidRPr="007714A4">
        <w:rPr>
          <w:rFonts w:cs="Nazanin" w:hint="cs"/>
          <w:rtl/>
        </w:rPr>
        <w:t xml:space="preserve">د </w:t>
      </w:r>
      <w:r w:rsidR="0091582D" w:rsidRPr="007714A4">
        <w:rPr>
          <w:rFonts w:cs="Nazanin" w:hint="cs"/>
          <w:rtl/>
        </w:rPr>
        <w:t>ي</w:t>
      </w:r>
      <w:r w:rsidRPr="007714A4">
        <w:rPr>
          <w:rFonts w:cs="Nazanin" w:hint="cs"/>
          <w:rtl/>
        </w:rPr>
        <w:t>ا برگزار</w:t>
      </w:r>
      <w:r w:rsidR="0091582D" w:rsidRPr="007714A4">
        <w:rPr>
          <w:rFonts w:cs="Nazanin" w:hint="cs"/>
          <w:rtl/>
        </w:rPr>
        <w:t>ي</w:t>
      </w:r>
      <w:r w:rsidRPr="007714A4">
        <w:rPr>
          <w:rFonts w:cs="Nazanin" w:hint="cs"/>
          <w:rtl/>
        </w:rPr>
        <w:t xml:space="preserve"> دوره‌ها</w:t>
      </w:r>
      <w:r w:rsidR="0091582D" w:rsidRPr="007714A4">
        <w:rPr>
          <w:rFonts w:cs="Nazanin" w:hint="cs"/>
          <w:rtl/>
        </w:rPr>
        <w:t>ي</w:t>
      </w:r>
      <w:r w:rsidRPr="007714A4">
        <w:rPr>
          <w:rFonts w:cs="Nazanin" w:hint="cs"/>
          <w:rtl/>
        </w:rPr>
        <w:t xml:space="preserve"> آموزش</w:t>
      </w:r>
      <w:r w:rsidR="0091582D" w:rsidRPr="007714A4">
        <w:rPr>
          <w:rFonts w:cs="Nazanin" w:hint="cs"/>
          <w:rtl/>
        </w:rPr>
        <w:t>ي</w:t>
      </w:r>
      <w:r w:rsidRPr="007714A4">
        <w:rPr>
          <w:rFonts w:cs="Nazanin" w:hint="cs"/>
          <w:rtl/>
        </w:rPr>
        <w:t xml:space="preserve"> و </w:t>
      </w:r>
      <w:r w:rsidR="0091582D" w:rsidRPr="007714A4">
        <w:rPr>
          <w:rFonts w:cs="Nazanin" w:hint="cs"/>
          <w:rtl/>
        </w:rPr>
        <w:t>ي</w:t>
      </w:r>
      <w:r w:rsidRPr="007714A4">
        <w:rPr>
          <w:rFonts w:cs="Nazanin" w:hint="cs"/>
          <w:rtl/>
        </w:rPr>
        <w:t>ا حما</w:t>
      </w:r>
      <w:r w:rsidR="0091582D" w:rsidRPr="007714A4">
        <w:rPr>
          <w:rFonts w:cs="Nazanin" w:hint="cs"/>
          <w:rtl/>
        </w:rPr>
        <w:t>ي</w:t>
      </w:r>
      <w:r w:rsidRPr="007714A4">
        <w:rPr>
          <w:rFonts w:cs="Nazanin" w:hint="cs"/>
          <w:rtl/>
        </w:rPr>
        <w:t>ت از پژوهش‌ها و مطالعات و توسعه تكنولوژ</w:t>
      </w:r>
      <w:r w:rsidR="0091582D" w:rsidRPr="007714A4">
        <w:rPr>
          <w:rFonts w:cs="Nazanin" w:hint="cs"/>
          <w:rtl/>
        </w:rPr>
        <w:t>ي</w:t>
      </w:r>
      <w:r w:rsidRPr="007714A4">
        <w:rPr>
          <w:rFonts w:cs="Nazanin" w:hint="cs"/>
          <w:rtl/>
        </w:rPr>
        <w:t>‌ها</w:t>
      </w:r>
      <w:r w:rsidR="0091582D" w:rsidRPr="007714A4">
        <w:rPr>
          <w:rFonts w:cs="Nazanin" w:hint="cs"/>
          <w:rtl/>
        </w:rPr>
        <w:t>ي</w:t>
      </w:r>
      <w:r w:rsidRPr="007714A4">
        <w:rPr>
          <w:rFonts w:cs="Nazanin" w:hint="cs"/>
          <w:rtl/>
        </w:rPr>
        <w:t xml:space="preserve"> جد</w:t>
      </w:r>
      <w:r w:rsidR="0091582D" w:rsidRPr="007714A4">
        <w:rPr>
          <w:rFonts w:cs="Nazanin" w:hint="cs"/>
          <w:rtl/>
        </w:rPr>
        <w:t>ي</w:t>
      </w:r>
      <w:r w:rsidRPr="007714A4">
        <w:rPr>
          <w:rFonts w:cs="Nazanin" w:hint="cs"/>
          <w:rtl/>
        </w:rPr>
        <w:t xml:space="preserve">د </w:t>
      </w:r>
    </w:p>
    <w:p w14:paraId="254DCE20" w14:textId="77777777" w:rsidR="005C0534" w:rsidRPr="007714A4" w:rsidRDefault="005C0534" w:rsidP="005C0534">
      <w:pPr>
        <w:pStyle w:val="a"/>
        <w:rPr>
          <w:rFonts w:cs="Nazanin"/>
        </w:rPr>
      </w:pPr>
      <w:r w:rsidRPr="007714A4">
        <w:rPr>
          <w:rFonts w:cs="Nazanin" w:hint="cs"/>
          <w:rtl/>
        </w:rPr>
        <w:lastRenderedPageBreak/>
        <w:t>فرآ</w:t>
      </w:r>
      <w:r w:rsidR="0091582D" w:rsidRPr="007714A4">
        <w:rPr>
          <w:rFonts w:cs="Nazanin" w:hint="cs"/>
          <w:rtl/>
        </w:rPr>
        <w:t>ي</w:t>
      </w:r>
      <w:r w:rsidRPr="007714A4">
        <w:rPr>
          <w:rFonts w:cs="Nazanin" w:hint="cs"/>
          <w:rtl/>
        </w:rPr>
        <w:t>ندها</w:t>
      </w:r>
      <w:r w:rsidR="0091582D" w:rsidRPr="007714A4">
        <w:rPr>
          <w:rFonts w:cs="Nazanin" w:hint="cs"/>
          <w:rtl/>
        </w:rPr>
        <w:t>ي</w:t>
      </w:r>
      <w:r w:rsidRPr="007714A4">
        <w:rPr>
          <w:rFonts w:cs="Nazanin" w:hint="cs"/>
          <w:rtl/>
        </w:rPr>
        <w:t xml:space="preserve"> كار</w:t>
      </w:r>
      <w:r w:rsidR="0091582D" w:rsidRPr="007714A4">
        <w:rPr>
          <w:rFonts w:cs="Nazanin" w:hint="cs"/>
          <w:rtl/>
        </w:rPr>
        <w:t>ي</w:t>
      </w:r>
      <w:r w:rsidRPr="007714A4">
        <w:rPr>
          <w:rFonts w:cs="Nazanin" w:hint="cs"/>
          <w:rtl/>
        </w:rPr>
        <w:t>: ا</w:t>
      </w:r>
      <w:r w:rsidR="0091582D" w:rsidRPr="007714A4">
        <w:rPr>
          <w:rFonts w:cs="Nazanin" w:hint="cs"/>
          <w:rtl/>
        </w:rPr>
        <w:t>ي</w:t>
      </w:r>
      <w:r w:rsidRPr="007714A4">
        <w:rPr>
          <w:rFonts w:cs="Nazanin" w:hint="cs"/>
          <w:rtl/>
        </w:rPr>
        <w:t>جاد مجوعه قوان</w:t>
      </w:r>
      <w:r w:rsidR="0091582D" w:rsidRPr="007714A4">
        <w:rPr>
          <w:rFonts w:cs="Nazanin" w:hint="cs"/>
          <w:rtl/>
        </w:rPr>
        <w:t>ي</w:t>
      </w:r>
      <w:r w:rsidRPr="007714A4">
        <w:rPr>
          <w:rFonts w:cs="Nazanin" w:hint="cs"/>
          <w:rtl/>
        </w:rPr>
        <w:t>ن رفتار</w:t>
      </w:r>
      <w:r w:rsidR="0091582D" w:rsidRPr="007714A4">
        <w:rPr>
          <w:rFonts w:cs="Nazanin" w:hint="cs"/>
          <w:rtl/>
        </w:rPr>
        <w:t>ي</w:t>
      </w:r>
      <w:r w:rsidRPr="007714A4">
        <w:rPr>
          <w:rStyle w:val="FootnoteReference"/>
          <w:rFonts w:cs="Nazanin"/>
          <w:rtl/>
        </w:rPr>
        <w:footnoteReference w:id="36"/>
      </w:r>
      <w:r w:rsidRPr="007714A4">
        <w:rPr>
          <w:rFonts w:cs="Nazanin" w:hint="cs"/>
          <w:rtl/>
        </w:rPr>
        <w:t xml:space="preserve"> جد</w:t>
      </w:r>
      <w:r w:rsidR="0091582D" w:rsidRPr="007714A4">
        <w:rPr>
          <w:rFonts w:cs="Nazanin" w:hint="cs"/>
          <w:rtl/>
        </w:rPr>
        <w:t>ي</w:t>
      </w:r>
      <w:r w:rsidRPr="007714A4">
        <w:rPr>
          <w:rFonts w:cs="Nazanin" w:hint="cs"/>
          <w:rtl/>
        </w:rPr>
        <w:t xml:space="preserve">د در سازمان </w:t>
      </w:r>
      <w:r w:rsidR="0091582D" w:rsidRPr="007714A4">
        <w:rPr>
          <w:rFonts w:cs="Nazanin" w:hint="cs"/>
          <w:rtl/>
        </w:rPr>
        <w:t>ي</w:t>
      </w:r>
      <w:r w:rsidRPr="007714A4">
        <w:rPr>
          <w:rFonts w:cs="Nazanin" w:hint="cs"/>
          <w:rtl/>
        </w:rPr>
        <w:t>ا واحد برا</w:t>
      </w:r>
      <w:r w:rsidR="0091582D" w:rsidRPr="007714A4">
        <w:rPr>
          <w:rFonts w:cs="Nazanin" w:hint="cs"/>
          <w:rtl/>
        </w:rPr>
        <w:t>ي</w:t>
      </w:r>
      <w:r w:rsidRPr="007714A4">
        <w:rPr>
          <w:rFonts w:cs="Nazanin" w:hint="cs"/>
          <w:rtl/>
        </w:rPr>
        <w:t xml:space="preserve"> تدو</w:t>
      </w:r>
      <w:r w:rsidR="0091582D" w:rsidRPr="007714A4">
        <w:rPr>
          <w:rFonts w:cs="Nazanin" w:hint="cs"/>
          <w:rtl/>
        </w:rPr>
        <w:t>ي</w:t>
      </w:r>
      <w:r w:rsidRPr="007714A4">
        <w:rPr>
          <w:rFonts w:cs="Nazanin" w:hint="cs"/>
          <w:rtl/>
        </w:rPr>
        <w:t>ن استانداردها</w:t>
      </w:r>
      <w:r w:rsidR="0091582D" w:rsidRPr="007714A4">
        <w:rPr>
          <w:rFonts w:cs="Nazanin" w:hint="cs"/>
          <w:rtl/>
        </w:rPr>
        <w:t>ي</w:t>
      </w:r>
      <w:r w:rsidRPr="007714A4">
        <w:rPr>
          <w:rFonts w:cs="Nazanin" w:hint="cs"/>
          <w:rtl/>
        </w:rPr>
        <w:t xml:space="preserve"> كار</w:t>
      </w:r>
      <w:r w:rsidR="0091582D" w:rsidRPr="007714A4">
        <w:rPr>
          <w:rFonts w:cs="Nazanin" w:hint="cs"/>
          <w:rtl/>
        </w:rPr>
        <w:t>ي</w:t>
      </w:r>
      <w:r w:rsidRPr="007714A4">
        <w:rPr>
          <w:rFonts w:cs="Nazanin" w:hint="cs"/>
          <w:rtl/>
        </w:rPr>
        <w:t>، دستورالعمل‌ها</w:t>
      </w:r>
      <w:r w:rsidR="0091582D" w:rsidRPr="007714A4">
        <w:rPr>
          <w:rFonts w:cs="Nazanin" w:hint="cs"/>
          <w:rtl/>
        </w:rPr>
        <w:t>ي</w:t>
      </w:r>
      <w:r w:rsidRPr="007714A4">
        <w:rPr>
          <w:rFonts w:cs="Nazanin" w:hint="cs"/>
          <w:rtl/>
        </w:rPr>
        <w:t xml:space="preserve"> و رو</w:t>
      </w:r>
      <w:r w:rsidR="0091582D" w:rsidRPr="007714A4">
        <w:rPr>
          <w:rFonts w:cs="Nazanin" w:hint="cs"/>
          <w:rtl/>
        </w:rPr>
        <w:t>ي</w:t>
      </w:r>
      <w:r w:rsidRPr="007714A4">
        <w:rPr>
          <w:rFonts w:cs="Nazanin" w:hint="cs"/>
          <w:rtl/>
        </w:rPr>
        <w:t>ه‌ها</w:t>
      </w:r>
      <w:r w:rsidR="0091582D" w:rsidRPr="007714A4">
        <w:rPr>
          <w:rFonts w:cs="Nazanin" w:hint="cs"/>
          <w:rtl/>
        </w:rPr>
        <w:t>ي</w:t>
      </w:r>
      <w:r w:rsidRPr="007714A4">
        <w:rPr>
          <w:rFonts w:cs="Nazanin" w:hint="cs"/>
          <w:rtl/>
        </w:rPr>
        <w:t xml:space="preserve"> جد</w:t>
      </w:r>
      <w:r w:rsidR="0091582D" w:rsidRPr="007714A4">
        <w:rPr>
          <w:rFonts w:cs="Nazanin" w:hint="cs"/>
          <w:rtl/>
        </w:rPr>
        <w:t>ي</w:t>
      </w:r>
      <w:r w:rsidRPr="007714A4">
        <w:rPr>
          <w:rFonts w:cs="Nazanin" w:hint="cs"/>
          <w:rtl/>
        </w:rPr>
        <w:t>د</w:t>
      </w:r>
    </w:p>
    <w:p w14:paraId="34E978EB" w14:textId="77777777" w:rsidR="005C0534" w:rsidRPr="007714A4" w:rsidRDefault="005C0534" w:rsidP="005C0534">
      <w:pPr>
        <w:pStyle w:val="a"/>
        <w:rPr>
          <w:rFonts w:cs="Nazanin"/>
          <w:rtl/>
        </w:rPr>
      </w:pPr>
      <w:r w:rsidRPr="007714A4">
        <w:rPr>
          <w:rFonts w:cs="Nazanin" w:hint="cs"/>
          <w:rtl/>
        </w:rPr>
        <w:t>س</w:t>
      </w:r>
      <w:r w:rsidR="0091582D" w:rsidRPr="007714A4">
        <w:rPr>
          <w:rFonts w:cs="Nazanin" w:hint="cs"/>
          <w:rtl/>
        </w:rPr>
        <w:t>ي</w:t>
      </w:r>
      <w:r w:rsidRPr="007714A4">
        <w:rPr>
          <w:rFonts w:cs="Nazanin" w:hint="cs"/>
          <w:rtl/>
        </w:rPr>
        <w:t>ستم‌ها: استقرار س</w:t>
      </w:r>
      <w:r w:rsidR="0091582D" w:rsidRPr="007714A4">
        <w:rPr>
          <w:rFonts w:cs="Nazanin" w:hint="cs"/>
          <w:rtl/>
        </w:rPr>
        <w:t>ي</w:t>
      </w:r>
      <w:r w:rsidRPr="007714A4">
        <w:rPr>
          <w:rFonts w:cs="Nazanin" w:hint="cs"/>
          <w:rtl/>
        </w:rPr>
        <w:t>ستم‌ها</w:t>
      </w:r>
      <w:r w:rsidR="0091582D" w:rsidRPr="007714A4">
        <w:rPr>
          <w:rFonts w:cs="Nazanin" w:hint="cs"/>
          <w:rtl/>
        </w:rPr>
        <w:t>ي</w:t>
      </w:r>
      <w:r w:rsidRPr="007714A4">
        <w:rPr>
          <w:rFonts w:cs="Nazanin" w:hint="cs"/>
          <w:rtl/>
        </w:rPr>
        <w:t xml:space="preserve"> مد</w:t>
      </w:r>
      <w:r w:rsidR="0091582D" w:rsidRPr="007714A4">
        <w:rPr>
          <w:rFonts w:cs="Nazanin" w:hint="cs"/>
          <w:rtl/>
        </w:rPr>
        <w:t>ي</w:t>
      </w:r>
      <w:r w:rsidRPr="007714A4">
        <w:rPr>
          <w:rFonts w:cs="Nazanin" w:hint="cs"/>
          <w:rtl/>
        </w:rPr>
        <w:t>ر</w:t>
      </w:r>
      <w:r w:rsidR="0091582D" w:rsidRPr="007714A4">
        <w:rPr>
          <w:rFonts w:cs="Nazanin" w:hint="cs"/>
          <w:rtl/>
        </w:rPr>
        <w:t>ي</w:t>
      </w:r>
      <w:r w:rsidRPr="007714A4">
        <w:rPr>
          <w:rFonts w:cs="Nazanin" w:hint="cs"/>
          <w:rtl/>
        </w:rPr>
        <w:t>ت</w:t>
      </w:r>
      <w:r w:rsidR="0091582D" w:rsidRPr="007714A4">
        <w:rPr>
          <w:rFonts w:cs="Nazanin" w:hint="cs"/>
          <w:rtl/>
        </w:rPr>
        <w:t>ي</w:t>
      </w:r>
      <w:r w:rsidRPr="007714A4">
        <w:rPr>
          <w:rFonts w:cs="Nazanin" w:hint="cs"/>
          <w:rtl/>
        </w:rPr>
        <w:t xml:space="preserve"> برا</w:t>
      </w:r>
      <w:r w:rsidR="0091582D" w:rsidRPr="007714A4">
        <w:rPr>
          <w:rFonts w:cs="Nazanin" w:hint="cs"/>
          <w:rtl/>
        </w:rPr>
        <w:t>ي</w:t>
      </w:r>
      <w:r w:rsidRPr="007714A4">
        <w:rPr>
          <w:rFonts w:cs="Nazanin" w:hint="cs"/>
          <w:rtl/>
        </w:rPr>
        <w:t xml:space="preserve"> پا</w:t>
      </w:r>
      <w:r w:rsidR="0091582D" w:rsidRPr="007714A4">
        <w:rPr>
          <w:rFonts w:cs="Nazanin" w:hint="cs"/>
          <w:rtl/>
        </w:rPr>
        <w:t>ي</w:t>
      </w:r>
      <w:r w:rsidRPr="007714A4">
        <w:rPr>
          <w:rFonts w:cs="Nazanin" w:hint="cs"/>
          <w:rtl/>
        </w:rPr>
        <w:t>ش منظم و مستمر ر</w:t>
      </w:r>
      <w:r w:rsidR="0091582D" w:rsidRPr="007714A4">
        <w:rPr>
          <w:rFonts w:cs="Nazanin" w:hint="cs"/>
          <w:rtl/>
        </w:rPr>
        <w:t>ي</w:t>
      </w:r>
      <w:r w:rsidRPr="007714A4">
        <w:rPr>
          <w:rFonts w:cs="Nazanin" w:hint="cs"/>
          <w:rtl/>
        </w:rPr>
        <w:t>سك با توجه به مجموعه قوان</w:t>
      </w:r>
      <w:r w:rsidR="0091582D" w:rsidRPr="007714A4">
        <w:rPr>
          <w:rFonts w:cs="Nazanin" w:hint="cs"/>
          <w:rtl/>
        </w:rPr>
        <w:t>ي</w:t>
      </w:r>
      <w:r w:rsidRPr="007714A4">
        <w:rPr>
          <w:rFonts w:cs="Nazanin" w:hint="cs"/>
          <w:rtl/>
        </w:rPr>
        <w:t>ن رفتار</w:t>
      </w:r>
      <w:r w:rsidR="0091582D" w:rsidRPr="007714A4">
        <w:rPr>
          <w:rFonts w:cs="Nazanin" w:hint="cs"/>
          <w:rtl/>
        </w:rPr>
        <w:t>ي</w:t>
      </w:r>
      <w:r w:rsidRPr="007714A4">
        <w:rPr>
          <w:rFonts w:cs="Nazanin" w:hint="cs"/>
          <w:rtl/>
        </w:rPr>
        <w:t xml:space="preserve"> </w:t>
      </w:r>
      <w:r w:rsidR="0091582D" w:rsidRPr="007714A4">
        <w:rPr>
          <w:rFonts w:cs="Nazanin" w:hint="cs"/>
          <w:rtl/>
        </w:rPr>
        <w:t>ي</w:t>
      </w:r>
      <w:r w:rsidRPr="007714A4">
        <w:rPr>
          <w:rFonts w:cs="Nazanin" w:hint="cs"/>
          <w:rtl/>
        </w:rPr>
        <w:t>ا استانداردها</w:t>
      </w:r>
      <w:r w:rsidR="0091582D" w:rsidRPr="007714A4">
        <w:rPr>
          <w:rFonts w:cs="Nazanin" w:hint="cs"/>
          <w:rtl/>
        </w:rPr>
        <w:t>ي</w:t>
      </w:r>
      <w:r w:rsidRPr="007714A4">
        <w:rPr>
          <w:rFonts w:cs="Nazanin" w:hint="cs"/>
          <w:rtl/>
        </w:rPr>
        <w:t xml:space="preserve"> مناسب</w:t>
      </w:r>
    </w:p>
    <w:p w14:paraId="7BD09A4C" w14:textId="77777777" w:rsidR="005C0534" w:rsidRPr="007714A4" w:rsidRDefault="003D625D" w:rsidP="00B43978">
      <w:pPr>
        <w:pStyle w:val="a5"/>
        <w:rPr>
          <w:rFonts w:cs="Nazanin"/>
          <w:rtl/>
        </w:rPr>
      </w:pPr>
      <w:bookmarkStart w:id="193" w:name="_Toc181450228"/>
      <w:r w:rsidRPr="007714A4">
        <w:rPr>
          <w:rFonts w:cs="Nazanin" w:hint="cs"/>
          <w:rtl/>
        </w:rPr>
        <w:t>3</w:t>
      </w:r>
      <w:r w:rsidR="005C0534" w:rsidRPr="007714A4">
        <w:rPr>
          <w:rFonts w:cs="Nazanin" w:hint="cs"/>
          <w:rtl/>
        </w:rPr>
        <w:t>- پذ</w:t>
      </w:r>
      <w:r w:rsidR="0091582D" w:rsidRPr="007714A4">
        <w:rPr>
          <w:rFonts w:cs="Nazanin" w:hint="cs"/>
          <w:rtl/>
        </w:rPr>
        <w:t>ي</w:t>
      </w:r>
      <w:r w:rsidR="005C0534" w:rsidRPr="007714A4">
        <w:rPr>
          <w:rFonts w:cs="Nazanin" w:hint="cs"/>
          <w:rtl/>
        </w:rPr>
        <w:t>رش ر</w:t>
      </w:r>
      <w:r w:rsidR="0091582D" w:rsidRPr="007714A4">
        <w:rPr>
          <w:rFonts w:cs="Nazanin" w:hint="cs"/>
          <w:rtl/>
        </w:rPr>
        <w:t>ي</w:t>
      </w:r>
      <w:r w:rsidR="005C0534" w:rsidRPr="007714A4">
        <w:rPr>
          <w:rFonts w:cs="Nazanin" w:hint="cs"/>
          <w:rtl/>
        </w:rPr>
        <w:t>سك</w:t>
      </w:r>
      <w:r w:rsidR="005C0534" w:rsidRPr="007714A4">
        <w:rPr>
          <w:rStyle w:val="FootnoteReference"/>
          <w:rFonts w:cs="Nazanin"/>
          <w:rtl/>
        </w:rPr>
        <w:footnoteReference w:id="37"/>
      </w:r>
      <w:bookmarkEnd w:id="193"/>
    </w:p>
    <w:p w14:paraId="0CBC4807" w14:textId="77777777" w:rsidR="005C0534" w:rsidRPr="007714A4" w:rsidRDefault="005C0534" w:rsidP="00602F15">
      <w:pPr>
        <w:pStyle w:val="30"/>
        <w:rPr>
          <w:rFonts w:cs="Nazanin"/>
          <w:rtl/>
        </w:rPr>
      </w:pPr>
      <w:r w:rsidRPr="007714A4">
        <w:rPr>
          <w:rFonts w:cs="Nazanin"/>
          <w:rtl/>
        </w:rPr>
        <w:t>استراتژ</w:t>
      </w:r>
      <w:r w:rsidR="0091582D" w:rsidRPr="007714A4">
        <w:rPr>
          <w:rFonts w:cs="Nazanin"/>
          <w:rtl/>
        </w:rPr>
        <w:t>ي</w:t>
      </w:r>
      <w:r w:rsidRPr="007714A4">
        <w:rPr>
          <w:rFonts w:cs="Nazanin"/>
          <w:rtl/>
        </w:rPr>
        <w:t xml:space="preserve"> پذ</w:t>
      </w:r>
      <w:r w:rsidR="0091582D" w:rsidRPr="007714A4">
        <w:rPr>
          <w:rFonts w:cs="Nazanin"/>
          <w:rtl/>
        </w:rPr>
        <w:t>ي</w:t>
      </w:r>
      <w:r w:rsidRPr="007714A4">
        <w:rPr>
          <w:rFonts w:cs="Nazanin"/>
          <w:rtl/>
        </w:rPr>
        <w:t xml:space="preserve">رش، </w:t>
      </w:r>
      <w:r w:rsidR="0091582D" w:rsidRPr="007714A4">
        <w:rPr>
          <w:rFonts w:cs="Nazanin"/>
          <w:rtl/>
        </w:rPr>
        <w:t>ي</w:t>
      </w:r>
      <w:r w:rsidRPr="007714A4">
        <w:rPr>
          <w:rFonts w:cs="Nazanin"/>
          <w:rtl/>
        </w:rPr>
        <w:t>عن</w:t>
      </w:r>
      <w:r w:rsidR="0091582D" w:rsidRPr="007714A4">
        <w:rPr>
          <w:rFonts w:cs="Nazanin"/>
          <w:rtl/>
        </w:rPr>
        <w:t>ي</w:t>
      </w:r>
      <w:r w:rsidR="00E073E1" w:rsidRPr="007714A4">
        <w:rPr>
          <w:rFonts w:cs="Nazanin" w:hint="cs"/>
          <w:rtl/>
        </w:rPr>
        <w:t xml:space="preserve"> </w:t>
      </w:r>
      <w:r w:rsidRPr="007714A4">
        <w:rPr>
          <w:rFonts w:cs="Nazanin" w:hint="cs"/>
          <w:rtl/>
        </w:rPr>
        <w:t>اقدام</w:t>
      </w:r>
      <w:r w:rsidR="0091582D" w:rsidRPr="007714A4">
        <w:rPr>
          <w:rFonts w:cs="Nazanin" w:hint="cs"/>
          <w:rtl/>
        </w:rPr>
        <w:t>ي</w:t>
      </w:r>
      <w:r w:rsidRPr="007714A4">
        <w:rPr>
          <w:rFonts w:cs="Nazanin" w:hint="cs"/>
          <w:rtl/>
        </w:rPr>
        <w:t xml:space="preserve"> برا</w:t>
      </w:r>
      <w:r w:rsidR="0091582D" w:rsidRPr="007714A4">
        <w:rPr>
          <w:rFonts w:cs="Nazanin" w:hint="cs"/>
          <w:rtl/>
        </w:rPr>
        <w:t>ي</w:t>
      </w:r>
      <w:r w:rsidRPr="007714A4">
        <w:rPr>
          <w:rFonts w:cs="Nazanin" w:hint="cs"/>
          <w:rtl/>
        </w:rPr>
        <w:t xml:space="preserve"> كاهش ر</w:t>
      </w:r>
      <w:r w:rsidR="0091582D" w:rsidRPr="007714A4">
        <w:rPr>
          <w:rFonts w:cs="Nazanin" w:hint="cs"/>
          <w:rtl/>
        </w:rPr>
        <w:t>ي</w:t>
      </w:r>
      <w:r w:rsidRPr="007714A4">
        <w:rPr>
          <w:rFonts w:cs="Nazanin" w:hint="cs"/>
          <w:rtl/>
        </w:rPr>
        <w:t>سك انجام نم</w:t>
      </w:r>
      <w:r w:rsidR="0091582D" w:rsidRPr="007714A4">
        <w:rPr>
          <w:rFonts w:cs="Nazanin" w:hint="cs"/>
          <w:rtl/>
        </w:rPr>
        <w:t>ي</w:t>
      </w:r>
      <w:r w:rsidRPr="007714A4">
        <w:rPr>
          <w:rFonts w:cs="Nazanin" w:hint="cs"/>
          <w:rtl/>
        </w:rPr>
        <w:t>‌شود</w:t>
      </w:r>
      <w:r w:rsidRPr="007714A4">
        <w:rPr>
          <w:rFonts w:cs="Nazanin"/>
          <w:rtl/>
        </w:rPr>
        <w:t xml:space="preserve">. </w:t>
      </w:r>
      <w:r w:rsidRPr="007714A4">
        <w:rPr>
          <w:rFonts w:cs="Nazanin" w:hint="cs"/>
          <w:rtl/>
        </w:rPr>
        <w:t>ا</w:t>
      </w:r>
      <w:r w:rsidR="0091582D" w:rsidRPr="007714A4">
        <w:rPr>
          <w:rFonts w:cs="Nazanin" w:hint="cs"/>
          <w:rtl/>
        </w:rPr>
        <w:t>ي</w:t>
      </w:r>
      <w:r w:rsidRPr="007714A4">
        <w:rPr>
          <w:rFonts w:cs="Nazanin" w:hint="cs"/>
          <w:rtl/>
        </w:rPr>
        <w:t>ن استراتژ</w:t>
      </w:r>
      <w:r w:rsidR="0091582D" w:rsidRPr="007714A4">
        <w:rPr>
          <w:rFonts w:cs="Nazanin" w:hint="cs"/>
          <w:rtl/>
        </w:rPr>
        <w:t>ي</w:t>
      </w:r>
      <w:r w:rsidRPr="007714A4">
        <w:rPr>
          <w:rFonts w:cs="Nazanin" w:hint="cs"/>
          <w:rtl/>
        </w:rPr>
        <w:t xml:space="preserve"> زمان</w:t>
      </w:r>
      <w:r w:rsidR="0091582D" w:rsidRPr="007714A4">
        <w:rPr>
          <w:rFonts w:cs="Nazanin" w:hint="cs"/>
          <w:rtl/>
        </w:rPr>
        <w:t>ي</w:t>
      </w:r>
      <w:r w:rsidRPr="007714A4">
        <w:rPr>
          <w:rFonts w:cs="Nazanin" w:hint="cs"/>
          <w:rtl/>
        </w:rPr>
        <w:t xml:space="preserve"> كاربرد دارد كه ر</w:t>
      </w:r>
      <w:r w:rsidR="0091582D" w:rsidRPr="007714A4">
        <w:rPr>
          <w:rFonts w:cs="Nazanin" w:hint="cs"/>
          <w:rtl/>
        </w:rPr>
        <w:t>ي</w:t>
      </w:r>
      <w:r w:rsidRPr="007714A4">
        <w:rPr>
          <w:rFonts w:cs="Nazanin" w:hint="cs"/>
          <w:rtl/>
        </w:rPr>
        <w:t>سك در محدوده ر</w:t>
      </w:r>
      <w:r w:rsidR="0091582D" w:rsidRPr="007714A4">
        <w:rPr>
          <w:rFonts w:cs="Nazanin" w:hint="cs"/>
          <w:rtl/>
        </w:rPr>
        <w:t>ي</w:t>
      </w:r>
      <w:r w:rsidRPr="007714A4">
        <w:rPr>
          <w:rFonts w:cs="Nazanin" w:hint="cs"/>
          <w:rtl/>
        </w:rPr>
        <w:t>سك قابل پذ</w:t>
      </w:r>
      <w:r w:rsidR="0091582D" w:rsidRPr="007714A4">
        <w:rPr>
          <w:rFonts w:cs="Nazanin" w:hint="cs"/>
          <w:rtl/>
        </w:rPr>
        <w:t>ي</w:t>
      </w:r>
      <w:r w:rsidRPr="007714A4">
        <w:rPr>
          <w:rFonts w:cs="Nazanin" w:hint="cs"/>
          <w:rtl/>
        </w:rPr>
        <w:t xml:space="preserve">رش و </w:t>
      </w:r>
      <w:r w:rsidR="0091582D" w:rsidRPr="007714A4">
        <w:rPr>
          <w:rFonts w:cs="Nazanin" w:hint="cs"/>
          <w:rtl/>
        </w:rPr>
        <w:t>ي</w:t>
      </w:r>
      <w:r w:rsidRPr="007714A4">
        <w:rPr>
          <w:rFonts w:cs="Nazanin" w:hint="cs"/>
          <w:rtl/>
        </w:rPr>
        <w:t>ا كمتر از اشتها</w:t>
      </w:r>
      <w:r w:rsidR="0091582D" w:rsidRPr="007714A4">
        <w:rPr>
          <w:rFonts w:cs="Nazanin" w:hint="cs"/>
          <w:rtl/>
        </w:rPr>
        <w:t>ي</w:t>
      </w:r>
      <w:r w:rsidRPr="007714A4">
        <w:rPr>
          <w:rFonts w:cs="Nazanin" w:hint="cs"/>
          <w:rtl/>
        </w:rPr>
        <w:t xml:space="preserve"> ر</w:t>
      </w:r>
      <w:r w:rsidR="0091582D" w:rsidRPr="007714A4">
        <w:rPr>
          <w:rFonts w:cs="Nazanin" w:hint="cs"/>
          <w:rtl/>
        </w:rPr>
        <w:t>ي</w:t>
      </w:r>
      <w:r w:rsidRPr="007714A4">
        <w:rPr>
          <w:rFonts w:cs="Nazanin" w:hint="cs"/>
          <w:rtl/>
        </w:rPr>
        <w:t>سك م</w:t>
      </w:r>
      <w:r w:rsidR="0091582D" w:rsidRPr="007714A4">
        <w:rPr>
          <w:rFonts w:cs="Nazanin" w:hint="cs"/>
          <w:rtl/>
        </w:rPr>
        <w:t>ي</w:t>
      </w:r>
      <w:r w:rsidRPr="007714A4">
        <w:rPr>
          <w:rFonts w:cs="Nazanin" w:hint="cs"/>
          <w:rtl/>
        </w:rPr>
        <w:t xml:space="preserve">‌باشد. </w:t>
      </w:r>
      <w:r w:rsidRPr="007714A4">
        <w:rPr>
          <w:rFonts w:cs="Nazanin"/>
          <w:rtl/>
        </w:rPr>
        <w:t>در واقع خود-تضم</w:t>
      </w:r>
      <w:r w:rsidR="0091582D" w:rsidRPr="007714A4">
        <w:rPr>
          <w:rFonts w:cs="Nazanin"/>
          <w:rtl/>
        </w:rPr>
        <w:t>ي</w:t>
      </w:r>
      <w:r w:rsidRPr="007714A4">
        <w:rPr>
          <w:rFonts w:cs="Nazanin"/>
          <w:rtl/>
        </w:rPr>
        <w:t>ن</w:t>
      </w:r>
      <w:r w:rsidR="0091582D" w:rsidRPr="007714A4">
        <w:rPr>
          <w:rFonts w:cs="Nazanin"/>
          <w:rtl/>
        </w:rPr>
        <w:t>ي</w:t>
      </w:r>
      <w:r w:rsidR="00E073E1" w:rsidRPr="007714A4">
        <w:rPr>
          <w:rFonts w:cs="Nazanin" w:hint="cs"/>
          <w:rtl/>
        </w:rPr>
        <w:t xml:space="preserve"> </w:t>
      </w:r>
      <w:r w:rsidR="0091582D" w:rsidRPr="007714A4">
        <w:rPr>
          <w:rFonts w:cs="Nazanin"/>
          <w:rtl/>
        </w:rPr>
        <w:t>ي</w:t>
      </w:r>
      <w:r w:rsidRPr="007714A4">
        <w:rPr>
          <w:rFonts w:cs="Nazanin"/>
          <w:rtl/>
        </w:rPr>
        <w:t>ا تضم</w:t>
      </w:r>
      <w:r w:rsidR="0091582D" w:rsidRPr="007714A4">
        <w:rPr>
          <w:rFonts w:cs="Nazanin"/>
          <w:rtl/>
        </w:rPr>
        <w:t>ي</w:t>
      </w:r>
      <w:r w:rsidRPr="007714A4">
        <w:rPr>
          <w:rFonts w:cs="Nazanin"/>
          <w:rtl/>
        </w:rPr>
        <w:t>ن شخص</w:t>
      </w:r>
      <w:r w:rsidR="0091582D" w:rsidRPr="007714A4">
        <w:rPr>
          <w:rFonts w:cs="Nazanin"/>
          <w:rtl/>
        </w:rPr>
        <w:t>ي</w:t>
      </w:r>
      <w:r w:rsidRPr="007714A4">
        <w:rPr>
          <w:rFonts w:cs="Nazanin"/>
          <w:rtl/>
        </w:rPr>
        <w:t xml:space="preserve"> در ا</w:t>
      </w:r>
      <w:r w:rsidR="0091582D" w:rsidRPr="007714A4">
        <w:rPr>
          <w:rFonts w:cs="Nazanin"/>
          <w:rtl/>
        </w:rPr>
        <w:t>ي</w:t>
      </w:r>
      <w:r w:rsidRPr="007714A4">
        <w:rPr>
          <w:rFonts w:cs="Nazanin"/>
          <w:rtl/>
        </w:rPr>
        <w:t>ن طبقه جا</w:t>
      </w:r>
      <w:r w:rsidR="0091582D" w:rsidRPr="007714A4">
        <w:rPr>
          <w:rFonts w:cs="Nazanin"/>
          <w:rtl/>
        </w:rPr>
        <w:t>ي</w:t>
      </w:r>
      <w:r w:rsidRPr="007714A4">
        <w:rPr>
          <w:rFonts w:cs="Nazanin"/>
          <w:rtl/>
        </w:rPr>
        <w:t xml:space="preserve"> م</w:t>
      </w:r>
      <w:r w:rsidR="0091582D" w:rsidRPr="007714A4">
        <w:rPr>
          <w:rFonts w:cs="Nazanin"/>
          <w:rtl/>
        </w:rPr>
        <w:t>ي</w:t>
      </w:r>
      <w:r w:rsidRPr="007714A4">
        <w:rPr>
          <w:rFonts w:cs="Nazanin" w:hint="cs"/>
          <w:rtl/>
        </w:rPr>
        <w:t>‌</w:t>
      </w:r>
      <w:r w:rsidRPr="007714A4">
        <w:rPr>
          <w:rFonts w:cs="Nazanin"/>
          <w:rtl/>
        </w:rPr>
        <w:t>گ</w:t>
      </w:r>
      <w:r w:rsidR="0091582D" w:rsidRPr="007714A4">
        <w:rPr>
          <w:rFonts w:cs="Nazanin"/>
          <w:rtl/>
        </w:rPr>
        <w:t>ي</w:t>
      </w:r>
      <w:r w:rsidRPr="007714A4">
        <w:rPr>
          <w:rFonts w:cs="Nazanin"/>
          <w:rtl/>
        </w:rPr>
        <w:t>رد. پذ</w:t>
      </w:r>
      <w:r w:rsidR="0091582D" w:rsidRPr="007714A4">
        <w:rPr>
          <w:rFonts w:cs="Nazanin"/>
          <w:rtl/>
        </w:rPr>
        <w:t>ي</w:t>
      </w:r>
      <w:r w:rsidRPr="007714A4">
        <w:rPr>
          <w:rFonts w:cs="Nazanin"/>
          <w:rtl/>
        </w:rPr>
        <w:t>رش ر</w:t>
      </w:r>
      <w:r w:rsidR="0091582D" w:rsidRPr="007714A4">
        <w:rPr>
          <w:rFonts w:cs="Nazanin"/>
          <w:rtl/>
        </w:rPr>
        <w:t>ي</w:t>
      </w:r>
      <w:r w:rsidRPr="007714A4">
        <w:rPr>
          <w:rFonts w:cs="Nazanin"/>
          <w:rtl/>
        </w:rPr>
        <w:t xml:space="preserve">سک </w:t>
      </w:r>
      <w:r w:rsidR="0091582D" w:rsidRPr="007714A4">
        <w:rPr>
          <w:rFonts w:cs="Nazanin"/>
          <w:rtl/>
        </w:rPr>
        <w:t>ي</w:t>
      </w:r>
      <w:r w:rsidRPr="007714A4">
        <w:rPr>
          <w:rFonts w:cs="Nazanin"/>
          <w:rtl/>
        </w:rPr>
        <w:t>ک استراتژ</w:t>
      </w:r>
      <w:r w:rsidR="0091582D" w:rsidRPr="007714A4">
        <w:rPr>
          <w:rFonts w:cs="Nazanin"/>
          <w:rtl/>
        </w:rPr>
        <w:t>ي</w:t>
      </w:r>
      <w:r w:rsidRPr="007714A4">
        <w:rPr>
          <w:rFonts w:cs="Nazanin"/>
          <w:rtl/>
        </w:rPr>
        <w:t xml:space="preserve"> قابل قبول برا</w:t>
      </w:r>
      <w:r w:rsidR="0091582D" w:rsidRPr="007714A4">
        <w:rPr>
          <w:rFonts w:cs="Nazanin"/>
          <w:rtl/>
        </w:rPr>
        <w:t>ي</w:t>
      </w:r>
      <w:r w:rsidRPr="007714A4">
        <w:rPr>
          <w:rFonts w:cs="Nazanin"/>
          <w:rtl/>
        </w:rPr>
        <w:t xml:space="preserve"> ر</w:t>
      </w:r>
      <w:r w:rsidR="0091582D" w:rsidRPr="007714A4">
        <w:rPr>
          <w:rFonts w:cs="Nazanin"/>
          <w:rtl/>
        </w:rPr>
        <w:t>ي</w:t>
      </w:r>
      <w:r w:rsidRPr="007714A4">
        <w:rPr>
          <w:rFonts w:cs="Nazanin"/>
          <w:rtl/>
        </w:rPr>
        <w:t>سک‌ها</w:t>
      </w:r>
      <w:r w:rsidR="0091582D" w:rsidRPr="007714A4">
        <w:rPr>
          <w:rFonts w:cs="Nazanin"/>
          <w:rtl/>
        </w:rPr>
        <w:t>ي</w:t>
      </w:r>
      <w:r w:rsidRPr="007714A4">
        <w:rPr>
          <w:rFonts w:cs="Nazanin"/>
          <w:rtl/>
        </w:rPr>
        <w:t xml:space="preserve"> کوچک است که هز</w:t>
      </w:r>
      <w:r w:rsidR="0091582D" w:rsidRPr="007714A4">
        <w:rPr>
          <w:rFonts w:cs="Nazanin"/>
          <w:rtl/>
        </w:rPr>
        <w:t>ي</w:t>
      </w:r>
      <w:r w:rsidRPr="007714A4">
        <w:rPr>
          <w:rFonts w:cs="Nazanin"/>
          <w:rtl/>
        </w:rPr>
        <w:t>نه حفاظت در مقابل ر</w:t>
      </w:r>
      <w:r w:rsidR="0091582D" w:rsidRPr="007714A4">
        <w:rPr>
          <w:rFonts w:cs="Nazanin"/>
          <w:rtl/>
        </w:rPr>
        <w:t>ي</w:t>
      </w:r>
      <w:r w:rsidRPr="007714A4">
        <w:rPr>
          <w:rFonts w:cs="Nazanin"/>
          <w:rtl/>
        </w:rPr>
        <w:t>سک ممکن است از نظر زمان</w:t>
      </w:r>
      <w:r w:rsidR="0091582D" w:rsidRPr="007714A4">
        <w:rPr>
          <w:rFonts w:cs="Nazanin"/>
          <w:rtl/>
        </w:rPr>
        <w:t>ي</w:t>
      </w:r>
      <w:r w:rsidRPr="007714A4">
        <w:rPr>
          <w:rFonts w:cs="Nazanin"/>
          <w:rtl/>
        </w:rPr>
        <w:t xml:space="preserve"> ب</w:t>
      </w:r>
      <w:r w:rsidR="0091582D" w:rsidRPr="007714A4">
        <w:rPr>
          <w:rFonts w:cs="Nazanin"/>
          <w:rtl/>
        </w:rPr>
        <w:t>ي</w:t>
      </w:r>
      <w:r w:rsidRPr="007714A4">
        <w:rPr>
          <w:rFonts w:cs="Nazanin"/>
          <w:rtl/>
        </w:rPr>
        <w:t>شتر از کل</w:t>
      </w:r>
      <w:r w:rsidR="0091582D" w:rsidRPr="007714A4">
        <w:rPr>
          <w:rFonts w:cs="Nazanin"/>
          <w:rtl/>
        </w:rPr>
        <w:t>ي</w:t>
      </w:r>
      <w:r w:rsidRPr="007714A4">
        <w:rPr>
          <w:rFonts w:cs="Nazanin"/>
          <w:rtl/>
        </w:rPr>
        <w:t>ه ز</w:t>
      </w:r>
      <w:r w:rsidR="0091582D" w:rsidRPr="007714A4">
        <w:rPr>
          <w:rFonts w:cs="Nazanin"/>
          <w:rtl/>
        </w:rPr>
        <w:t>ي</w:t>
      </w:r>
      <w:r w:rsidRPr="007714A4">
        <w:rPr>
          <w:rFonts w:cs="Nazanin"/>
          <w:rtl/>
        </w:rPr>
        <w:t>انها</w:t>
      </w:r>
      <w:r w:rsidR="0091582D" w:rsidRPr="007714A4">
        <w:rPr>
          <w:rFonts w:cs="Nazanin"/>
          <w:rtl/>
        </w:rPr>
        <w:t>ي</w:t>
      </w:r>
      <w:r w:rsidRPr="007714A4">
        <w:rPr>
          <w:rFonts w:cs="Nazanin"/>
          <w:rtl/>
        </w:rPr>
        <w:t xml:space="preserve"> حاصله باشد. کل</w:t>
      </w:r>
      <w:r w:rsidR="0091582D" w:rsidRPr="007714A4">
        <w:rPr>
          <w:rFonts w:cs="Nazanin"/>
          <w:rtl/>
        </w:rPr>
        <w:t>ي</w:t>
      </w:r>
      <w:r w:rsidRPr="007714A4">
        <w:rPr>
          <w:rFonts w:cs="Nazanin"/>
          <w:rtl/>
        </w:rPr>
        <w:t>ه ر</w:t>
      </w:r>
      <w:r w:rsidR="0091582D" w:rsidRPr="007714A4">
        <w:rPr>
          <w:rFonts w:cs="Nazanin"/>
          <w:rtl/>
        </w:rPr>
        <w:t>ي</w:t>
      </w:r>
      <w:r w:rsidRPr="007714A4">
        <w:rPr>
          <w:rFonts w:cs="Nazanin"/>
          <w:rtl/>
        </w:rPr>
        <w:t>سک‌ها</w:t>
      </w:r>
      <w:r w:rsidR="0091582D" w:rsidRPr="007714A4">
        <w:rPr>
          <w:rFonts w:cs="Nazanin"/>
          <w:rtl/>
        </w:rPr>
        <w:t>يي</w:t>
      </w:r>
      <w:r w:rsidRPr="007714A4">
        <w:rPr>
          <w:rFonts w:cs="Nazanin"/>
          <w:rtl/>
        </w:rPr>
        <w:t xml:space="preserve"> که قابل اجتناب و </w:t>
      </w:r>
      <w:r w:rsidRPr="007714A4">
        <w:rPr>
          <w:rFonts w:cs="Nazanin" w:hint="cs"/>
          <w:rtl/>
        </w:rPr>
        <w:t>اشتراك</w:t>
      </w:r>
      <w:r w:rsidRPr="007714A4">
        <w:rPr>
          <w:rFonts w:cs="Nazanin"/>
          <w:rtl/>
        </w:rPr>
        <w:t xml:space="preserve"> ن</w:t>
      </w:r>
      <w:r w:rsidR="0091582D" w:rsidRPr="007714A4">
        <w:rPr>
          <w:rFonts w:cs="Nazanin"/>
          <w:rtl/>
        </w:rPr>
        <w:t>ي</w:t>
      </w:r>
      <w:r w:rsidRPr="007714A4">
        <w:rPr>
          <w:rFonts w:cs="Nazanin"/>
          <w:rtl/>
        </w:rPr>
        <w:t>ستند، ضرورتاً قابل پذ</w:t>
      </w:r>
      <w:r w:rsidR="0091582D" w:rsidRPr="007714A4">
        <w:rPr>
          <w:rFonts w:cs="Nazanin"/>
          <w:rtl/>
        </w:rPr>
        <w:t>ي</w:t>
      </w:r>
      <w:r w:rsidRPr="007714A4">
        <w:rPr>
          <w:rFonts w:cs="Nazanin"/>
          <w:rtl/>
        </w:rPr>
        <w:t>رش هستند. ا</w:t>
      </w:r>
      <w:r w:rsidR="0091582D" w:rsidRPr="007714A4">
        <w:rPr>
          <w:rFonts w:cs="Nazanin"/>
          <w:rtl/>
        </w:rPr>
        <w:t>ي</w:t>
      </w:r>
      <w:r w:rsidRPr="007714A4">
        <w:rPr>
          <w:rFonts w:cs="Nazanin"/>
          <w:rtl/>
        </w:rPr>
        <w:t>نها شامل ر</w:t>
      </w:r>
      <w:r w:rsidR="0091582D" w:rsidRPr="007714A4">
        <w:rPr>
          <w:rFonts w:cs="Nazanin"/>
          <w:rtl/>
        </w:rPr>
        <w:t>ي</w:t>
      </w:r>
      <w:r w:rsidRPr="007714A4">
        <w:rPr>
          <w:rFonts w:cs="Nazanin"/>
          <w:rtl/>
        </w:rPr>
        <w:t>سک‌ها</w:t>
      </w:r>
      <w:r w:rsidR="0091582D" w:rsidRPr="007714A4">
        <w:rPr>
          <w:rFonts w:cs="Nazanin"/>
          <w:rtl/>
        </w:rPr>
        <w:t>يي</w:t>
      </w:r>
      <w:r w:rsidRPr="007714A4">
        <w:rPr>
          <w:rFonts w:cs="Nazanin"/>
          <w:rtl/>
        </w:rPr>
        <w:t xml:space="preserve"> م</w:t>
      </w:r>
      <w:r w:rsidR="0091582D" w:rsidRPr="007714A4">
        <w:rPr>
          <w:rFonts w:cs="Nazanin"/>
          <w:rtl/>
        </w:rPr>
        <w:t>ي</w:t>
      </w:r>
      <w:r w:rsidRPr="007714A4">
        <w:rPr>
          <w:rFonts w:cs="Nazanin" w:hint="cs"/>
          <w:rtl/>
        </w:rPr>
        <w:t>‌</w:t>
      </w:r>
      <w:r w:rsidRPr="007714A4">
        <w:rPr>
          <w:rFonts w:cs="Nazanin"/>
          <w:rtl/>
        </w:rPr>
        <w:t>شود که خ</w:t>
      </w:r>
      <w:r w:rsidR="0091582D" w:rsidRPr="007714A4">
        <w:rPr>
          <w:rFonts w:cs="Nazanin"/>
          <w:rtl/>
        </w:rPr>
        <w:t>ي</w:t>
      </w:r>
      <w:r w:rsidRPr="007714A4">
        <w:rPr>
          <w:rFonts w:cs="Nazanin"/>
          <w:rtl/>
        </w:rPr>
        <w:t>ل</w:t>
      </w:r>
      <w:r w:rsidR="0091582D" w:rsidRPr="007714A4">
        <w:rPr>
          <w:rFonts w:cs="Nazanin"/>
          <w:rtl/>
        </w:rPr>
        <w:t>ي</w:t>
      </w:r>
      <w:r w:rsidRPr="007714A4">
        <w:rPr>
          <w:rFonts w:cs="Nazanin"/>
          <w:rtl/>
        </w:rPr>
        <w:t xml:space="preserve"> بزرگ هستند که </w:t>
      </w:r>
      <w:r w:rsidR="0091582D" w:rsidRPr="007714A4">
        <w:rPr>
          <w:rFonts w:cs="Nazanin"/>
          <w:rtl/>
        </w:rPr>
        <w:t>ي</w:t>
      </w:r>
      <w:r w:rsidRPr="007714A4">
        <w:rPr>
          <w:rFonts w:cs="Nazanin"/>
          <w:rtl/>
        </w:rPr>
        <w:t>ا محافظت در مقابل آن امکان پذ</w:t>
      </w:r>
      <w:r w:rsidR="0091582D" w:rsidRPr="007714A4">
        <w:rPr>
          <w:rFonts w:cs="Nazanin"/>
          <w:rtl/>
        </w:rPr>
        <w:t>ي</w:t>
      </w:r>
      <w:r w:rsidRPr="007714A4">
        <w:rPr>
          <w:rFonts w:cs="Nazanin"/>
          <w:rtl/>
        </w:rPr>
        <w:t>ر ن</w:t>
      </w:r>
      <w:r w:rsidR="0091582D" w:rsidRPr="007714A4">
        <w:rPr>
          <w:rFonts w:cs="Nazanin"/>
          <w:rtl/>
        </w:rPr>
        <w:t>ي</w:t>
      </w:r>
      <w:r w:rsidRPr="007714A4">
        <w:rPr>
          <w:rFonts w:cs="Nazanin"/>
          <w:rtl/>
        </w:rPr>
        <w:t xml:space="preserve">ست </w:t>
      </w:r>
      <w:r w:rsidR="0091582D" w:rsidRPr="007714A4">
        <w:rPr>
          <w:rFonts w:cs="Nazanin"/>
          <w:rtl/>
        </w:rPr>
        <w:t>ي</w:t>
      </w:r>
      <w:r w:rsidRPr="007714A4">
        <w:rPr>
          <w:rFonts w:cs="Nazanin"/>
          <w:rtl/>
        </w:rPr>
        <w:t>ا پرداخت هز</w:t>
      </w:r>
      <w:r w:rsidR="0091582D" w:rsidRPr="007714A4">
        <w:rPr>
          <w:rFonts w:cs="Nazanin"/>
          <w:rtl/>
        </w:rPr>
        <w:t>ي</w:t>
      </w:r>
      <w:r w:rsidRPr="007714A4">
        <w:rPr>
          <w:rFonts w:cs="Nazanin"/>
          <w:rtl/>
        </w:rPr>
        <w:t>نه ب</w:t>
      </w:r>
      <w:r w:rsidR="0091582D" w:rsidRPr="007714A4">
        <w:rPr>
          <w:rFonts w:cs="Nazanin"/>
          <w:rtl/>
        </w:rPr>
        <w:t>ي</w:t>
      </w:r>
      <w:r w:rsidRPr="007714A4">
        <w:rPr>
          <w:rFonts w:cs="Nazanin"/>
          <w:rtl/>
        </w:rPr>
        <w:t>مه آن شا</w:t>
      </w:r>
      <w:r w:rsidR="0091582D" w:rsidRPr="007714A4">
        <w:rPr>
          <w:rFonts w:cs="Nazanin"/>
          <w:rtl/>
        </w:rPr>
        <w:t>ي</w:t>
      </w:r>
      <w:r w:rsidRPr="007714A4">
        <w:rPr>
          <w:rFonts w:cs="Nazanin"/>
          <w:rtl/>
        </w:rPr>
        <w:t>د عمل</w:t>
      </w:r>
      <w:r w:rsidR="0091582D" w:rsidRPr="007714A4">
        <w:rPr>
          <w:rFonts w:cs="Nazanin"/>
          <w:rtl/>
        </w:rPr>
        <w:t>ي</w:t>
      </w:r>
      <w:r w:rsidRPr="007714A4">
        <w:rPr>
          <w:rFonts w:cs="Nazanin"/>
          <w:rtl/>
        </w:rPr>
        <w:t xml:space="preserve"> نباشد. در ا</w:t>
      </w:r>
      <w:r w:rsidR="0091582D" w:rsidRPr="007714A4">
        <w:rPr>
          <w:rFonts w:cs="Nazanin"/>
          <w:rtl/>
        </w:rPr>
        <w:t>ي</w:t>
      </w:r>
      <w:r w:rsidRPr="007714A4">
        <w:rPr>
          <w:rFonts w:cs="Nazanin"/>
          <w:rtl/>
        </w:rPr>
        <w:t>ن زم</w:t>
      </w:r>
      <w:r w:rsidR="0091582D" w:rsidRPr="007714A4">
        <w:rPr>
          <w:rFonts w:cs="Nazanin"/>
          <w:rtl/>
        </w:rPr>
        <w:t>ي</w:t>
      </w:r>
      <w:r w:rsidRPr="007714A4">
        <w:rPr>
          <w:rFonts w:cs="Nazanin"/>
          <w:rtl/>
        </w:rPr>
        <w:t>نه، جنگ به‌خاطر و</w:t>
      </w:r>
      <w:r w:rsidR="0091582D" w:rsidRPr="007714A4">
        <w:rPr>
          <w:rFonts w:cs="Nazanin"/>
          <w:rtl/>
        </w:rPr>
        <w:t>ي</w:t>
      </w:r>
      <w:r w:rsidRPr="007714A4">
        <w:rPr>
          <w:rFonts w:cs="Nazanin"/>
          <w:rtl/>
        </w:rPr>
        <w:t>ژگ</w:t>
      </w:r>
      <w:r w:rsidR="0091582D" w:rsidRPr="007714A4">
        <w:rPr>
          <w:rFonts w:cs="Nazanin"/>
          <w:rtl/>
        </w:rPr>
        <w:t>ي</w:t>
      </w:r>
      <w:r w:rsidRPr="007714A4">
        <w:rPr>
          <w:rFonts w:cs="Nazanin"/>
          <w:rtl/>
        </w:rPr>
        <w:t>ها</w:t>
      </w:r>
      <w:r w:rsidR="0091582D" w:rsidRPr="007714A4">
        <w:rPr>
          <w:rFonts w:cs="Nazanin"/>
          <w:rtl/>
        </w:rPr>
        <w:t>ي</w:t>
      </w:r>
      <w:r w:rsidRPr="007714A4">
        <w:rPr>
          <w:rFonts w:cs="Nazanin"/>
          <w:rtl/>
        </w:rPr>
        <w:t>ش و عدم وجود تضم</w:t>
      </w:r>
      <w:r w:rsidR="0091582D" w:rsidRPr="007714A4">
        <w:rPr>
          <w:rFonts w:cs="Nazanin"/>
          <w:rtl/>
        </w:rPr>
        <w:t>ي</w:t>
      </w:r>
      <w:r w:rsidRPr="007714A4">
        <w:rPr>
          <w:rFonts w:cs="Nazanin"/>
          <w:rtl/>
        </w:rPr>
        <w:t>ن نسبت به ر</w:t>
      </w:r>
      <w:r w:rsidR="0091582D" w:rsidRPr="007714A4">
        <w:rPr>
          <w:rFonts w:cs="Nazanin"/>
          <w:rtl/>
        </w:rPr>
        <w:t>ي</w:t>
      </w:r>
      <w:r w:rsidRPr="007714A4">
        <w:rPr>
          <w:rFonts w:cs="Nazanin"/>
          <w:rtl/>
        </w:rPr>
        <w:t>سک‌ها</w:t>
      </w:r>
      <w:r w:rsidR="0091582D" w:rsidRPr="007714A4">
        <w:rPr>
          <w:rFonts w:cs="Nazanin"/>
          <w:rtl/>
        </w:rPr>
        <w:t>ي</w:t>
      </w:r>
      <w:r w:rsidRPr="007714A4">
        <w:rPr>
          <w:rFonts w:cs="Nazanin"/>
          <w:rtl/>
        </w:rPr>
        <w:t>ش، مثال</w:t>
      </w:r>
      <w:r w:rsidR="0091582D" w:rsidRPr="007714A4">
        <w:rPr>
          <w:rFonts w:cs="Nazanin"/>
          <w:rtl/>
        </w:rPr>
        <w:t>ي</w:t>
      </w:r>
      <w:r w:rsidRPr="007714A4">
        <w:rPr>
          <w:rFonts w:cs="Nazanin"/>
          <w:rtl/>
        </w:rPr>
        <w:t xml:space="preserve"> مناسب</w:t>
      </w:r>
      <w:r w:rsidR="0091582D" w:rsidRPr="007714A4">
        <w:rPr>
          <w:rFonts w:cs="Nazanin"/>
          <w:rtl/>
        </w:rPr>
        <w:t>ي</w:t>
      </w:r>
      <w:r w:rsidRPr="007714A4">
        <w:rPr>
          <w:rFonts w:cs="Nazanin"/>
          <w:rtl/>
        </w:rPr>
        <w:t xml:space="preserve"> است. </w:t>
      </w:r>
    </w:p>
    <w:p w14:paraId="2E23F61B" w14:textId="77777777" w:rsidR="005C0534" w:rsidRPr="007714A4" w:rsidRDefault="005C0534" w:rsidP="00B43978">
      <w:pPr>
        <w:pStyle w:val="a5"/>
        <w:rPr>
          <w:rFonts w:cs="Nazanin"/>
          <w:rtl/>
        </w:rPr>
      </w:pPr>
      <w:bookmarkStart w:id="194" w:name="_Toc181450229"/>
      <w:r w:rsidRPr="007714A4">
        <w:rPr>
          <w:rFonts w:cs="Nazanin" w:hint="cs"/>
          <w:rtl/>
        </w:rPr>
        <w:t>4- اشتراك ر</w:t>
      </w:r>
      <w:r w:rsidR="0091582D" w:rsidRPr="007714A4">
        <w:rPr>
          <w:rFonts w:cs="Nazanin" w:hint="cs"/>
          <w:rtl/>
        </w:rPr>
        <w:t>ي</w:t>
      </w:r>
      <w:r w:rsidRPr="007714A4">
        <w:rPr>
          <w:rFonts w:cs="Nazanin" w:hint="cs"/>
          <w:rtl/>
        </w:rPr>
        <w:t>سك</w:t>
      </w:r>
      <w:r w:rsidRPr="007714A4">
        <w:rPr>
          <w:rStyle w:val="FootnoteReference"/>
          <w:rFonts w:cs="Nazanin"/>
          <w:rtl/>
        </w:rPr>
        <w:footnoteReference w:id="38"/>
      </w:r>
      <w:bookmarkEnd w:id="194"/>
    </w:p>
    <w:p w14:paraId="34A5412D" w14:textId="77777777" w:rsidR="00AF0296" w:rsidRPr="007714A4" w:rsidRDefault="005C0534" w:rsidP="00602F15">
      <w:pPr>
        <w:pStyle w:val="30"/>
        <w:rPr>
          <w:rFonts w:cs="Nazanin"/>
          <w:rtl/>
          <w:lang w:bidi="ar-SA"/>
        </w:rPr>
      </w:pPr>
      <w:r w:rsidRPr="007714A4">
        <w:rPr>
          <w:rFonts w:cs="Nazanin"/>
          <w:rtl/>
        </w:rPr>
        <w:t>در ا</w:t>
      </w:r>
      <w:r w:rsidR="0091582D" w:rsidRPr="007714A4">
        <w:rPr>
          <w:rFonts w:cs="Nazanin"/>
          <w:rtl/>
        </w:rPr>
        <w:t>ي</w:t>
      </w:r>
      <w:r w:rsidRPr="007714A4">
        <w:rPr>
          <w:rFonts w:cs="Nazanin"/>
          <w:rtl/>
        </w:rPr>
        <w:t>ن استراتژ</w:t>
      </w:r>
      <w:r w:rsidR="0091582D" w:rsidRPr="007714A4">
        <w:rPr>
          <w:rFonts w:cs="Nazanin"/>
          <w:rtl/>
        </w:rPr>
        <w:t>ي</w:t>
      </w:r>
      <w:r w:rsidRPr="007714A4">
        <w:rPr>
          <w:rFonts w:cs="Nazanin"/>
          <w:rtl/>
        </w:rPr>
        <w:t xml:space="preserve"> بخش </w:t>
      </w:r>
      <w:r w:rsidR="0091582D" w:rsidRPr="007714A4">
        <w:rPr>
          <w:rFonts w:cs="Nazanin"/>
          <w:rtl/>
        </w:rPr>
        <w:t>ي</w:t>
      </w:r>
      <w:r w:rsidRPr="007714A4">
        <w:rPr>
          <w:rFonts w:cs="Nazanin"/>
          <w:rtl/>
        </w:rPr>
        <w:t>ا تمام مالک</w:t>
      </w:r>
      <w:r w:rsidR="0091582D" w:rsidRPr="007714A4">
        <w:rPr>
          <w:rFonts w:cs="Nazanin"/>
          <w:rtl/>
        </w:rPr>
        <w:t>ي</w:t>
      </w:r>
      <w:r w:rsidRPr="007714A4">
        <w:rPr>
          <w:rFonts w:cs="Nazanin"/>
          <w:rtl/>
        </w:rPr>
        <w:t>ت ر</w:t>
      </w:r>
      <w:r w:rsidR="0091582D" w:rsidRPr="007714A4">
        <w:rPr>
          <w:rFonts w:cs="Nazanin"/>
          <w:rtl/>
        </w:rPr>
        <w:t>ي</w:t>
      </w:r>
      <w:r w:rsidRPr="007714A4">
        <w:rPr>
          <w:rFonts w:cs="Nazanin"/>
          <w:rtl/>
        </w:rPr>
        <w:t>سک به عامل سوم که توانا</w:t>
      </w:r>
      <w:r w:rsidR="0091582D" w:rsidRPr="007714A4">
        <w:rPr>
          <w:rFonts w:cs="Nazanin"/>
          <w:rtl/>
        </w:rPr>
        <w:t>يي</w:t>
      </w:r>
      <w:r w:rsidRPr="007714A4">
        <w:rPr>
          <w:rFonts w:cs="Nazanin"/>
          <w:rtl/>
        </w:rPr>
        <w:t xml:space="preserve"> بهتر</w:t>
      </w:r>
      <w:r w:rsidR="0091582D" w:rsidRPr="007714A4">
        <w:rPr>
          <w:rFonts w:cs="Nazanin"/>
          <w:rtl/>
        </w:rPr>
        <w:t>ي</w:t>
      </w:r>
      <w:r w:rsidRPr="007714A4">
        <w:rPr>
          <w:rFonts w:cs="Nazanin"/>
          <w:rtl/>
        </w:rPr>
        <w:t xml:space="preserve"> در استفاده از فرصت</w:t>
      </w:r>
      <w:r w:rsidRPr="007714A4">
        <w:rPr>
          <w:rFonts w:cs="Nazanin" w:hint="cs"/>
          <w:rtl/>
        </w:rPr>
        <w:t xml:space="preserve"> دارد منتقل م</w:t>
      </w:r>
      <w:r w:rsidR="0091582D" w:rsidRPr="007714A4">
        <w:rPr>
          <w:rFonts w:cs="Nazanin" w:hint="cs"/>
          <w:rtl/>
        </w:rPr>
        <w:t>ي</w:t>
      </w:r>
      <w:r w:rsidRPr="007714A4">
        <w:rPr>
          <w:rFonts w:cs="Nazanin" w:hint="cs"/>
          <w:rtl/>
        </w:rPr>
        <w:t xml:space="preserve">‌شود. بطور مثال </w:t>
      </w:r>
      <w:r w:rsidRPr="007714A4">
        <w:rPr>
          <w:rFonts w:cs="Nazanin"/>
          <w:rtl/>
        </w:rPr>
        <w:t>در بس</w:t>
      </w:r>
      <w:r w:rsidR="0091582D" w:rsidRPr="007714A4">
        <w:rPr>
          <w:rFonts w:cs="Nazanin"/>
          <w:rtl/>
        </w:rPr>
        <w:t>ي</w:t>
      </w:r>
      <w:r w:rsidRPr="007714A4">
        <w:rPr>
          <w:rFonts w:cs="Nazanin"/>
          <w:rtl/>
        </w:rPr>
        <w:t>ار</w:t>
      </w:r>
      <w:r w:rsidR="0091582D" w:rsidRPr="007714A4">
        <w:rPr>
          <w:rFonts w:cs="Nazanin"/>
          <w:rtl/>
        </w:rPr>
        <w:t>ي</w:t>
      </w:r>
      <w:r w:rsidRPr="007714A4">
        <w:rPr>
          <w:rFonts w:cs="Nazanin"/>
          <w:rtl/>
        </w:rPr>
        <w:t xml:space="preserve"> از موارد در هنگام عقد قرارداد با پ</w:t>
      </w:r>
      <w:r w:rsidR="0091582D" w:rsidRPr="007714A4">
        <w:rPr>
          <w:rFonts w:cs="Nazanin"/>
          <w:rtl/>
        </w:rPr>
        <w:t>ي</w:t>
      </w:r>
      <w:r w:rsidRPr="007714A4">
        <w:rPr>
          <w:rFonts w:cs="Nazanin"/>
          <w:rtl/>
        </w:rPr>
        <w:t>مانکاران ا</w:t>
      </w:r>
      <w:r w:rsidR="0091582D" w:rsidRPr="007714A4">
        <w:rPr>
          <w:rFonts w:cs="Nazanin"/>
          <w:rtl/>
        </w:rPr>
        <w:t>ي</w:t>
      </w:r>
      <w:r w:rsidRPr="007714A4">
        <w:rPr>
          <w:rFonts w:cs="Nazanin"/>
          <w:rtl/>
        </w:rPr>
        <w:t>ن استراتژ</w:t>
      </w:r>
      <w:r w:rsidR="0091582D" w:rsidRPr="007714A4">
        <w:rPr>
          <w:rFonts w:cs="Nazanin"/>
          <w:rtl/>
        </w:rPr>
        <w:t>ي</w:t>
      </w:r>
      <w:r w:rsidRPr="007714A4">
        <w:rPr>
          <w:rFonts w:cs="Nazanin"/>
          <w:rtl/>
        </w:rPr>
        <w:t xml:space="preserve"> اعمال م</w:t>
      </w:r>
      <w:r w:rsidR="0091582D" w:rsidRPr="007714A4">
        <w:rPr>
          <w:rFonts w:cs="Nazanin"/>
          <w:rtl/>
        </w:rPr>
        <w:t>ي</w:t>
      </w:r>
      <w:r w:rsidRPr="007714A4">
        <w:rPr>
          <w:rFonts w:cs="Nazanin"/>
          <w:rtl/>
        </w:rPr>
        <w:t xml:space="preserve"> شود. واقع</w:t>
      </w:r>
      <w:r w:rsidR="0091582D" w:rsidRPr="007714A4">
        <w:rPr>
          <w:rFonts w:cs="Nazanin"/>
          <w:rtl/>
        </w:rPr>
        <w:t>ي</w:t>
      </w:r>
      <w:r w:rsidRPr="007714A4">
        <w:rPr>
          <w:rFonts w:cs="Nazanin"/>
          <w:rtl/>
        </w:rPr>
        <w:t>ت ا</w:t>
      </w:r>
      <w:r w:rsidR="0091582D" w:rsidRPr="007714A4">
        <w:rPr>
          <w:rFonts w:cs="Nazanin"/>
          <w:rtl/>
        </w:rPr>
        <w:t>ي</w:t>
      </w:r>
      <w:r w:rsidRPr="007714A4">
        <w:rPr>
          <w:rFonts w:cs="Nazanin"/>
          <w:rtl/>
        </w:rPr>
        <w:t>ن است که انتقال مالک</w:t>
      </w:r>
      <w:r w:rsidR="0091582D" w:rsidRPr="007714A4">
        <w:rPr>
          <w:rFonts w:cs="Nazanin"/>
          <w:rtl/>
        </w:rPr>
        <w:t>ي</w:t>
      </w:r>
      <w:r w:rsidRPr="007714A4">
        <w:rPr>
          <w:rFonts w:cs="Nazanin"/>
          <w:rtl/>
        </w:rPr>
        <w:t>ت ر</w:t>
      </w:r>
      <w:r w:rsidR="0091582D" w:rsidRPr="007714A4">
        <w:rPr>
          <w:rFonts w:cs="Nazanin"/>
          <w:rtl/>
        </w:rPr>
        <w:t>ي</w:t>
      </w:r>
      <w:r w:rsidRPr="007714A4">
        <w:rPr>
          <w:rFonts w:cs="Nazanin"/>
          <w:rtl/>
        </w:rPr>
        <w:t>سک به پ</w:t>
      </w:r>
      <w:r w:rsidR="0091582D" w:rsidRPr="007714A4">
        <w:rPr>
          <w:rFonts w:cs="Nazanin"/>
          <w:rtl/>
        </w:rPr>
        <w:t>ي</w:t>
      </w:r>
      <w:r w:rsidRPr="007714A4">
        <w:rPr>
          <w:rFonts w:cs="Nazanin"/>
          <w:rtl/>
        </w:rPr>
        <w:t>مانکاران (عامل سوم) تضم</w:t>
      </w:r>
      <w:r w:rsidR="0091582D" w:rsidRPr="007714A4">
        <w:rPr>
          <w:rFonts w:cs="Nazanin"/>
          <w:rtl/>
        </w:rPr>
        <w:t>ي</w:t>
      </w:r>
      <w:r w:rsidRPr="007714A4">
        <w:rPr>
          <w:rFonts w:cs="Nazanin"/>
          <w:rtl/>
        </w:rPr>
        <w:t>ن</w:t>
      </w:r>
      <w:r w:rsidR="0091582D" w:rsidRPr="007714A4">
        <w:rPr>
          <w:rFonts w:cs="Nazanin"/>
          <w:rtl/>
        </w:rPr>
        <w:t>ي</w:t>
      </w:r>
      <w:r w:rsidRPr="007714A4">
        <w:rPr>
          <w:rFonts w:cs="Nazanin"/>
          <w:rtl/>
        </w:rPr>
        <w:t xml:space="preserve"> بر بهره بردار</w:t>
      </w:r>
      <w:r w:rsidR="0091582D" w:rsidRPr="007714A4">
        <w:rPr>
          <w:rFonts w:cs="Nazanin"/>
          <w:rtl/>
        </w:rPr>
        <w:t>ي</w:t>
      </w:r>
      <w:r w:rsidRPr="007714A4">
        <w:rPr>
          <w:rFonts w:cs="Nazanin"/>
          <w:rtl/>
        </w:rPr>
        <w:t xml:space="preserve"> کامل از ر</w:t>
      </w:r>
      <w:r w:rsidR="0091582D" w:rsidRPr="007714A4">
        <w:rPr>
          <w:rFonts w:cs="Nazanin"/>
          <w:rtl/>
        </w:rPr>
        <w:t>ي</w:t>
      </w:r>
      <w:r w:rsidRPr="007714A4">
        <w:rPr>
          <w:rFonts w:cs="Nazanin"/>
          <w:rtl/>
        </w:rPr>
        <w:t>سک نم</w:t>
      </w:r>
      <w:r w:rsidR="0091582D" w:rsidRPr="007714A4">
        <w:rPr>
          <w:rFonts w:cs="Nazanin"/>
          <w:rtl/>
        </w:rPr>
        <w:t>ي</w:t>
      </w:r>
      <w:r w:rsidRPr="007714A4">
        <w:rPr>
          <w:rFonts w:cs="Nazanin" w:hint="cs"/>
          <w:rtl/>
        </w:rPr>
        <w:t>‌</w:t>
      </w:r>
      <w:r w:rsidRPr="007714A4">
        <w:rPr>
          <w:rFonts w:cs="Nazanin"/>
          <w:rtl/>
        </w:rPr>
        <w:t>باشد در ا</w:t>
      </w:r>
      <w:r w:rsidR="0091582D" w:rsidRPr="007714A4">
        <w:rPr>
          <w:rFonts w:cs="Nazanin"/>
          <w:rtl/>
        </w:rPr>
        <w:t>ي</w:t>
      </w:r>
      <w:r w:rsidRPr="007714A4">
        <w:rPr>
          <w:rFonts w:cs="Nazanin"/>
          <w:rtl/>
        </w:rPr>
        <w:t>ن وضع</w:t>
      </w:r>
      <w:r w:rsidR="0091582D" w:rsidRPr="007714A4">
        <w:rPr>
          <w:rFonts w:cs="Nazanin"/>
          <w:rtl/>
        </w:rPr>
        <w:t>ي</w:t>
      </w:r>
      <w:r w:rsidRPr="007714A4">
        <w:rPr>
          <w:rFonts w:cs="Nazanin"/>
          <w:rtl/>
        </w:rPr>
        <w:t>ت ت</w:t>
      </w:r>
      <w:r w:rsidR="0091582D" w:rsidRPr="007714A4">
        <w:rPr>
          <w:rFonts w:cs="Nazanin"/>
          <w:rtl/>
        </w:rPr>
        <w:t>ي</w:t>
      </w:r>
      <w:r w:rsidRPr="007714A4">
        <w:rPr>
          <w:rFonts w:cs="Nazanin"/>
          <w:rtl/>
        </w:rPr>
        <w:t>م پروژه با</w:t>
      </w:r>
      <w:r w:rsidR="0091582D" w:rsidRPr="007714A4">
        <w:rPr>
          <w:rFonts w:cs="Nazanin"/>
          <w:rtl/>
        </w:rPr>
        <w:t>ي</w:t>
      </w:r>
      <w:r w:rsidRPr="007714A4">
        <w:rPr>
          <w:rFonts w:cs="Nazanin"/>
          <w:rtl/>
        </w:rPr>
        <w:t>د از وجود س</w:t>
      </w:r>
      <w:r w:rsidR="0091582D" w:rsidRPr="007714A4">
        <w:rPr>
          <w:rFonts w:cs="Nazanin"/>
          <w:rtl/>
        </w:rPr>
        <w:t>ي</w:t>
      </w:r>
      <w:r w:rsidRPr="007714A4">
        <w:rPr>
          <w:rFonts w:cs="Nazanin"/>
          <w:rtl/>
        </w:rPr>
        <w:t>ستم کارآمد در شرکت پ</w:t>
      </w:r>
      <w:r w:rsidR="0091582D" w:rsidRPr="007714A4">
        <w:rPr>
          <w:rFonts w:cs="Nazanin"/>
          <w:rtl/>
        </w:rPr>
        <w:t>ي</w:t>
      </w:r>
      <w:r w:rsidRPr="007714A4">
        <w:rPr>
          <w:rFonts w:cs="Nazanin"/>
          <w:rtl/>
        </w:rPr>
        <w:t>مانکار به منظور برخورد مناسب با ر</w:t>
      </w:r>
      <w:r w:rsidR="0091582D" w:rsidRPr="007714A4">
        <w:rPr>
          <w:rFonts w:cs="Nazanin"/>
          <w:rtl/>
        </w:rPr>
        <w:t>ي</w:t>
      </w:r>
      <w:r w:rsidRPr="007714A4">
        <w:rPr>
          <w:rFonts w:cs="Nazanin"/>
          <w:rtl/>
        </w:rPr>
        <w:t>سک اطم</w:t>
      </w:r>
      <w:r w:rsidR="0091582D" w:rsidRPr="007714A4">
        <w:rPr>
          <w:rFonts w:cs="Nazanin"/>
          <w:rtl/>
        </w:rPr>
        <w:t>ي</w:t>
      </w:r>
      <w:r w:rsidRPr="007714A4">
        <w:rPr>
          <w:rFonts w:cs="Nazanin"/>
          <w:rtl/>
        </w:rPr>
        <w:t>نان حاصل نما</w:t>
      </w:r>
      <w:r w:rsidR="0091582D" w:rsidRPr="007714A4">
        <w:rPr>
          <w:rFonts w:cs="Nazanin"/>
          <w:rtl/>
        </w:rPr>
        <w:t>ي</w:t>
      </w:r>
      <w:r w:rsidRPr="007714A4">
        <w:rPr>
          <w:rFonts w:cs="Nazanin"/>
          <w:rtl/>
        </w:rPr>
        <w:t>د.</w:t>
      </w:r>
      <w:r w:rsidRPr="007714A4">
        <w:rPr>
          <w:rFonts w:cs="Nazanin" w:hint="cs"/>
          <w:rtl/>
        </w:rPr>
        <w:t xml:space="preserve"> در بعض</w:t>
      </w:r>
      <w:r w:rsidR="0091582D" w:rsidRPr="007714A4">
        <w:rPr>
          <w:rFonts w:cs="Nazanin" w:hint="cs"/>
          <w:rtl/>
        </w:rPr>
        <w:t>ي</w:t>
      </w:r>
      <w:r w:rsidRPr="007714A4">
        <w:rPr>
          <w:rFonts w:cs="Nazanin" w:hint="cs"/>
          <w:rtl/>
        </w:rPr>
        <w:t xml:space="preserve"> متون از اشتراك ر</w:t>
      </w:r>
      <w:r w:rsidR="0091582D" w:rsidRPr="007714A4">
        <w:rPr>
          <w:rFonts w:cs="Nazanin" w:hint="cs"/>
          <w:rtl/>
        </w:rPr>
        <w:t>ي</w:t>
      </w:r>
      <w:r w:rsidRPr="007714A4">
        <w:rPr>
          <w:rFonts w:cs="Nazanin" w:hint="cs"/>
          <w:rtl/>
        </w:rPr>
        <w:t>سك به عنوان انتقال ر</w:t>
      </w:r>
      <w:r w:rsidR="0091582D" w:rsidRPr="007714A4">
        <w:rPr>
          <w:rFonts w:cs="Nazanin" w:hint="cs"/>
          <w:rtl/>
        </w:rPr>
        <w:t>ي</w:t>
      </w:r>
      <w:r w:rsidRPr="007714A4">
        <w:rPr>
          <w:rFonts w:cs="Nazanin" w:hint="cs"/>
          <w:rtl/>
        </w:rPr>
        <w:t>سك</w:t>
      </w:r>
      <w:r w:rsidRPr="007714A4">
        <w:rPr>
          <w:rFonts w:cs="Nazanin"/>
          <w:vertAlign w:val="superscript"/>
          <w:rtl/>
        </w:rPr>
        <w:footnoteReference w:id="39"/>
      </w:r>
      <w:r w:rsidR="00620DFB" w:rsidRPr="007714A4">
        <w:rPr>
          <w:rFonts w:cs="Nazanin" w:hint="cs"/>
          <w:rtl/>
        </w:rPr>
        <w:t xml:space="preserve"> </w:t>
      </w:r>
      <w:r w:rsidRPr="007714A4">
        <w:rPr>
          <w:rFonts w:cs="Nazanin" w:hint="cs"/>
          <w:rtl/>
        </w:rPr>
        <w:t>ن</w:t>
      </w:r>
      <w:r w:rsidR="0091582D" w:rsidRPr="007714A4">
        <w:rPr>
          <w:rFonts w:cs="Nazanin" w:hint="cs"/>
          <w:rtl/>
        </w:rPr>
        <w:t>ي</w:t>
      </w:r>
      <w:r w:rsidRPr="007714A4">
        <w:rPr>
          <w:rFonts w:cs="Nazanin" w:hint="cs"/>
          <w:rtl/>
        </w:rPr>
        <w:t>ز نام برده شده است.</w:t>
      </w:r>
    </w:p>
    <w:p w14:paraId="42C22D3F" w14:textId="77777777" w:rsidR="008D0328" w:rsidRPr="007714A4" w:rsidRDefault="008D0328">
      <w:pPr>
        <w:bidi w:val="0"/>
        <w:rPr>
          <w:rFonts w:cs="Nazanin"/>
          <w:b/>
          <w:bCs/>
          <w:sz w:val="24"/>
          <w:rtl/>
          <w:lang w:bidi="fa-IR"/>
        </w:rPr>
      </w:pPr>
      <w:r w:rsidRPr="007714A4">
        <w:rPr>
          <w:rFonts w:cs="Nazanin"/>
          <w:b/>
          <w:bCs/>
          <w:sz w:val="24"/>
          <w:rtl/>
          <w:lang w:bidi="fa-IR"/>
        </w:rPr>
        <w:br w:type="page"/>
      </w:r>
    </w:p>
    <w:p w14:paraId="2E4E91D2" w14:textId="77777777" w:rsidR="00357F76" w:rsidRPr="007714A4" w:rsidRDefault="00357F76" w:rsidP="00357F76">
      <w:pPr>
        <w:pStyle w:val="a5"/>
        <w:rPr>
          <w:rFonts w:cs="Nazanin"/>
          <w:rtl/>
        </w:rPr>
      </w:pPr>
      <w:bookmarkStart w:id="195" w:name="_Toc181450230"/>
      <w:r w:rsidRPr="007714A4">
        <w:rPr>
          <w:rFonts w:cs="Nazanin" w:hint="cs"/>
          <w:rtl/>
        </w:rPr>
        <w:lastRenderedPageBreak/>
        <w:t>د- فرم شناسايي ريسك</w:t>
      </w:r>
      <w:bookmarkEnd w:id="195"/>
    </w:p>
    <w:p w14:paraId="173CE727" w14:textId="77777777" w:rsidR="00357F76" w:rsidRPr="007714A4" w:rsidRDefault="00E77964" w:rsidP="00357F76">
      <w:pPr>
        <w:pStyle w:val="a5"/>
        <w:rPr>
          <w:rFonts w:cs="Nazanin"/>
          <w:rtl/>
        </w:rPr>
      </w:pPr>
      <w:bookmarkStart w:id="196" w:name="_Toc181450231"/>
      <w:r w:rsidRPr="007714A4">
        <w:rPr>
          <w:rFonts w:cs="Nazanin"/>
          <w:noProof/>
          <w:rtl/>
          <w:lang w:bidi="fa-IR"/>
        </w:rPr>
        <w:drawing>
          <wp:inline distT="0" distB="0" distL="0" distR="0" wp14:anchorId="315C5484" wp14:editId="3E230D5E">
            <wp:extent cx="5580380" cy="7237730"/>
            <wp:effectExtent l="19050" t="0" r="1270" b="0"/>
            <wp:docPr id="2" name="Picture 1" descr="فرم شناسايي ريس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فرم شناسايي ريسك.JPG"/>
                    <pic:cNvPicPr/>
                  </pic:nvPicPr>
                  <pic:blipFill>
                    <a:blip r:embed="rId19"/>
                    <a:stretch>
                      <a:fillRect/>
                    </a:stretch>
                  </pic:blipFill>
                  <pic:spPr>
                    <a:xfrm>
                      <a:off x="0" y="0"/>
                      <a:ext cx="5580380" cy="7237730"/>
                    </a:xfrm>
                    <a:prstGeom prst="rect">
                      <a:avLst/>
                    </a:prstGeom>
                  </pic:spPr>
                </pic:pic>
              </a:graphicData>
            </a:graphic>
          </wp:inline>
        </w:drawing>
      </w:r>
      <w:bookmarkEnd w:id="196"/>
    </w:p>
    <w:p w14:paraId="167C900C" w14:textId="77777777" w:rsidR="00AF0296" w:rsidRPr="007714A4" w:rsidRDefault="00AF0296" w:rsidP="00352056">
      <w:pPr>
        <w:spacing w:line="276" w:lineRule="auto"/>
        <w:ind w:right="284"/>
        <w:rPr>
          <w:rFonts w:cs="Nazanin"/>
          <w:b/>
          <w:bCs/>
          <w:sz w:val="24"/>
          <w:lang w:bidi="fa-IR"/>
        </w:rPr>
      </w:pPr>
    </w:p>
    <w:sectPr w:rsidR="00AF0296" w:rsidRPr="007714A4" w:rsidSect="00072F5F">
      <w:headerReference w:type="default" r:id="rId20"/>
      <w:footerReference w:type="even" r:id="rId21"/>
      <w:footerReference w:type="default" r:id="rId22"/>
      <w:footnotePr>
        <w:numRestart w:val="eachPage"/>
      </w:footnotePr>
      <w:type w:val="continuous"/>
      <w:pgSz w:w="11907" w:h="16840" w:code="9"/>
      <w:pgMar w:top="2410" w:right="1701" w:bottom="1418" w:left="1418" w:header="720" w:footer="720" w:gutter="0"/>
      <w:pgNumType w:start="1"/>
      <w:cols w:space="720"/>
      <w:titlePg/>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F3875" w14:textId="77777777" w:rsidR="00F14ADB" w:rsidRDefault="00F14ADB" w:rsidP="00AF0296">
      <w:r>
        <w:separator/>
      </w:r>
    </w:p>
  </w:endnote>
  <w:endnote w:type="continuationSeparator" w:id="0">
    <w:p w14:paraId="68C6343B" w14:textId="77777777" w:rsidR="00F14ADB" w:rsidRDefault="00F14ADB" w:rsidP="00AF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embedRegular r:id="rId1" w:subsetted="1" w:fontKey="{111D29C2-B866-42A2-B871-26CFC94D482C}"/>
    <w:embedBold r:id="rId2" w:subsetted="1" w:fontKey="{3F614ECF-DA83-40B7-B6E2-18D2C4A1BD26}"/>
  </w:font>
  <w:font w:name="Traditional Arabic">
    <w:altName w:val="Times New Roman"/>
    <w:charset w:val="B2"/>
    <w:family w:val="auto"/>
    <w:pitch w:val="variable"/>
    <w:sig w:usb0="00002000" w:usb1="00000000" w:usb2="00000000" w:usb3="00000000" w:csb0="00000040" w:csb1="00000000"/>
  </w:font>
  <w:font w:name="Zar">
    <w:panose1 w:val="00000400000000000000"/>
    <w:charset w:val="B2"/>
    <w:family w:val="auto"/>
    <w:pitch w:val="variable"/>
    <w:sig w:usb0="00002007" w:usb1="00000000" w:usb2="00000008" w:usb3="00000000" w:csb0="00000040" w:csb1="00000000"/>
    <w:embedRegular r:id="rId3" w:subsetted="1" w:fontKey="{AB44C23C-25EE-4725-8A00-E60A38FA9938}"/>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embedBold r:id="rId4" w:subsetted="1" w:fontKey="{ABCDA772-AA54-4EB5-98DE-A4BCACA87334}"/>
  </w:font>
  <w:font w:name="Arial">
    <w:panose1 w:val="020B0604020202020204"/>
    <w:charset w:val="00"/>
    <w:family w:val="swiss"/>
    <w:pitch w:val="variable"/>
    <w:sig w:usb0="E0002EFF" w:usb1="C000785B" w:usb2="00000009" w:usb3="00000000" w:csb0="000001FF" w:csb1="00000000"/>
  </w:font>
  <w:font w:name="B Koodak">
    <w:panose1 w:val="00000700000000000000"/>
    <w:charset w:val="B2"/>
    <w:family w:val="auto"/>
    <w:pitch w:val="variable"/>
    <w:sig w:usb0="00002001" w:usb1="80000000" w:usb2="00000008" w:usb3="00000000" w:csb0="00000040" w:csb1="00000000"/>
    <w:embedBold r:id="rId5" w:subsetted="1" w:fontKey="{DA094369-134B-40E3-AE7D-42DB16E98DBB}"/>
  </w:font>
  <w:font w:name="B Nazanin">
    <w:panose1 w:val="00000400000000000000"/>
    <w:charset w:val="B2"/>
    <w:family w:val="auto"/>
    <w:pitch w:val="variable"/>
    <w:sig w:usb0="00002001" w:usb1="80000000" w:usb2="00000008" w:usb3="00000000" w:csb0="00000040" w:csb1="00000000"/>
    <w:embedRegular r:id="rId6" w:fontKey="{0F8AE96F-C94A-4F7A-B0D0-D99913E1B293}"/>
    <w:embedBold r:id="rId7" w:fontKey="{BE3DC018-AB8B-4635-902C-4D5FB31E4007}"/>
  </w:font>
  <w:font w:name="B Mitra">
    <w:panose1 w:val="00000400000000000000"/>
    <w:charset w:val="B2"/>
    <w:family w:val="auto"/>
    <w:pitch w:val="variable"/>
    <w:sig w:usb0="00002001" w:usb1="80000000" w:usb2="00000008" w:usb3="00000000" w:csb0="00000040" w:csb1="00000000"/>
  </w:font>
  <w:font w:name="KZSEF M+ Helvetica Neue LT">
    <w:altName w:val="Times New Roman"/>
    <w:panose1 w:val="00000000000000000000"/>
    <w:charset w:val="00"/>
    <w:family w:val="roman"/>
    <w:notTrueType/>
    <w:pitch w:val="default"/>
    <w:sig w:usb0="00000003" w:usb1="00000000" w:usb2="00000000" w:usb3="00000000" w:csb0="00000001" w:csb1="00000000"/>
  </w:font>
  <w:font w:name="Frutiger Next Pro Ligh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azanin">
    <w:panose1 w:val="00000400000000000000"/>
    <w:charset w:val="B2"/>
    <w:family w:val="auto"/>
    <w:pitch w:val="variable"/>
    <w:sig w:usb0="00002007" w:usb1="00000000" w:usb2="00000008" w:usb3="00000000" w:csb0="00000040" w:csb1="00000000"/>
    <w:embedRegular r:id="rId8" w:fontKey="{483AF346-A076-4021-AA0B-572D9FCB34BE}"/>
    <w:embedBold r:id="rId9" w:fontKey="{BBB3AB9A-F443-456C-AE56-112F127A5C2A}"/>
    <w:embedItalic r:id="rId10" w:fontKey="{88F2ADA1-99EF-482E-B51F-5F8F9A4F350B}"/>
  </w:font>
  <w:font w:name="Gill Sans Ultra Bold Condensed">
    <w:panose1 w:val="020B0A06020104020203"/>
    <w:charset w:val="00"/>
    <w:family w:val="swiss"/>
    <w:pitch w:val="variable"/>
    <w:sig w:usb0="00000007" w:usb1="00000000" w:usb2="00000000" w:usb3="00000000" w:csb0="00000003" w:csb1="00000000"/>
  </w:font>
  <w:font w:name="B Titr">
    <w:panose1 w:val="00000700000000000000"/>
    <w:charset w:val="B2"/>
    <w:family w:val="auto"/>
    <w:pitch w:val="variable"/>
    <w:sig w:usb0="00002001" w:usb1="80000000" w:usb2="00000008" w:usb3="00000000" w:csb0="00000040" w:csb1="00000000"/>
    <w:embedBold r:id="rId11" w:subsetted="1" w:fontKey="{4F4B7F87-2C72-4771-8E3E-04A88904E659}"/>
  </w:font>
  <w:font w:name="B Zar">
    <w:panose1 w:val="00000400000000000000"/>
    <w:charset w:val="B2"/>
    <w:family w:val="auto"/>
    <w:pitch w:val="variable"/>
    <w:sig w:usb0="00002001" w:usb1="80000000" w:usb2="00000008" w:usb3="00000000" w:csb0="00000040" w:csb1="00000000"/>
    <w:embedRegular r:id="rId12" w:subsetted="1" w:fontKey="{2882AAAD-D10B-4537-AD36-07208E6CC2AD}"/>
  </w:font>
  <w:font w:name="Wingdings 2">
    <w:panose1 w:val="05020102010507070707"/>
    <w:charset w:val="02"/>
    <w:family w:val="roman"/>
    <w:pitch w:val="variable"/>
    <w:sig w:usb0="00000000" w:usb1="10000000" w:usb2="00000000" w:usb3="00000000" w:csb0="80000000" w:csb1="00000000"/>
    <w:embedRegular r:id="rId13" w:fontKey="{882EBB8C-B271-4521-81E7-9D1196F82A30}"/>
  </w:font>
  <w:font w:name="Homa">
    <w:panose1 w:val="00000400000000000000"/>
    <w:charset w:val="B2"/>
    <w:family w:val="auto"/>
    <w:pitch w:val="variable"/>
    <w:sig w:usb0="00002007" w:usb1="00000000" w:usb2="00000008" w:usb3="00000000" w:csb0="00000040" w:csb1="00000000"/>
    <w:embedRegular r:id="rId14" w:subsetted="1" w:fontKey="{1F11DF4C-B161-49DD-A0BC-4BEC9E5353CA}"/>
  </w:font>
  <w:font w:name="Lotus">
    <w:panose1 w:val="00000400000000000000"/>
    <w:charset w:val="B2"/>
    <w:family w:val="auto"/>
    <w:pitch w:val="variable"/>
    <w:sig w:usb0="00002007" w:usb1="0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75EAB" w14:textId="77777777" w:rsidR="008C1BE6" w:rsidRDefault="008C1BE6" w:rsidP="006220A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6</w:t>
    </w:r>
    <w:r>
      <w:rPr>
        <w:rStyle w:val="PageNumber"/>
        <w:rtl/>
      </w:rPr>
      <w:fldChar w:fldCharType="end"/>
    </w:r>
  </w:p>
  <w:p w14:paraId="7CB7788B" w14:textId="77777777" w:rsidR="008C1BE6" w:rsidRDefault="008C1BE6">
    <w:pPr>
      <w:pStyle w:val="Footer"/>
    </w:pPr>
  </w:p>
  <w:p w14:paraId="25987611" w14:textId="77777777" w:rsidR="008C1BE6" w:rsidRDefault="008C1BE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0C0C0" w14:textId="77777777" w:rsidR="008C1BE6" w:rsidRPr="00557104" w:rsidRDefault="008C1BE6" w:rsidP="008313A4">
    <w:pPr>
      <w:pStyle w:val="Footer"/>
      <w:jc w:val="center"/>
      <w:rPr>
        <w:rFonts w:cs="Lotus"/>
        <w:b/>
        <w:bCs/>
        <w:sz w:val="24"/>
        <w:lang w:bidi="fa-IR"/>
      </w:rPr>
    </w:pPr>
    <w:r>
      <w:rPr>
        <w:noProof/>
        <w:lang w:bidi="fa-IR"/>
      </w:rPr>
      <mc:AlternateContent>
        <mc:Choice Requires="wps">
          <w:drawing>
            <wp:anchor distT="0" distB="0" distL="114300" distR="114300" simplePos="0" relativeHeight="251657728" behindDoc="0" locked="0" layoutInCell="1" allowOverlap="1" wp14:anchorId="19598782" wp14:editId="1AB03F06">
              <wp:simplePos x="0" y="0"/>
              <wp:positionH relativeFrom="column">
                <wp:posOffset>2070735</wp:posOffset>
              </wp:positionH>
              <wp:positionV relativeFrom="paragraph">
                <wp:posOffset>-114935</wp:posOffset>
              </wp:positionV>
              <wp:extent cx="1169035" cy="24765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9035" cy="247650"/>
                      </a:xfrm>
                      <a:prstGeom prst="rect">
                        <a:avLst/>
                      </a:prstGeom>
                      <a:solidFill>
                        <a:srgbClr val="FFFFFF"/>
                      </a:solidFill>
                      <a:ln w="15875">
                        <a:solidFill>
                          <a:srgbClr val="000080"/>
                        </a:solidFill>
                        <a:miter lim="800000"/>
                        <a:headEnd/>
                        <a:tailEnd/>
                      </a:ln>
                    </wps:spPr>
                    <wps:txbx>
                      <w:txbxContent>
                        <w:p w14:paraId="7AB4D1D6" w14:textId="37D1A112" w:rsidR="008C1BE6" w:rsidRPr="006F1FD2" w:rsidRDefault="008C1BE6" w:rsidP="002E19D4">
                          <w:pPr>
                            <w:jc w:val="center"/>
                            <w:rPr>
                              <w:rFonts w:cs="B Lotus"/>
                              <w:b/>
                              <w:bCs/>
                              <w:sz w:val="24"/>
                              <w:rtl/>
                              <w:lang w:bidi="fa-IR"/>
                            </w:rPr>
                          </w:pPr>
                          <w:r w:rsidRPr="006F1FD2">
                            <w:rPr>
                              <w:rFonts w:cs="B Lotus" w:hint="cs"/>
                              <w:b/>
                              <w:bCs/>
                              <w:sz w:val="22"/>
                              <w:szCs w:val="22"/>
                              <w:rtl/>
                              <w:lang w:bidi="fa-IR"/>
                            </w:rPr>
                            <w:t xml:space="preserve">صفحه </w:t>
                          </w:r>
                          <w:r w:rsidRPr="00B81423">
                            <w:rPr>
                              <w:rFonts w:ascii="B Lotus" w:hAnsi="B Lotus" w:cs="B Lotus"/>
                              <w:b/>
                              <w:bCs/>
                              <w:sz w:val="22"/>
                              <w:szCs w:val="22"/>
                              <w:lang w:bidi="fa-IR"/>
                            </w:rPr>
                            <w:fldChar w:fldCharType="begin"/>
                          </w:r>
                          <w:r w:rsidRPr="00B81423">
                            <w:rPr>
                              <w:rFonts w:ascii="B Lotus" w:hAnsi="B Lotus" w:cs="B Lotus"/>
                              <w:b/>
                              <w:bCs/>
                              <w:sz w:val="22"/>
                              <w:szCs w:val="22"/>
                              <w:lang w:bidi="fa-IR"/>
                            </w:rPr>
                            <w:instrText xml:space="preserve"> PAGE  \* Arabic  \* MERGEFORMAT </w:instrText>
                          </w:r>
                          <w:r w:rsidRPr="00B81423">
                            <w:rPr>
                              <w:rFonts w:ascii="B Lotus" w:hAnsi="B Lotus" w:cs="B Lotus"/>
                              <w:b/>
                              <w:bCs/>
                              <w:sz w:val="22"/>
                              <w:szCs w:val="22"/>
                              <w:lang w:bidi="fa-IR"/>
                            </w:rPr>
                            <w:fldChar w:fldCharType="separate"/>
                          </w:r>
                          <w:r w:rsidR="00D33AE5">
                            <w:rPr>
                              <w:rFonts w:ascii="B Lotus" w:hAnsi="B Lotus" w:cs="B Lotus"/>
                              <w:b/>
                              <w:bCs/>
                              <w:noProof/>
                              <w:sz w:val="22"/>
                              <w:szCs w:val="22"/>
                              <w:lang w:bidi="fa-IR"/>
                            </w:rPr>
                            <w:t>23</w:t>
                          </w:r>
                          <w:r w:rsidRPr="00B81423">
                            <w:rPr>
                              <w:rFonts w:ascii="B Lotus" w:hAnsi="B Lotus" w:cs="B Lotus"/>
                              <w:b/>
                              <w:bCs/>
                              <w:sz w:val="22"/>
                              <w:szCs w:val="22"/>
                              <w:lang w:bidi="fa-IR"/>
                            </w:rPr>
                            <w:fldChar w:fldCharType="end"/>
                          </w:r>
                          <w:r w:rsidRPr="006F1FD2">
                            <w:rPr>
                              <w:rFonts w:cs="B Lotus" w:hint="cs"/>
                              <w:b/>
                              <w:bCs/>
                              <w:sz w:val="22"/>
                              <w:szCs w:val="22"/>
                              <w:rtl/>
                              <w:lang w:bidi="fa-IR"/>
                            </w:rPr>
                            <w:t xml:space="preserve"> از </w:t>
                          </w:r>
                          <w:fldSimple w:instr=" NUMPAGES  \* Arabic  \* MERGEFORMAT ">
                            <w:r w:rsidR="00D33AE5" w:rsidRPr="00D33AE5">
                              <w:rPr>
                                <w:rFonts w:ascii="B Lotus" w:hAnsi="B Lotus" w:cs="B Lotus"/>
                                <w:b/>
                                <w:bCs/>
                                <w:noProof/>
                                <w:sz w:val="22"/>
                                <w:szCs w:val="22"/>
                                <w:lang w:bidi="fa-IR"/>
                              </w:rPr>
                              <w:t>30</w:t>
                            </w:r>
                          </w:fldSimple>
                        </w:p>
                        <w:p w14:paraId="05E2EB9E" w14:textId="77777777" w:rsidR="008C1BE6" w:rsidRPr="008313A4" w:rsidRDefault="008C1BE6" w:rsidP="00A76974">
                          <w:pPr>
                            <w:jc w:val="center"/>
                            <w:rPr>
                              <w:rFonts w:cs="Lotus"/>
                              <w:b/>
                              <w:bCs/>
                              <w:sz w:val="24"/>
                              <w:rtl/>
                              <w:lang w:bidi="fa-IR"/>
                            </w:rPr>
                          </w:pPr>
                        </w:p>
                      </w:txbxContent>
                    </wps:txbx>
                    <wps:bodyPr rot="0" vert="horz" wrap="square" lIns="54000" tIns="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98782" id="Rectangle 4" o:spid="_x0000_s1036" style="position:absolute;left:0;text-align:left;margin-left:163.05pt;margin-top:-9.05pt;width:92.0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" strokecolor="navy" strokeweight="1.25pt">
              <v:textbox inset="1.5mm,0,1.5mm,.3mm">
                <w:txbxContent>
                  <w:p w14:paraId="7AB4D1D6" w14:textId="37D1A112" w:rsidR="008C1BE6" w:rsidRPr="006F1FD2" w:rsidRDefault="008C1BE6" w:rsidP="002E19D4">
                    <w:pPr>
                      <w:jc w:val="center"/>
                      <w:rPr>
                        <w:rFonts w:cs="B Lotus"/>
                        <w:b/>
                        <w:bCs/>
                        <w:sz w:val="24"/>
                        <w:rtl/>
                        <w:lang w:bidi="fa-IR"/>
                      </w:rPr>
                    </w:pPr>
                    <w:r w:rsidRPr="006F1FD2">
                      <w:rPr>
                        <w:rFonts w:cs="B Lotus" w:hint="cs"/>
                        <w:b/>
                        <w:bCs/>
                        <w:sz w:val="22"/>
                        <w:szCs w:val="22"/>
                        <w:rtl/>
                        <w:lang w:bidi="fa-IR"/>
                      </w:rPr>
                      <w:t xml:space="preserve">صفحه </w:t>
                    </w:r>
                    <w:r w:rsidRPr="00B81423">
                      <w:rPr>
                        <w:rFonts w:ascii="B Lotus" w:hAnsi="B Lotus" w:cs="B Lotus"/>
                        <w:b/>
                        <w:bCs/>
                        <w:sz w:val="22"/>
                        <w:szCs w:val="22"/>
                        <w:lang w:bidi="fa-IR"/>
                      </w:rPr>
                      <w:fldChar w:fldCharType="begin"/>
                    </w:r>
                    <w:r w:rsidRPr="00B81423">
                      <w:rPr>
                        <w:rFonts w:ascii="B Lotus" w:hAnsi="B Lotus" w:cs="B Lotus"/>
                        <w:b/>
                        <w:bCs/>
                        <w:sz w:val="22"/>
                        <w:szCs w:val="22"/>
                        <w:lang w:bidi="fa-IR"/>
                      </w:rPr>
                      <w:instrText xml:space="preserve"> PAGE  \* Arabic  \* MERGEFORMAT </w:instrText>
                    </w:r>
                    <w:r w:rsidRPr="00B81423">
                      <w:rPr>
                        <w:rFonts w:ascii="B Lotus" w:hAnsi="B Lotus" w:cs="B Lotus"/>
                        <w:b/>
                        <w:bCs/>
                        <w:sz w:val="22"/>
                        <w:szCs w:val="22"/>
                        <w:lang w:bidi="fa-IR"/>
                      </w:rPr>
                      <w:fldChar w:fldCharType="separate"/>
                    </w:r>
                    <w:r w:rsidR="00D33AE5">
                      <w:rPr>
                        <w:rFonts w:ascii="B Lotus" w:hAnsi="B Lotus" w:cs="B Lotus"/>
                        <w:b/>
                        <w:bCs/>
                        <w:noProof/>
                        <w:sz w:val="22"/>
                        <w:szCs w:val="22"/>
                        <w:lang w:bidi="fa-IR"/>
                      </w:rPr>
                      <w:t>23</w:t>
                    </w:r>
                    <w:r w:rsidRPr="00B81423">
                      <w:rPr>
                        <w:rFonts w:ascii="B Lotus" w:hAnsi="B Lotus" w:cs="B Lotus"/>
                        <w:b/>
                        <w:bCs/>
                        <w:sz w:val="22"/>
                        <w:szCs w:val="22"/>
                        <w:lang w:bidi="fa-IR"/>
                      </w:rPr>
                      <w:fldChar w:fldCharType="end"/>
                    </w:r>
                    <w:r w:rsidRPr="006F1FD2">
                      <w:rPr>
                        <w:rFonts w:cs="B Lotus" w:hint="cs"/>
                        <w:b/>
                        <w:bCs/>
                        <w:sz w:val="22"/>
                        <w:szCs w:val="22"/>
                        <w:rtl/>
                        <w:lang w:bidi="fa-IR"/>
                      </w:rPr>
                      <w:t xml:space="preserve"> از </w:t>
                    </w:r>
                    <w:fldSimple w:instr=" NUMPAGES  \* Arabic  \* MERGEFORMAT ">
                      <w:r w:rsidR="00D33AE5" w:rsidRPr="00D33AE5">
                        <w:rPr>
                          <w:rFonts w:ascii="B Lotus" w:hAnsi="B Lotus" w:cs="B Lotus"/>
                          <w:b/>
                          <w:bCs/>
                          <w:noProof/>
                          <w:sz w:val="22"/>
                          <w:szCs w:val="22"/>
                          <w:lang w:bidi="fa-IR"/>
                        </w:rPr>
                        <w:t>30</w:t>
                      </w:r>
                    </w:fldSimple>
                  </w:p>
                  <w:p w14:paraId="05E2EB9E" w14:textId="77777777" w:rsidR="008C1BE6" w:rsidRPr="008313A4" w:rsidRDefault="008C1BE6" w:rsidP="00A76974">
                    <w:pPr>
                      <w:jc w:val="center"/>
                      <w:rPr>
                        <w:rFonts w:cs="Lotus"/>
                        <w:b/>
                        <w:bCs/>
                        <w:sz w:val="24"/>
                        <w:rtl/>
                        <w:lang w:bidi="fa-IR"/>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2AF4B" w14:textId="77777777" w:rsidR="00F14ADB" w:rsidRDefault="00F14ADB" w:rsidP="00AF0296">
      <w:r>
        <w:separator/>
      </w:r>
    </w:p>
  </w:footnote>
  <w:footnote w:type="continuationSeparator" w:id="0">
    <w:p w14:paraId="0F2AC0B4" w14:textId="77777777" w:rsidR="00F14ADB" w:rsidRDefault="00F14ADB" w:rsidP="00AF0296">
      <w:r>
        <w:continuationSeparator/>
      </w:r>
    </w:p>
  </w:footnote>
  <w:footnote w:id="1">
    <w:p w14:paraId="766E96E1" w14:textId="77777777" w:rsidR="008C1BE6" w:rsidRDefault="008C1BE6" w:rsidP="00602F15">
      <w:pPr>
        <w:pStyle w:val="a4"/>
        <w:rPr>
          <w:lang w:bidi="fa-IR"/>
        </w:rPr>
      </w:pPr>
      <w:r w:rsidRPr="007714A4">
        <w:rPr>
          <w:rStyle w:val="FootnoteReference"/>
          <w:vertAlign w:val="baseline"/>
        </w:rPr>
        <w:footnoteRef/>
      </w:r>
      <w:r>
        <w:rPr>
          <w:lang w:bidi="fa-IR"/>
        </w:rPr>
        <w:t>.Enterprise risk management</w:t>
      </w:r>
    </w:p>
  </w:footnote>
  <w:footnote w:id="2">
    <w:p w14:paraId="0B9F1D71" w14:textId="77777777" w:rsidR="008C1BE6" w:rsidRDefault="008C1BE6" w:rsidP="00565506">
      <w:pPr>
        <w:pStyle w:val="FootnoteText"/>
        <w:bidi w:val="0"/>
        <w:rPr>
          <w:lang w:bidi="fa-IR"/>
        </w:rPr>
      </w:pPr>
      <w:r w:rsidRPr="007714A4">
        <w:rPr>
          <w:rStyle w:val="FootnoteReference"/>
          <w:vertAlign w:val="baseline"/>
        </w:rPr>
        <w:footnoteRef/>
      </w:r>
      <w:r>
        <w:rPr>
          <w:lang w:bidi="fa-IR"/>
        </w:rPr>
        <w:t>.COSO</w:t>
      </w:r>
    </w:p>
  </w:footnote>
  <w:footnote w:id="3">
    <w:p w14:paraId="72393A82" w14:textId="77777777" w:rsidR="008C1BE6" w:rsidRDefault="008C1BE6" w:rsidP="00717F43">
      <w:pPr>
        <w:pStyle w:val="FootnoteText"/>
        <w:bidi w:val="0"/>
        <w:rPr>
          <w:lang w:bidi="fa-IR"/>
        </w:rPr>
      </w:pPr>
      <w:r w:rsidRPr="007714A4">
        <w:rPr>
          <w:rStyle w:val="FootnoteReference"/>
          <w:vertAlign w:val="baseline"/>
        </w:rPr>
        <w:footnoteRef/>
      </w:r>
      <w:r>
        <w:rPr>
          <w:lang w:bidi="fa-IR"/>
        </w:rPr>
        <w:t>. Resilience</w:t>
      </w:r>
    </w:p>
  </w:footnote>
  <w:footnote w:id="4">
    <w:p w14:paraId="188691DA" w14:textId="77777777" w:rsidR="008C1BE6" w:rsidRPr="00602F15" w:rsidRDefault="008C1BE6" w:rsidP="00602F15">
      <w:pPr>
        <w:pStyle w:val="a4"/>
        <w:rPr>
          <w:lang w:bidi="fa-IR"/>
        </w:rPr>
      </w:pPr>
      <w:r w:rsidRPr="007714A4">
        <w:rPr>
          <w:rStyle w:val="FootnoteReference"/>
          <w:vertAlign w:val="baseline"/>
        </w:rPr>
        <w:footnoteRef/>
      </w:r>
      <w:r>
        <w:rPr>
          <w:rStyle w:val="FootnoteReference"/>
          <w:vertAlign w:val="baseline"/>
        </w:rPr>
        <w:t>.</w:t>
      </w:r>
      <w:r>
        <w:t xml:space="preserve"> </w:t>
      </w:r>
      <w:r w:rsidRPr="00602F15">
        <w:rPr>
          <w:rStyle w:val="FootnoteReference"/>
          <w:vertAlign w:val="baseline"/>
        </w:rPr>
        <w:t>Uncertainty</w:t>
      </w:r>
    </w:p>
  </w:footnote>
  <w:footnote w:id="5">
    <w:p w14:paraId="7D961F26" w14:textId="77777777" w:rsidR="008C1BE6" w:rsidRDefault="008C1BE6" w:rsidP="00387697">
      <w:pPr>
        <w:pStyle w:val="a4"/>
        <w:rPr>
          <w:lang w:bidi="fa-IR"/>
        </w:rPr>
      </w:pPr>
      <w:r>
        <w:rPr>
          <w:rStyle w:val="FootnoteReference"/>
          <w:vertAlign w:val="baseline"/>
        </w:rPr>
        <w:t>2</w:t>
      </w:r>
      <w:r>
        <w:t xml:space="preserve">. Enterprise risk </w:t>
      </w:r>
      <w:r>
        <w:rPr>
          <w:rStyle w:val="FootnoteReference"/>
          <w:vertAlign w:val="baseline"/>
        </w:rPr>
        <w:t>m</w:t>
      </w:r>
      <w:r w:rsidRPr="00B8136C">
        <w:rPr>
          <w:rStyle w:val="FootnoteReference"/>
          <w:vertAlign w:val="baseline"/>
        </w:rPr>
        <w:t>anagement</w:t>
      </w:r>
    </w:p>
  </w:footnote>
  <w:footnote w:id="6">
    <w:p w14:paraId="0335F589" w14:textId="77777777" w:rsidR="008C1BE6" w:rsidRPr="00162A50" w:rsidRDefault="008C1BE6" w:rsidP="00387697">
      <w:pPr>
        <w:pStyle w:val="FootnoteText"/>
        <w:bidi w:val="0"/>
      </w:pPr>
      <w:r w:rsidRPr="00162A50">
        <w:rPr>
          <w:rStyle w:val="FootnoteReference"/>
          <w:vertAlign w:val="baseline"/>
        </w:rPr>
        <w:footnoteRef/>
      </w:r>
      <w:r>
        <w:rPr>
          <w:rFonts w:hint="cs"/>
          <w:rtl/>
        </w:rPr>
        <w:t>.</w:t>
      </w:r>
      <w:r w:rsidRPr="00162A50">
        <w:t>Probability of  risk</w:t>
      </w:r>
    </w:p>
  </w:footnote>
  <w:footnote w:id="7">
    <w:p w14:paraId="48193EA5" w14:textId="77777777" w:rsidR="008C1BE6" w:rsidRPr="00162A50" w:rsidRDefault="008C1BE6" w:rsidP="00387697">
      <w:pPr>
        <w:pStyle w:val="FootnoteText"/>
        <w:bidi w:val="0"/>
      </w:pPr>
      <w:r w:rsidRPr="00162A50">
        <w:rPr>
          <w:rStyle w:val="FootnoteReference"/>
          <w:vertAlign w:val="baseline"/>
        </w:rPr>
        <w:footnoteRef/>
      </w:r>
      <w:r>
        <w:rPr>
          <w:rFonts w:hint="cs"/>
          <w:rtl/>
        </w:rPr>
        <w:t>.</w:t>
      </w:r>
      <w:r w:rsidRPr="00162A50">
        <w:t>Severity of risk</w:t>
      </w:r>
    </w:p>
  </w:footnote>
  <w:footnote w:id="8">
    <w:p w14:paraId="0B850A6D" w14:textId="77777777" w:rsidR="008C1BE6" w:rsidRDefault="008C1BE6" w:rsidP="00A75BB6">
      <w:pPr>
        <w:pStyle w:val="FootnoteText"/>
        <w:bidi w:val="0"/>
        <w:rPr>
          <w:lang w:bidi="fa-IR"/>
        </w:rPr>
      </w:pPr>
      <w:r w:rsidRPr="00162A50">
        <w:rPr>
          <w:rStyle w:val="FootnoteReference"/>
          <w:vertAlign w:val="baseline"/>
        </w:rPr>
        <w:footnoteRef/>
      </w:r>
      <w:r>
        <w:rPr>
          <w:rFonts w:hint="cs"/>
          <w:rtl/>
          <w:lang w:bidi="fa-IR"/>
        </w:rPr>
        <w:t>.</w:t>
      </w:r>
      <w:r w:rsidRPr="00162A50">
        <w:rPr>
          <w:lang w:bidi="fa-IR"/>
        </w:rPr>
        <w:t>Risk appetite</w:t>
      </w:r>
    </w:p>
  </w:footnote>
  <w:footnote w:id="9">
    <w:p w14:paraId="09EDB0D9" w14:textId="77777777" w:rsidR="008C1BE6" w:rsidRPr="00431DD1" w:rsidRDefault="008C1BE6" w:rsidP="006B3AF9">
      <w:pPr>
        <w:pStyle w:val="FootnoteText"/>
        <w:bidi w:val="0"/>
        <w:rPr>
          <w:lang w:bidi="fa-IR"/>
        </w:rPr>
      </w:pPr>
      <w:r w:rsidRPr="007714A4">
        <w:rPr>
          <w:rStyle w:val="FootnoteReference"/>
          <w:vertAlign w:val="baseline"/>
        </w:rPr>
        <w:footnoteRef/>
      </w:r>
      <w:r>
        <w:rPr>
          <w:lang w:bidi="fa-IR"/>
        </w:rPr>
        <w:t>. Enterprise risk management framework</w:t>
      </w:r>
    </w:p>
  </w:footnote>
  <w:footnote w:id="10">
    <w:p w14:paraId="7EA61F9D" w14:textId="77777777" w:rsidR="008C1BE6" w:rsidRPr="00162A50" w:rsidRDefault="008C1BE6" w:rsidP="006B3AF9">
      <w:pPr>
        <w:pStyle w:val="a4"/>
      </w:pPr>
      <w:r w:rsidRPr="00162A50">
        <w:rPr>
          <w:rStyle w:val="FootnoteReference"/>
          <w:vertAlign w:val="baseline"/>
        </w:rPr>
        <w:footnoteRef/>
      </w:r>
      <w:r>
        <w:rPr>
          <w:rFonts w:hint="cs"/>
          <w:rtl/>
        </w:rPr>
        <w:t>.</w:t>
      </w:r>
      <w:r w:rsidRPr="00162A50">
        <w:t>Performance</w:t>
      </w:r>
    </w:p>
  </w:footnote>
  <w:footnote w:id="11">
    <w:p w14:paraId="4617BF5F" w14:textId="77777777" w:rsidR="008C1BE6" w:rsidRPr="00162A50" w:rsidRDefault="008C1BE6" w:rsidP="006B3AF9">
      <w:pPr>
        <w:pStyle w:val="a4"/>
        <w:rPr>
          <w:lang w:bidi="fa-IR"/>
        </w:rPr>
      </w:pPr>
      <w:r w:rsidRPr="00162A50">
        <w:rPr>
          <w:rStyle w:val="FootnoteReference"/>
          <w:vertAlign w:val="baseline"/>
        </w:rPr>
        <w:footnoteRef/>
      </w:r>
      <w:r w:rsidRPr="00162A50">
        <w:rPr>
          <w:rtl/>
        </w:rPr>
        <w:t xml:space="preserve"> </w:t>
      </w:r>
      <w:r>
        <w:rPr>
          <w:rFonts w:hint="cs"/>
          <w:rtl/>
        </w:rPr>
        <w:t>.</w:t>
      </w:r>
      <w:r w:rsidRPr="00162A50">
        <w:t>Portfolio</w:t>
      </w:r>
      <w:r w:rsidRPr="00162A50">
        <w:rPr>
          <w:lang w:bidi="fa-IR"/>
        </w:rPr>
        <w:t xml:space="preserve"> View</w:t>
      </w:r>
    </w:p>
  </w:footnote>
  <w:footnote w:id="12">
    <w:p w14:paraId="18158ABD" w14:textId="77777777" w:rsidR="008C1BE6" w:rsidRPr="00162A50" w:rsidRDefault="008C1BE6" w:rsidP="006B3AF9">
      <w:pPr>
        <w:pStyle w:val="FootnoteText"/>
        <w:bidi w:val="0"/>
      </w:pPr>
      <w:r w:rsidRPr="00162A50">
        <w:rPr>
          <w:rStyle w:val="FootnoteReference"/>
          <w:vertAlign w:val="baseline"/>
        </w:rPr>
        <w:footnoteRef/>
      </w:r>
      <w:r>
        <w:rPr>
          <w:rFonts w:hint="cs"/>
          <w:rtl/>
        </w:rPr>
        <w:t>.</w:t>
      </w:r>
      <w:r w:rsidRPr="00162A50">
        <w:t>Review and revision</w:t>
      </w:r>
    </w:p>
  </w:footnote>
  <w:footnote w:id="13">
    <w:p w14:paraId="0D78255E" w14:textId="77777777" w:rsidR="008C1BE6" w:rsidRPr="00162A50" w:rsidRDefault="008C1BE6" w:rsidP="00A75BB6">
      <w:pPr>
        <w:pStyle w:val="FootnoteText"/>
        <w:bidi w:val="0"/>
        <w:rPr>
          <w:lang w:bidi="fa-IR"/>
        </w:rPr>
      </w:pPr>
      <w:r w:rsidRPr="00162A50">
        <w:rPr>
          <w:rStyle w:val="FootnoteReference"/>
          <w:vertAlign w:val="baseline"/>
        </w:rPr>
        <w:footnoteRef/>
      </w:r>
      <w:r>
        <w:rPr>
          <w:rFonts w:hint="cs"/>
          <w:rtl/>
          <w:lang w:bidi="fa-IR"/>
        </w:rPr>
        <w:t>.</w:t>
      </w:r>
      <w:r w:rsidRPr="00162A50">
        <w:rPr>
          <w:lang w:bidi="fa-IR"/>
        </w:rPr>
        <w:t>Risk appetite satement</w:t>
      </w:r>
    </w:p>
  </w:footnote>
  <w:footnote w:id="14">
    <w:p w14:paraId="553E3D2C" w14:textId="77777777" w:rsidR="008C1BE6" w:rsidRPr="00162A50" w:rsidRDefault="008C1BE6" w:rsidP="00A75BB6">
      <w:pPr>
        <w:pStyle w:val="FootnoteText"/>
        <w:bidi w:val="0"/>
        <w:rPr>
          <w:lang w:bidi="fa-IR"/>
        </w:rPr>
      </w:pPr>
      <w:r w:rsidRPr="00162A50">
        <w:rPr>
          <w:rStyle w:val="FootnoteReference"/>
          <w:vertAlign w:val="baseline"/>
        </w:rPr>
        <w:footnoteRef/>
      </w:r>
      <w:r>
        <w:rPr>
          <w:rFonts w:hint="cs"/>
          <w:rtl/>
          <w:lang w:bidi="fa-IR"/>
        </w:rPr>
        <w:t>.</w:t>
      </w:r>
      <w:r w:rsidRPr="00162A50">
        <w:rPr>
          <w:lang w:bidi="fa-IR"/>
        </w:rPr>
        <w:t xml:space="preserve">Acceptable risk </w:t>
      </w:r>
    </w:p>
  </w:footnote>
  <w:footnote w:id="15">
    <w:p w14:paraId="4FBD9966" w14:textId="77777777" w:rsidR="008C1BE6" w:rsidRPr="00162A50" w:rsidRDefault="008C1BE6" w:rsidP="00A75BB6">
      <w:pPr>
        <w:pStyle w:val="FootnoteText"/>
        <w:bidi w:val="0"/>
        <w:rPr>
          <w:lang w:bidi="fa-IR"/>
        </w:rPr>
      </w:pPr>
      <w:r w:rsidRPr="00162A50">
        <w:rPr>
          <w:rStyle w:val="FootnoteReference"/>
          <w:vertAlign w:val="baseline"/>
        </w:rPr>
        <w:footnoteRef/>
      </w:r>
      <w:r>
        <w:rPr>
          <w:rFonts w:hint="cs"/>
          <w:rtl/>
          <w:lang w:bidi="fa-IR"/>
        </w:rPr>
        <w:t>.</w:t>
      </w:r>
      <w:r w:rsidRPr="00162A50">
        <w:rPr>
          <w:lang w:bidi="fa-IR"/>
        </w:rPr>
        <w:t>Inherent risk</w:t>
      </w:r>
    </w:p>
  </w:footnote>
  <w:footnote w:id="16">
    <w:p w14:paraId="37B2C4C8" w14:textId="77777777" w:rsidR="008C1BE6" w:rsidRPr="00162A50" w:rsidRDefault="008C1BE6" w:rsidP="00A75BB6">
      <w:pPr>
        <w:pStyle w:val="FootnoteText"/>
        <w:bidi w:val="0"/>
        <w:rPr>
          <w:lang w:bidi="fa-IR"/>
        </w:rPr>
      </w:pPr>
      <w:r w:rsidRPr="00162A50">
        <w:rPr>
          <w:rStyle w:val="FootnoteReference"/>
          <w:vertAlign w:val="baseline"/>
        </w:rPr>
        <w:footnoteRef/>
      </w:r>
      <w:r>
        <w:rPr>
          <w:rFonts w:hint="cs"/>
          <w:rtl/>
          <w:lang w:bidi="fa-IR"/>
        </w:rPr>
        <w:t>.</w:t>
      </w:r>
      <w:r w:rsidRPr="00162A50">
        <w:rPr>
          <w:lang w:bidi="fa-IR"/>
        </w:rPr>
        <w:t xml:space="preserve">Target </w:t>
      </w:r>
      <w:r>
        <w:rPr>
          <w:lang w:bidi="fa-IR"/>
        </w:rPr>
        <w:t xml:space="preserve">residual </w:t>
      </w:r>
      <w:r w:rsidRPr="00162A50">
        <w:rPr>
          <w:lang w:bidi="fa-IR"/>
        </w:rPr>
        <w:t>risk</w:t>
      </w:r>
    </w:p>
  </w:footnote>
  <w:footnote w:id="17">
    <w:p w14:paraId="6034079E" w14:textId="77777777" w:rsidR="008C1BE6" w:rsidRPr="00162A50" w:rsidRDefault="008C1BE6" w:rsidP="0005030D">
      <w:pPr>
        <w:pStyle w:val="FootnoteText"/>
        <w:bidi w:val="0"/>
      </w:pPr>
      <w:r w:rsidRPr="00162A50">
        <w:rPr>
          <w:rStyle w:val="FootnoteReference"/>
          <w:vertAlign w:val="baseline"/>
        </w:rPr>
        <w:footnoteRef/>
      </w:r>
      <w:r>
        <w:rPr>
          <w:rFonts w:hint="cs"/>
          <w:rtl/>
          <w:lang w:bidi="fa-IR"/>
        </w:rPr>
        <w:t>.</w:t>
      </w:r>
      <w:r>
        <w:rPr>
          <w:lang w:bidi="fa-IR"/>
        </w:rPr>
        <w:t>Actual r</w:t>
      </w:r>
      <w:r w:rsidRPr="00162A50">
        <w:rPr>
          <w:lang w:bidi="fa-IR"/>
        </w:rPr>
        <w:t>esidual</w:t>
      </w:r>
      <w:r w:rsidRPr="00162A50">
        <w:t xml:space="preserve"> risk</w:t>
      </w:r>
    </w:p>
  </w:footnote>
  <w:footnote w:id="18">
    <w:p w14:paraId="471525DE" w14:textId="77777777" w:rsidR="008C1BE6" w:rsidRPr="00162A50" w:rsidRDefault="008C1BE6" w:rsidP="00E35F2B">
      <w:pPr>
        <w:pStyle w:val="FootnoteText"/>
        <w:bidi w:val="0"/>
        <w:rPr>
          <w:lang w:bidi="fa-IR"/>
        </w:rPr>
      </w:pPr>
      <w:r w:rsidRPr="00162A50">
        <w:rPr>
          <w:rStyle w:val="FootnoteReference"/>
          <w:vertAlign w:val="baseline"/>
        </w:rPr>
        <w:footnoteRef/>
      </w:r>
      <w:r>
        <w:rPr>
          <w:rFonts w:hint="cs"/>
          <w:rtl/>
          <w:lang w:bidi="fa-IR"/>
        </w:rPr>
        <w:t>.</w:t>
      </w:r>
      <w:r w:rsidRPr="00162A50">
        <w:rPr>
          <w:lang w:bidi="fa-IR"/>
        </w:rPr>
        <w:t>Risk profile</w:t>
      </w:r>
    </w:p>
  </w:footnote>
  <w:footnote w:id="19">
    <w:p w14:paraId="115A9DF4" w14:textId="77777777" w:rsidR="008C1BE6" w:rsidRPr="00162A50" w:rsidRDefault="008C1BE6" w:rsidP="00D0002F">
      <w:pPr>
        <w:pStyle w:val="FootnoteText"/>
        <w:bidi w:val="0"/>
        <w:rPr>
          <w:lang w:bidi="fa-IR"/>
        </w:rPr>
      </w:pPr>
      <w:r w:rsidRPr="00162A50">
        <w:rPr>
          <w:rStyle w:val="FootnoteReference"/>
          <w:vertAlign w:val="baseline"/>
        </w:rPr>
        <w:footnoteRef/>
      </w:r>
      <w:r>
        <w:t>.</w:t>
      </w:r>
      <w:r w:rsidRPr="00162A50">
        <w:rPr>
          <w:lang w:bidi="fa-IR"/>
        </w:rPr>
        <w:t>Risk owner</w:t>
      </w:r>
    </w:p>
  </w:footnote>
  <w:footnote w:id="20">
    <w:p w14:paraId="5C6A471F" w14:textId="77777777" w:rsidR="008C1BE6" w:rsidRPr="007C647A" w:rsidRDefault="008C1BE6" w:rsidP="00EA28A8">
      <w:pPr>
        <w:pStyle w:val="FootnoteText"/>
        <w:bidi w:val="0"/>
        <w:rPr>
          <w:lang w:bidi="fa-IR"/>
        </w:rPr>
      </w:pPr>
      <w:r w:rsidRPr="007C647A">
        <w:rPr>
          <w:rStyle w:val="FootnoteReference"/>
          <w:vertAlign w:val="baseline"/>
        </w:rPr>
        <w:footnoteRef/>
      </w:r>
      <w:r>
        <w:t>.</w:t>
      </w:r>
      <w:r w:rsidRPr="007C647A">
        <w:t xml:space="preserve">External </w:t>
      </w:r>
      <w:r w:rsidRPr="007C647A">
        <w:rPr>
          <w:lang w:bidi="fa-IR"/>
        </w:rPr>
        <w:t>economic</w:t>
      </w:r>
      <w:r w:rsidRPr="007C647A">
        <w:t xml:space="preserve"> events</w:t>
      </w:r>
    </w:p>
  </w:footnote>
  <w:footnote w:id="21">
    <w:p w14:paraId="743753EA" w14:textId="77777777" w:rsidR="008C1BE6" w:rsidRPr="007C647A" w:rsidRDefault="008C1BE6" w:rsidP="00AE2A5E">
      <w:pPr>
        <w:pStyle w:val="FootnoteText"/>
        <w:bidi w:val="0"/>
        <w:rPr>
          <w:lang w:bidi="fa-IR"/>
        </w:rPr>
      </w:pPr>
      <w:r w:rsidRPr="007C647A">
        <w:rPr>
          <w:rStyle w:val="FootnoteReference"/>
          <w:vertAlign w:val="baseline"/>
        </w:rPr>
        <w:footnoteRef/>
      </w:r>
      <w:r w:rsidRPr="007C647A">
        <w:rPr>
          <w:lang w:bidi="fa-IR"/>
        </w:rPr>
        <w:t xml:space="preserve"> </w:t>
      </w:r>
      <w:r>
        <w:rPr>
          <w:lang w:bidi="fa-IR"/>
        </w:rPr>
        <w:t>.</w:t>
      </w:r>
      <w:r w:rsidRPr="007C647A">
        <w:rPr>
          <w:lang w:bidi="fa-IR"/>
        </w:rPr>
        <w:t>Risk-aware</w:t>
      </w:r>
    </w:p>
  </w:footnote>
  <w:footnote w:id="22">
    <w:p w14:paraId="099B282E" w14:textId="77777777" w:rsidR="008C1BE6" w:rsidRPr="007C647A" w:rsidRDefault="008C1BE6" w:rsidP="00AE2A5E">
      <w:pPr>
        <w:pStyle w:val="FootnoteText"/>
        <w:bidi w:val="0"/>
        <w:rPr>
          <w:lang w:bidi="fa-IR"/>
        </w:rPr>
      </w:pPr>
      <w:r w:rsidRPr="007C647A">
        <w:rPr>
          <w:rStyle w:val="FootnoteReference"/>
          <w:vertAlign w:val="baseline"/>
        </w:rPr>
        <w:footnoteRef/>
      </w:r>
      <w:r>
        <w:t>.</w:t>
      </w:r>
      <w:r w:rsidRPr="007C647A">
        <w:rPr>
          <w:rtl/>
        </w:rPr>
        <w:t xml:space="preserve"> </w:t>
      </w:r>
      <w:r w:rsidRPr="007C647A">
        <w:rPr>
          <w:lang w:bidi="fa-IR"/>
        </w:rPr>
        <w:t>Real-time</w:t>
      </w:r>
    </w:p>
  </w:footnote>
  <w:footnote w:id="23">
    <w:p w14:paraId="20611D0B" w14:textId="77777777" w:rsidR="008C1BE6" w:rsidRPr="00A25E17" w:rsidRDefault="008C1BE6" w:rsidP="00A25E17">
      <w:pPr>
        <w:pStyle w:val="FootnoteText"/>
        <w:bidi w:val="0"/>
        <w:rPr>
          <w:lang w:bidi="fa-IR"/>
        </w:rPr>
      </w:pPr>
      <w:r w:rsidRPr="007C647A">
        <w:rPr>
          <w:rStyle w:val="FootnoteReference"/>
          <w:vertAlign w:val="baseline"/>
        </w:rPr>
        <w:footnoteRef/>
      </w:r>
      <w:r>
        <w:t>.</w:t>
      </w:r>
      <w:r w:rsidRPr="007C647A">
        <w:rPr>
          <w:rtl/>
        </w:rPr>
        <w:t xml:space="preserve"> </w:t>
      </w:r>
      <w:r w:rsidRPr="007C647A">
        <w:rPr>
          <w:lang w:bidi="fa-IR"/>
        </w:rPr>
        <w:t>Risk breakdown structure</w:t>
      </w:r>
    </w:p>
  </w:footnote>
  <w:footnote w:id="24">
    <w:p w14:paraId="48A3E88A" w14:textId="77777777" w:rsidR="008C1BE6" w:rsidRDefault="008C1BE6" w:rsidP="00DB6341">
      <w:pPr>
        <w:pStyle w:val="FootnoteText"/>
        <w:bidi w:val="0"/>
        <w:rPr>
          <w:lang w:bidi="fa-IR"/>
        </w:rPr>
      </w:pPr>
      <w:r w:rsidRPr="007C647A">
        <w:rPr>
          <w:rStyle w:val="FootnoteReference"/>
          <w:vertAlign w:val="baseline"/>
        </w:rPr>
        <w:footnoteRef/>
      </w:r>
      <w:r>
        <w:rPr>
          <w:rFonts w:hint="cs"/>
          <w:rtl/>
          <w:lang w:bidi="fa-IR"/>
        </w:rPr>
        <w:t>.</w:t>
      </w:r>
      <w:r>
        <w:rPr>
          <w:lang w:bidi="fa-IR"/>
        </w:rPr>
        <w:t>Severity of Risk</w:t>
      </w:r>
    </w:p>
  </w:footnote>
  <w:footnote w:id="25">
    <w:p w14:paraId="531CE327" w14:textId="77777777" w:rsidR="008C1BE6" w:rsidRPr="00F51904" w:rsidRDefault="008C1BE6" w:rsidP="00283329">
      <w:pPr>
        <w:pStyle w:val="FootnoteText"/>
        <w:bidi w:val="0"/>
      </w:pPr>
      <w:r w:rsidRPr="00F51904">
        <w:rPr>
          <w:rStyle w:val="FootnoteReference"/>
          <w:vertAlign w:val="baseline"/>
        </w:rPr>
        <w:footnoteRef/>
      </w:r>
      <w:r>
        <w:rPr>
          <w:rFonts w:hint="cs"/>
          <w:rtl/>
          <w:lang w:bidi="fa-IR"/>
        </w:rPr>
        <w:t>.</w:t>
      </w:r>
      <w:r w:rsidRPr="00F51904">
        <w:rPr>
          <w:lang w:bidi="fa-IR"/>
        </w:rPr>
        <w:t>Risk avoidance</w:t>
      </w:r>
    </w:p>
  </w:footnote>
  <w:footnote w:id="26">
    <w:p w14:paraId="16433406" w14:textId="77777777" w:rsidR="008C1BE6" w:rsidRPr="00F51904" w:rsidRDefault="008C1BE6" w:rsidP="00283329">
      <w:pPr>
        <w:pStyle w:val="FootnoteText"/>
        <w:bidi w:val="0"/>
        <w:rPr>
          <w:lang w:bidi="fa-IR"/>
        </w:rPr>
      </w:pPr>
      <w:r w:rsidRPr="00F51904">
        <w:rPr>
          <w:lang w:bidi="fa-IR"/>
        </w:rPr>
        <w:footnoteRef/>
      </w:r>
      <w:r>
        <w:rPr>
          <w:rFonts w:hint="cs"/>
          <w:rtl/>
          <w:lang w:bidi="fa-IR"/>
        </w:rPr>
        <w:t>.</w:t>
      </w:r>
      <w:r w:rsidRPr="00F51904">
        <w:rPr>
          <w:lang w:bidi="fa-IR"/>
        </w:rPr>
        <w:t>Risk reduction</w:t>
      </w:r>
    </w:p>
  </w:footnote>
  <w:footnote w:id="27">
    <w:p w14:paraId="2B2F9064" w14:textId="77777777" w:rsidR="008C1BE6" w:rsidRPr="00F51904" w:rsidRDefault="008C1BE6" w:rsidP="00283329">
      <w:pPr>
        <w:pStyle w:val="FootnoteText"/>
        <w:bidi w:val="0"/>
        <w:rPr>
          <w:lang w:bidi="fa-IR"/>
        </w:rPr>
      </w:pPr>
      <w:r w:rsidRPr="00F51904">
        <w:rPr>
          <w:lang w:bidi="fa-IR"/>
        </w:rPr>
        <w:footnoteRef/>
      </w:r>
      <w:r>
        <w:rPr>
          <w:rFonts w:hint="cs"/>
          <w:rtl/>
          <w:lang w:bidi="fa-IR"/>
        </w:rPr>
        <w:t>.</w:t>
      </w:r>
      <w:r w:rsidRPr="00F51904">
        <w:rPr>
          <w:lang w:bidi="fa-IR"/>
        </w:rPr>
        <w:t>Risk acceptance</w:t>
      </w:r>
    </w:p>
  </w:footnote>
  <w:footnote w:id="28">
    <w:p w14:paraId="5AC3075F" w14:textId="77777777" w:rsidR="008C1BE6" w:rsidRPr="00F51904" w:rsidRDefault="008C1BE6" w:rsidP="00283329">
      <w:pPr>
        <w:pStyle w:val="FootnoteText"/>
        <w:bidi w:val="0"/>
        <w:rPr>
          <w:lang w:bidi="fa-IR"/>
        </w:rPr>
      </w:pPr>
      <w:r w:rsidRPr="00F51904">
        <w:rPr>
          <w:lang w:bidi="fa-IR"/>
        </w:rPr>
        <w:footnoteRef/>
      </w:r>
      <w:r>
        <w:rPr>
          <w:rFonts w:hint="cs"/>
          <w:rtl/>
          <w:lang w:bidi="fa-IR"/>
        </w:rPr>
        <w:t>.</w:t>
      </w:r>
      <w:r w:rsidRPr="00F51904">
        <w:rPr>
          <w:lang w:bidi="fa-IR"/>
        </w:rPr>
        <w:t>Risk sharing</w:t>
      </w:r>
    </w:p>
  </w:footnote>
  <w:footnote w:id="29">
    <w:p w14:paraId="06FEA673" w14:textId="77777777" w:rsidR="008C1BE6" w:rsidRPr="00F51904" w:rsidRDefault="008C1BE6" w:rsidP="009450FE">
      <w:pPr>
        <w:pStyle w:val="FootnoteText"/>
        <w:bidi w:val="0"/>
        <w:rPr>
          <w:lang w:bidi="fa-IR"/>
        </w:rPr>
      </w:pPr>
      <w:r w:rsidRPr="00F51904">
        <w:rPr>
          <w:rStyle w:val="FootnoteReference"/>
          <w:vertAlign w:val="baseline"/>
        </w:rPr>
        <w:footnoteRef/>
      </w:r>
      <w:r>
        <w:rPr>
          <w:rFonts w:hint="cs"/>
          <w:rtl/>
          <w:lang w:bidi="fa-IR"/>
        </w:rPr>
        <w:t>.</w:t>
      </w:r>
      <w:r w:rsidRPr="00F51904">
        <w:rPr>
          <w:lang w:bidi="fa-IR"/>
        </w:rPr>
        <w:t>Risk response</w:t>
      </w:r>
    </w:p>
  </w:footnote>
  <w:footnote w:id="30">
    <w:p w14:paraId="72444292" w14:textId="77777777" w:rsidR="008C1BE6" w:rsidRPr="00F51904" w:rsidRDefault="008C1BE6" w:rsidP="0097001D">
      <w:pPr>
        <w:pStyle w:val="FootnoteText"/>
        <w:bidi w:val="0"/>
        <w:rPr>
          <w:rtl/>
          <w:lang w:bidi="fa-IR"/>
        </w:rPr>
      </w:pPr>
      <w:r w:rsidRPr="00F51904">
        <w:rPr>
          <w:rStyle w:val="FootnoteReference"/>
          <w:vertAlign w:val="baseline"/>
        </w:rPr>
        <w:footnoteRef/>
      </w:r>
      <w:r>
        <w:rPr>
          <w:lang w:bidi="fa-IR"/>
        </w:rPr>
        <w:t>.</w:t>
      </w:r>
      <w:r w:rsidRPr="00F51904">
        <w:rPr>
          <w:lang w:bidi="fa-IR"/>
        </w:rPr>
        <w:t>Acceptable risk level</w:t>
      </w:r>
    </w:p>
  </w:footnote>
  <w:footnote w:id="31">
    <w:p w14:paraId="3FBACF1A" w14:textId="77777777" w:rsidR="008C1BE6" w:rsidRPr="00F51904" w:rsidRDefault="008C1BE6" w:rsidP="003B582F">
      <w:pPr>
        <w:pStyle w:val="FootnoteText"/>
        <w:bidi w:val="0"/>
        <w:rPr>
          <w:lang w:bidi="fa-IR"/>
        </w:rPr>
      </w:pPr>
      <w:r w:rsidRPr="00F51904">
        <w:rPr>
          <w:rStyle w:val="FootnoteReference"/>
          <w:vertAlign w:val="baseline"/>
        </w:rPr>
        <w:footnoteRef/>
      </w:r>
      <w:r>
        <w:rPr>
          <w:lang w:bidi="fa-IR"/>
        </w:rPr>
        <w:t xml:space="preserve">. </w:t>
      </w:r>
      <w:r w:rsidRPr="00F51904">
        <w:rPr>
          <w:lang w:bidi="fa-IR"/>
        </w:rPr>
        <w:t>As low as reasonably practicable</w:t>
      </w:r>
    </w:p>
  </w:footnote>
  <w:footnote w:id="32">
    <w:p w14:paraId="7CA80038" w14:textId="77777777" w:rsidR="008C1BE6" w:rsidRPr="00F51904" w:rsidRDefault="008C1BE6" w:rsidP="00274135">
      <w:pPr>
        <w:pStyle w:val="FootnoteText"/>
        <w:bidi w:val="0"/>
        <w:rPr>
          <w:lang w:bidi="fa-IR"/>
        </w:rPr>
      </w:pPr>
      <w:r w:rsidRPr="00F51904">
        <w:rPr>
          <w:rStyle w:val="FootnoteReference"/>
          <w:vertAlign w:val="baseline"/>
        </w:rPr>
        <w:footnoteRef/>
      </w:r>
      <w:r w:rsidRPr="00F51904">
        <w:rPr>
          <w:rtl/>
        </w:rPr>
        <w:t xml:space="preserve"> </w:t>
      </w:r>
      <w:r>
        <w:rPr>
          <w:rFonts w:hint="cs"/>
          <w:rtl/>
        </w:rPr>
        <w:t>.</w:t>
      </w:r>
      <w:r w:rsidRPr="00F51904">
        <w:t>Banchmarking</w:t>
      </w:r>
    </w:p>
  </w:footnote>
  <w:footnote w:id="33">
    <w:p w14:paraId="541D5423" w14:textId="77777777" w:rsidR="008C1BE6" w:rsidRPr="00717768" w:rsidRDefault="008C1BE6" w:rsidP="00E35F2B">
      <w:pPr>
        <w:pStyle w:val="FootnoteText"/>
        <w:bidi w:val="0"/>
      </w:pPr>
      <w:r w:rsidRPr="00717768">
        <w:rPr>
          <w:rStyle w:val="FootnoteReference"/>
          <w:vertAlign w:val="baseline"/>
        </w:rPr>
        <w:footnoteRef/>
      </w:r>
      <w:r w:rsidRPr="00717768">
        <w:rPr>
          <w:rtl/>
        </w:rPr>
        <w:t xml:space="preserve"> </w:t>
      </w:r>
      <w:r w:rsidRPr="00717768">
        <w:t>Risk appetite statement</w:t>
      </w:r>
    </w:p>
  </w:footnote>
  <w:footnote w:id="34">
    <w:p w14:paraId="04319CDC" w14:textId="77777777" w:rsidR="008C1BE6" w:rsidRPr="00717768" w:rsidRDefault="008C1BE6" w:rsidP="00E35F2B">
      <w:pPr>
        <w:pStyle w:val="FootnoteText"/>
        <w:bidi w:val="0"/>
      </w:pPr>
      <w:r w:rsidRPr="00717768">
        <w:rPr>
          <w:lang w:bidi="fa-IR"/>
        </w:rPr>
        <w:footnoteRef/>
      </w:r>
      <w:r>
        <w:rPr>
          <w:lang w:bidi="fa-IR"/>
        </w:rPr>
        <w:t>.</w:t>
      </w:r>
      <w:r w:rsidRPr="00717768">
        <w:rPr>
          <w:lang w:bidi="fa-IR"/>
        </w:rPr>
        <w:t>Risk avoidance</w:t>
      </w:r>
    </w:p>
  </w:footnote>
  <w:footnote w:id="35">
    <w:p w14:paraId="7E5B44BD" w14:textId="77777777" w:rsidR="008C1BE6" w:rsidRDefault="008C1BE6" w:rsidP="005C0534">
      <w:pPr>
        <w:pStyle w:val="FootnoteText"/>
        <w:bidi w:val="0"/>
        <w:rPr>
          <w:lang w:bidi="fa-IR"/>
        </w:rPr>
      </w:pPr>
      <w:r w:rsidRPr="00717768">
        <w:rPr>
          <w:lang w:bidi="fa-IR"/>
        </w:rPr>
        <w:footnoteRef/>
      </w:r>
      <w:r>
        <w:rPr>
          <w:lang w:bidi="fa-IR"/>
        </w:rPr>
        <w:t>.</w:t>
      </w:r>
      <w:r w:rsidRPr="00717768">
        <w:rPr>
          <w:lang w:bidi="fa-IR"/>
        </w:rPr>
        <w:t>Risk reduction</w:t>
      </w:r>
    </w:p>
  </w:footnote>
  <w:footnote w:id="36">
    <w:p w14:paraId="0E68F5EF" w14:textId="77777777" w:rsidR="008C1BE6" w:rsidRPr="00717768" w:rsidRDefault="008C1BE6" w:rsidP="00E35F2B">
      <w:pPr>
        <w:pStyle w:val="FootnoteText"/>
        <w:bidi w:val="0"/>
        <w:rPr>
          <w:lang w:bidi="fa-IR"/>
        </w:rPr>
      </w:pPr>
      <w:r w:rsidRPr="00717768">
        <w:rPr>
          <w:rStyle w:val="FootnoteReference"/>
          <w:vertAlign w:val="baseline"/>
        </w:rPr>
        <w:footnoteRef/>
      </w:r>
      <w:r>
        <w:rPr>
          <w:lang w:bidi="fa-IR"/>
        </w:rPr>
        <w:t>.</w:t>
      </w:r>
      <w:r w:rsidRPr="00717768">
        <w:rPr>
          <w:lang w:bidi="fa-IR"/>
        </w:rPr>
        <w:t>Code of conduct</w:t>
      </w:r>
    </w:p>
  </w:footnote>
  <w:footnote w:id="37">
    <w:p w14:paraId="6BAF7B42" w14:textId="77777777" w:rsidR="008C1BE6" w:rsidRPr="00717768" w:rsidRDefault="008C1BE6" w:rsidP="005C0534">
      <w:pPr>
        <w:pStyle w:val="FootnoteText"/>
        <w:bidi w:val="0"/>
        <w:rPr>
          <w:lang w:bidi="fa-IR"/>
        </w:rPr>
      </w:pPr>
      <w:r w:rsidRPr="00717768">
        <w:rPr>
          <w:lang w:bidi="fa-IR"/>
        </w:rPr>
        <w:footnoteRef/>
      </w:r>
      <w:r>
        <w:rPr>
          <w:lang w:bidi="fa-IR"/>
        </w:rPr>
        <w:t>.</w:t>
      </w:r>
      <w:r w:rsidRPr="00717768">
        <w:rPr>
          <w:lang w:bidi="fa-IR"/>
        </w:rPr>
        <w:t>Risk acceptance</w:t>
      </w:r>
    </w:p>
  </w:footnote>
  <w:footnote w:id="38">
    <w:p w14:paraId="46187DF9" w14:textId="77777777" w:rsidR="008C1BE6" w:rsidRPr="00717768" w:rsidRDefault="008C1BE6" w:rsidP="00E35F2B">
      <w:pPr>
        <w:pStyle w:val="FootnoteText"/>
        <w:bidi w:val="0"/>
        <w:rPr>
          <w:lang w:bidi="fa-IR"/>
        </w:rPr>
      </w:pPr>
      <w:r w:rsidRPr="00717768">
        <w:rPr>
          <w:lang w:bidi="fa-IR"/>
        </w:rPr>
        <w:footnoteRef/>
      </w:r>
      <w:r>
        <w:rPr>
          <w:lang w:bidi="fa-IR"/>
        </w:rPr>
        <w:t>.</w:t>
      </w:r>
      <w:r w:rsidRPr="00717768">
        <w:rPr>
          <w:lang w:bidi="fa-IR"/>
        </w:rPr>
        <w:t>Risk sharing</w:t>
      </w:r>
    </w:p>
  </w:footnote>
  <w:footnote w:id="39">
    <w:p w14:paraId="34A5A1FC" w14:textId="77777777" w:rsidR="008C1BE6" w:rsidRDefault="008C1BE6" w:rsidP="00E35F2B">
      <w:pPr>
        <w:pStyle w:val="FootnoteText"/>
        <w:bidi w:val="0"/>
        <w:rPr>
          <w:lang w:bidi="fa-IR"/>
        </w:rPr>
      </w:pPr>
      <w:r w:rsidRPr="00717768">
        <w:rPr>
          <w:lang w:bidi="fa-IR"/>
        </w:rPr>
        <w:footnoteRef/>
      </w:r>
      <w:r>
        <w:rPr>
          <w:lang w:bidi="fa-IR"/>
        </w:rPr>
        <w:t>.</w:t>
      </w:r>
      <w:r w:rsidRPr="00717768">
        <w:rPr>
          <w:lang w:bidi="fa-IR"/>
        </w:rPr>
        <w:t>Risk transfer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EA50D" w14:textId="77777777" w:rsidR="008C1BE6" w:rsidRDefault="008C1BE6">
    <w:pPr>
      <w:pStyle w:val="Header"/>
      <w:rPr>
        <w:rFonts w:cs="Homa"/>
        <w:sz w:val="24"/>
        <w:rtl/>
        <w:lang w:bidi="fa-IR"/>
      </w:rPr>
    </w:pPr>
    <w:r>
      <w:rPr>
        <w:noProof/>
        <w:lang w:bidi="fa-IR"/>
      </w:rPr>
      <w:drawing>
        <wp:anchor distT="36576" distB="36576" distL="36576" distR="36576" simplePos="0" relativeHeight="251658752" behindDoc="0" locked="0" layoutInCell="1" allowOverlap="1" wp14:anchorId="49E4B606" wp14:editId="6627E908">
          <wp:simplePos x="0" y="0"/>
          <wp:positionH relativeFrom="column">
            <wp:posOffset>4637405</wp:posOffset>
          </wp:positionH>
          <wp:positionV relativeFrom="paragraph">
            <wp:posOffset>-111760</wp:posOffset>
          </wp:positionV>
          <wp:extent cx="1143000" cy="914400"/>
          <wp:effectExtent l="19050" t="0" r="0" b="0"/>
          <wp:wrapNone/>
          <wp:docPr id="9"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
                    <a:clrChange>
                      <a:clrFrom>
                        <a:srgbClr val="FEFEFE"/>
                      </a:clrFrom>
                      <a:clrTo>
                        <a:srgbClr val="FEFEFE">
                          <a:alpha val="0"/>
                        </a:srgbClr>
                      </a:clrTo>
                    </a:clrChange>
                  </a:blip>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EBED0E6" w14:textId="77777777" w:rsidR="008C1BE6" w:rsidRDefault="008C1BE6">
    <w:pPr>
      <w:pStyle w:val="Header"/>
      <w:rPr>
        <w:rFonts w:cs="Homa"/>
        <w:sz w:val="24"/>
        <w:rtl/>
        <w:lang w:bidi="fa-IR"/>
      </w:rPr>
    </w:pPr>
  </w:p>
  <w:p w14:paraId="4960ADB1" w14:textId="77777777" w:rsidR="008C1BE6" w:rsidRDefault="008C1BE6" w:rsidP="00275F64">
    <w:pPr>
      <w:pStyle w:val="Header"/>
      <w:ind w:right="-426"/>
      <w:jc w:val="right"/>
      <w:rPr>
        <w:lang w:bidi="fa-IR"/>
      </w:rPr>
    </w:pPr>
    <w:r>
      <w:rPr>
        <w:noProof/>
        <w:lang w:bidi="fa-IR"/>
      </w:rPr>
      <mc:AlternateContent>
        <mc:Choice Requires="wps">
          <w:drawing>
            <wp:anchor distT="0" distB="0" distL="114300" distR="114300" simplePos="0" relativeHeight="251656704" behindDoc="1" locked="0" layoutInCell="1" allowOverlap="1" wp14:anchorId="2423C47B" wp14:editId="0B355DBB">
              <wp:simplePos x="0" y="0"/>
              <wp:positionH relativeFrom="column">
                <wp:posOffset>-331470</wp:posOffset>
              </wp:positionH>
              <wp:positionV relativeFrom="paragraph">
                <wp:posOffset>363855</wp:posOffset>
              </wp:positionV>
              <wp:extent cx="6286500" cy="8684895"/>
              <wp:effectExtent l="19050" t="19050" r="0" b="190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684895"/>
                      </a:xfrm>
                      <a:prstGeom prst="rect">
                        <a:avLst/>
                      </a:prstGeom>
                      <a:solidFill>
                        <a:srgbClr val="FFFFFF"/>
                      </a:solidFill>
                      <a:ln w="28575">
                        <a:solidFill>
                          <a:srgbClr val="000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ect w14:anchorId="3F49EF87" id="Rectangle 3" o:spid="_x0000_s1026" style="position:absolute;margin-left:-26.1pt;margin-top:28.65pt;width:495pt;height:68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" strokecolor="navy" strokeweight="2.25pt"/>
          </w:pict>
        </mc:Fallback>
      </mc:AlternateContent>
    </w:r>
    <w:r>
      <w:rPr>
        <w:rFonts w:cs="Homa" w:hint="cs"/>
        <w:sz w:val="24"/>
        <w:rtl/>
        <w:lang w:bidi="fa-IR"/>
      </w:rPr>
      <w:t>روش اجرايي:  مديريت ريسك‌</w:t>
    </w:r>
    <w:r w:rsidRPr="00667C30">
      <w:rPr>
        <w:rFonts w:cs="Homa" w:hint="cs"/>
        <w:sz w:val="24"/>
        <w:rtl/>
        <w:lang w:bidi="fa-IR"/>
      </w:rPr>
      <w:t xml:space="preserve">هاي </w:t>
    </w:r>
    <w:r>
      <w:rPr>
        <w:rFonts w:cs="Homa" w:hint="cs"/>
        <w:sz w:val="24"/>
        <w:rtl/>
        <w:lang w:bidi="fa-IR"/>
      </w:rPr>
      <w:t xml:space="preserve">سازماني  </w:t>
    </w:r>
  </w:p>
  <w:p w14:paraId="1CF44A9A" w14:textId="77777777" w:rsidR="008C1BE6" w:rsidRDefault="008C1B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A428D"/>
    <w:multiLevelType w:val="multilevel"/>
    <w:tmpl w:val="C9C41550"/>
    <w:name w:val="Bullet"/>
    <w:lvl w:ilvl="0">
      <w:start w:val="1"/>
      <w:numFmt w:val="decimal"/>
      <w:pStyle w:val="ListBullet"/>
      <w:lvlText w:val=""/>
      <w:lvlJc w:val="left"/>
      <w:pPr>
        <w:tabs>
          <w:tab w:val="num" w:pos="357"/>
        </w:tabs>
        <w:ind w:left="357" w:hanging="357"/>
      </w:pPr>
      <w:rPr>
        <w:rFonts w:ascii="Wingdings" w:hAnsi="Wingdings" w:hint="default"/>
        <w:color w:val="4367C5"/>
        <w:sz w:val="18"/>
      </w:rPr>
    </w:lvl>
    <w:lvl w:ilvl="1">
      <w:start w:val="1"/>
      <w:numFmt w:val="lowerLetter"/>
      <w:pStyle w:val="ListBullet2"/>
      <w:lvlText w:val=""/>
      <w:lvlJc w:val="left"/>
      <w:pPr>
        <w:tabs>
          <w:tab w:val="num" w:pos="720"/>
        </w:tabs>
        <w:ind w:left="720" w:hanging="363"/>
      </w:pPr>
      <w:rPr>
        <w:rFonts w:ascii="Symbol" w:hAnsi="Symbol" w:hint="default"/>
        <w:color w:val="auto"/>
        <w:sz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C7E656C"/>
    <w:multiLevelType w:val="hybridMultilevel"/>
    <w:tmpl w:val="3E26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133F7"/>
    <w:multiLevelType w:val="multilevel"/>
    <w:tmpl w:val="9110BAB0"/>
    <w:lvl w:ilvl="0">
      <w:start w:val="1"/>
      <w:numFmt w:val="decimal"/>
      <w:lvlText w:val="%1."/>
      <w:lvlJc w:val="left"/>
      <w:pPr>
        <w:ind w:left="720" w:hanging="360"/>
      </w:pPr>
      <w:rPr>
        <w:rFonts w:hint="default"/>
      </w:rPr>
    </w:lvl>
    <w:lvl w:ilvl="1">
      <w:start w:val="1"/>
      <w:numFmt w:val="decimal"/>
      <w:lvlText w:val="%1-%2-"/>
      <w:lvlJc w:val="left"/>
      <w:pPr>
        <w:ind w:left="1152" w:hanging="432"/>
      </w:pPr>
      <w:rPr>
        <w:rFonts w:ascii="Times New Roman" w:hAnsi="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18786B45"/>
    <w:multiLevelType w:val="hybridMultilevel"/>
    <w:tmpl w:val="040A4234"/>
    <w:lvl w:ilvl="0" w:tplc="4412CE9E">
      <w:start w:val="1"/>
      <w:numFmt w:val="bullet"/>
      <w:lvlText w:val=""/>
      <w:lvlJc w:val="left"/>
      <w:pPr>
        <w:tabs>
          <w:tab w:val="num" w:pos="720"/>
        </w:tabs>
        <w:ind w:left="720" w:hanging="360"/>
      </w:pPr>
      <w:rPr>
        <w:rFonts w:ascii="Wingdings 3" w:hAnsi="Wingdings 3" w:hint="default"/>
      </w:rPr>
    </w:lvl>
    <w:lvl w:ilvl="1" w:tplc="3F3C2CF2" w:tentative="1">
      <w:start w:val="1"/>
      <w:numFmt w:val="bullet"/>
      <w:lvlText w:val=""/>
      <w:lvlJc w:val="left"/>
      <w:pPr>
        <w:tabs>
          <w:tab w:val="num" w:pos="1440"/>
        </w:tabs>
        <w:ind w:left="1440" w:hanging="360"/>
      </w:pPr>
      <w:rPr>
        <w:rFonts w:ascii="Wingdings 3" w:hAnsi="Wingdings 3" w:hint="default"/>
      </w:rPr>
    </w:lvl>
    <w:lvl w:ilvl="2" w:tplc="9E98DB76" w:tentative="1">
      <w:start w:val="1"/>
      <w:numFmt w:val="bullet"/>
      <w:lvlText w:val=""/>
      <w:lvlJc w:val="left"/>
      <w:pPr>
        <w:tabs>
          <w:tab w:val="num" w:pos="2160"/>
        </w:tabs>
        <w:ind w:left="2160" w:hanging="360"/>
      </w:pPr>
      <w:rPr>
        <w:rFonts w:ascii="Wingdings 3" w:hAnsi="Wingdings 3" w:hint="default"/>
      </w:rPr>
    </w:lvl>
    <w:lvl w:ilvl="3" w:tplc="012A0150" w:tentative="1">
      <w:start w:val="1"/>
      <w:numFmt w:val="bullet"/>
      <w:lvlText w:val=""/>
      <w:lvlJc w:val="left"/>
      <w:pPr>
        <w:tabs>
          <w:tab w:val="num" w:pos="2880"/>
        </w:tabs>
        <w:ind w:left="2880" w:hanging="360"/>
      </w:pPr>
      <w:rPr>
        <w:rFonts w:ascii="Wingdings 3" w:hAnsi="Wingdings 3" w:hint="default"/>
      </w:rPr>
    </w:lvl>
    <w:lvl w:ilvl="4" w:tplc="AFE2E448" w:tentative="1">
      <w:start w:val="1"/>
      <w:numFmt w:val="bullet"/>
      <w:lvlText w:val=""/>
      <w:lvlJc w:val="left"/>
      <w:pPr>
        <w:tabs>
          <w:tab w:val="num" w:pos="3600"/>
        </w:tabs>
        <w:ind w:left="3600" w:hanging="360"/>
      </w:pPr>
      <w:rPr>
        <w:rFonts w:ascii="Wingdings 3" w:hAnsi="Wingdings 3" w:hint="default"/>
      </w:rPr>
    </w:lvl>
    <w:lvl w:ilvl="5" w:tplc="3D30AEBE" w:tentative="1">
      <w:start w:val="1"/>
      <w:numFmt w:val="bullet"/>
      <w:lvlText w:val=""/>
      <w:lvlJc w:val="left"/>
      <w:pPr>
        <w:tabs>
          <w:tab w:val="num" w:pos="4320"/>
        </w:tabs>
        <w:ind w:left="4320" w:hanging="360"/>
      </w:pPr>
      <w:rPr>
        <w:rFonts w:ascii="Wingdings 3" w:hAnsi="Wingdings 3" w:hint="default"/>
      </w:rPr>
    </w:lvl>
    <w:lvl w:ilvl="6" w:tplc="4BF8BA26" w:tentative="1">
      <w:start w:val="1"/>
      <w:numFmt w:val="bullet"/>
      <w:lvlText w:val=""/>
      <w:lvlJc w:val="left"/>
      <w:pPr>
        <w:tabs>
          <w:tab w:val="num" w:pos="5040"/>
        </w:tabs>
        <w:ind w:left="5040" w:hanging="360"/>
      </w:pPr>
      <w:rPr>
        <w:rFonts w:ascii="Wingdings 3" w:hAnsi="Wingdings 3" w:hint="default"/>
      </w:rPr>
    </w:lvl>
    <w:lvl w:ilvl="7" w:tplc="E3B4F6F6" w:tentative="1">
      <w:start w:val="1"/>
      <w:numFmt w:val="bullet"/>
      <w:lvlText w:val=""/>
      <w:lvlJc w:val="left"/>
      <w:pPr>
        <w:tabs>
          <w:tab w:val="num" w:pos="5760"/>
        </w:tabs>
        <w:ind w:left="5760" w:hanging="360"/>
      </w:pPr>
      <w:rPr>
        <w:rFonts w:ascii="Wingdings 3" w:hAnsi="Wingdings 3" w:hint="default"/>
      </w:rPr>
    </w:lvl>
    <w:lvl w:ilvl="8" w:tplc="E4762DEC"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A1E6E81"/>
    <w:multiLevelType w:val="multilevel"/>
    <w:tmpl w:val="2960A564"/>
    <w:styleLink w:val="Listnumbering"/>
    <w:lvl w:ilvl="0">
      <w:start w:val="1"/>
      <w:numFmt w:val="decimal"/>
      <w:lvlText w:val="%1."/>
      <w:lvlJc w:val="left"/>
      <w:pPr>
        <w:ind w:left="720" w:hanging="360"/>
      </w:pPr>
      <w:rPr>
        <w:rFonts w:hint="default"/>
      </w:rPr>
    </w:lvl>
    <w:lvl w:ilvl="1">
      <w:start w:val="1"/>
      <w:numFmt w:val="decimal"/>
      <w:lvlText w:val="%1.%2."/>
      <w:lvlJc w:val="left"/>
      <w:pPr>
        <w:ind w:left="1152" w:hanging="432"/>
      </w:pPr>
      <w:rPr>
        <w:rFonts w:cs="B Lotus" w:hint="default"/>
        <w:b/>
        <w:szCs w:val="32"/>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34D16472"/>
    <w:multiLevelType w:val="hybridMultilevel"/>
    <w:tmpl w:val="45E84556"/>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6" w15:restartNumberingAfterBreak="0">
    <w:nsid w:val="39327EDA"/>
    <w:multiLevelType w:val="hybridMultilevel"/>
    <w:tmpl w:val="9266CC7E"/>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7" w15:restartNumberingAfterBreak="0">
    <w:nsid w:val="3DD41CA0"/>
    <w:multiLevelType w:val="hybridMultilevel"/>
    <w:tmpl w:val="CB0E738E"/>
    <w:lvl w:ilvl="0" w:tplc="8E8040A6">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853D3E"/>
    <w:multiLevelType w:val="hybridMultilevel"/>
    <w:tmpl w:val="752CA1DE"/>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9" w15:restartNumberingAfterBreak="0">
    <w:nsid w:val="488B4880"/>
    <w:multiLevelType w:val="hybridMultilevel"/>
    <w:tmpl w:val="53AC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E12BC4"/>
    <w:multiLevelType w:val="hybridMultilevel"/>
    <w:tmpl w:val="5532FB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C66710"/>
    <w:multiLevelType w:val="hybridMultilevel"/>
    <w:tmpl w:val="2202157E"/>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2" w15:restartNumberingAfterBreak="0">
    <w:nsid w:val="627D29D2"/>
    <w:multiLevelType w:val="hybridMultilevel"/>
    <w:tmpl w:val="44C2292A"/>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3" w15:restartNumberingAfterBreak="0">
    <w:nsid w:val="64794E9D"/>
    <w:multiLevelType w:val="hybridMultilevel"/>
    <w:tmpl w:val="36C444C4"/>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4" w15:restartNumberingAfterBreak="0">
    <w:nsid w:val="6980325A"/>
    <w:multiLevelType w:val="hybridMultilevel"/>
    <w:tmpl w:val="CEF2C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FE5E0D"/>
    <w:multiLevelType w:val="hybridMultilevel"/>
    <w:tmpl w:val="270A2012"/>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6" w15:restartNumberingAfterBreak="0">
    <w:nsid w:val="7D8D4B01"/>
    <w:multiLevelType w:val="hybridMultilevel"/>
    <w:tmpl w:val="52C49948"/>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7" w15:restartNumberingAfterBreak="0">
    <w:nsid w:val="7F7C79B0"/>
    <w:multiLevelType w:val="hybridMultilevel"/>
    <w:tmpl w:val="4210A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CA3AB2"/>
    <w:multiLevelType w:val="multilevel"/>
    <w:tmpl w:val="F6688EC8"/>
    <w:lvl w:ilvl="0">
      <w:start w:val="1"/>
      <w:numFmt w:val="decimal"/>
      <w:pStyle w:val="1"/>
      <w:lvlText w:val="%1."/>
      <w:lvlJc w:val="left"/>
      <w:pPr>
        <w:ind w:left="170" w:hanging="57"/>
      </w:pPr>
      <w:rPr>
        <w:rFonts w:hint="default"/>
        <w:bCs/>
        <w:iCs w:val="0"/>
      </w:rPr>
    </w:lvl>
    <w:lvl w:ilvl="1">
      <w:start w:val="1"/>
      <w:numFmt w:val="decimal"/>
      <w:lvlText w:val="%1.%2."/>
      <w:lvlJc w:val="left"/>
      <w:pPr>
        <w:ind w:left="397" w:hanging="57"/>
      </w:pPr>
      <w:rPr>
        <w:rFonts w:hint="default"/>
      </w:rPr>
    </w:lvl>
    <w:lvl w:ilvl="2">
      <w:start w:val="1"/>
      <w:numFmt w:val="decimal"/>
      <w:lvlText w:val="%1.%2.%3."/>
      <w:lvlJc w:val="left"/>
      <w:pPr>
        <w:ind w:left="624" w:hanging="57"/>
      </w:pPr>
      <w:rPr>
        <w:rFonts w:hint="default"/>
      </w:rPr>
    </w:lvl>
    <w:lvl w:ilvl="3">
      <w:start w:val="1"/>
      <w:numFmt w:val="decimal"/>
      <w:lvlText w:val="%1.%2.%3.%4."/>
      <w:lvlJc w:val="left"/>
      <w:pPr>
        <w:ind w:left="851" w:hanging="57"/>
      </w:pPr>
      <w:rPr>
        <w:rFonts w:hint="default"/>
      </w:rPr>
    </w:lvl>
    <w:lvl w:ilvl="4">
      <w:start w:val="1"/>
      <w:numFmt w:val="decimal"/>
      <w:lvlText w:val="%1.%2.%3.%4.%5."/>
      <w:lvlJc w:val="left"/>
      <w:pPr>
        <w:ind w:left="1078" w:hanging="57"/>
      </w:pPr>
      <w:rPr>
        <w:rFonts w:hint="default"/>
      </w:rPr>
    </w:lvl>
    <w:lvl w:ilvl="5">
      <w:start w:val="1"/>
      <w:numFmt w:val="decimal"/>
      <w:lvlText w:val="%1.%2.%3.%4.%5.%6."/>
      <w:lvlJc w:val="left"/>
      <w:pPr>
        <w:ind w:left="1305" w:hanging="57"/>
      </w:pPr>
      <w:rPr>
        <w:rFonts w:hint="default"/>
      </w:rPr>
    </w:lvl>
    <w:lvl w:ilvl="6">
      <w:start w:val="1"/>
      <w:numFmt w:val="decimal"/>
      <w:lvlText w:val="%1.%2.%3.%4.%5.%6.%7."/>
      <w:lvlJc w:val="left"/>
      <w:pPr>
        <w:ind w:left="1532" w:hanging="57"/>
      </w:pPr>
      <w:rPr>
        <w:rFonts w:hint="default"/>
      </w:rPr>
    </w:lvl>
    <w:lvl w:ilvl="7">
      <w:start w:val="1"/>
      <w:numFmt w:val="decimal"/>
      <w:lvlText w:val="%1.%2.%3.%4.%5.%6.%7.%8."/>
      <w:lvlJc w:val="left"/>
      <w:pPr>
        <w:ind w:left="1759" w:hanging="57"/>
      </w:pPr>
      <w:rPr>
        <w:rFonts w:hint="default"/>
      </w:rPr>
    </w:lvl>
    <w:lvl w:ilvl="8">
      <w:start w:val="1"/>
      <w:numFmt w:val="decimal"/>
      <w:lvlText w:val="%1.%2.%3.%4.%5.%6.%7.%8.%9."/>
      <w:lvlJc w:val="left"/>
      <w:pPr>
        <w:ind w:left="1986" w:hanging="57"/>
      </w:pPr>
      <w:rPr>
        <w:rFonts w:hint="default"/>
      </w:rPr>
    </w:lvl>
  </w:abstractNum>
  <w:num w:numId="1">
    <w:abstractNumId w:val="7"/>
  </w:num>
  <w:num w:numId="2">
    <w:abstractNumId w:val="0"/>
  </w:num>
  <w:num w:numId="3">
    <w:abstractNumId w:val="13"/>
  </w:num>
  <w:num w:numId="4">
    <w:abstractNumId w:val="15"/>
  </w:num>
  <w:num w:numId="5">
    <w:abstractNumId w:val="10"/>
  </w:num>
  <w:num w:numId="6">
    <w:abstractNumId w:val="16"/>
  </w:num>
  <w:num w:numId="7">
    <w:abstractNumId w:val="18"/>
  </w:num>
  <w:num w:numId="8">
    <w:abstractNumId w:val="2"/>
  </w:num>
  <w:num w:numId="9">
    <w:abstractNumId w:val="4"/>
  </w:num>
  <w:num w:numId="10">
    <w:abstractNumId w:val="7"/>
  </w:num>
  <w:num w:numId="11">
    <w:abstractNumId w:val="14"/>
  </w:num>
  <w:num w:numId="12">
    <w:abstractNumId w:val="18"/>
  </w:num>
  <w:num w:numId="13">
    <w:abstractNumId w:val="12"/>
  </w:num>
  <w:num w:numId="14">
    <w:abstractNumId w:val="18"/>
  </w:num>
  <w:num w:numId="15">
    <w:abstractNumId w:val="18"/>
  </w:num>
  <w:num w:numId="16">
    <w:abstractNumId w:val="18"/>
  </w:num>
  <w:num w:numId="17">
    <w:abstractNumId w:val="18"/>
  </w:num>
  <w:num w:numId="18">
    <w:abstractNumId w:val="9"/>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3"/>
  </w:num>
  <w:num w:numId="22">
    <w:abstractNumId w:val="11"/>
  </w:num>
  <w:num w:numId="23">
    <w:abstractNumId w:val="7"/>
  </w:num>
  <w:num w:numId="24">
    <w:abstractNumId w:val="18"/>
  </w:num>
  <w:num w:numId="25">
    <w:abstractNumId w:val="5"/>
  </w:num>
  <w:num w:numId="26">
    <w:abstractNumId w:val="7"/>
  </w:num>
  <w:num w:numId="27">
    <w:abstractNumId w:val="7"/>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8"/>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
  </w:num>
  <w:num w:numId="34">
    <w:abstractNumId w:val="7"/>
  </w:num>
  <w:num w:numId="35">
    <w:abstractNumId w:val="6"/>
  </w:num>
  <w:num w:numId="36">
    <w:abstractNumId w:val="7"/>
  </w:num>
  <w:num w:numId="37">
    <w:abstractNumId w:val="7"/>
  </w:num>
  <w:num w:numId="3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TrueTypeFonts/>
  <w:saveSubset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772"/>
    <w:rsid w:val="00000F7A"/>
    <w:rsid w:val="000017EC"/>
    <w:rsid w:val="000030C7"/>
    <w:rsid w:val="00003861"/>
    <w:rsid w:val="00004956"/>
    <w:rsid w:val="00004ED5"/>
    <w:rsid w:val="00005720"/>
    <w:rsid w:val="00006809"/>
    <w:rsid w:val="0000680B"/>
    <w:rsid w:val="000113ED"/>
    <w:rsid w:val="00011B9A"/>
    <w:rsid w:val="000120EF"/>
    <w:rsid w:val="00012F1A"/>
    <w:rsid w:val="0001300F"/>
    <w:rsid w:val="00017A2D"/>
    <w:rsid w:val="00022CD5"/>
    <w:rsid w:val="00023CD5"/>
    <w:rsid w:val="00026235"/>
    <w:rsid w:val="00030C32"/>
    <w:rsid w:val="0003274D"/>
    <w:rsid w:val="00033FB1"/>
    <w:rsid w:val="00033FB3"/>
    <w:rsid w:val="000358ED"/>
    <w:rsid w:val="0003643E"/>
    <w:rsid w:val="00036F18"/>
    <w:rsid w:val="000409E4"/>
    <w:rsid w:val="00040A00"/>
    <w:rsid w:val="00041C67"/>
    <w:rsid w:val="000423BF"/>
    <w:rsid w:val="00042675"/>
    <w:rsid w:val="0004280B"/>
    <w:rsid w:val="00043630"/>
    <w:rsid w:val="00043982"/>
    <w:rsid w:val="0004517C"/>
    <w:rsid w:val="00045AA8"/>
    <w:rsid w:val="0005011D"/>
    <w:rsid w:val="0005030D"/>
    <w:rsid w:val="00050551"/>
    <w:rsid w:val="00050AD3"/>
    <w:rsid w:val="00052621"/>
    <w:rsid w:val="00052EED"/>
    <w:rsid w:val="00053B7B"/>
    <w:rsid w:val="00054F1C"/>
    <w:rsid w:val="000557C2"/>
    <w:rsid w:val="000562A1"/>
    <w:rsid w:val="00056865"/>
    <w:rsid w:val="00056D4D"/>
    <w:rsid w:val="00056DF8"/>
    <w:rsid w:val="00056FAC"/>
    <w:rsid w:val="00057E6F"/>
    <w:rsid w:val="00060DA9"/>
    <w:rsid w:val="000612F8"/>
    <w:rsid w:val="000621F1"/>
    <w:rsid w:val="00063294"/>
    <w:rsid w:val="000641FA"/>
    <w:rsid w:val="0006559F"/>
    <w:rsid w:val="00065B92"/>
    <w:rsid w:val="00066750"/>
    <w:rsid w:val="00067450"/>
    <w:rsid w:val="00070F0F"/>
    <w:rsid w:val="00072BCC"/>
    <w:rsid w:val="00072F5F"/>
    <w:rsid w:val="0007331F"/>
    <w:rsid w:val="00075228"/>
    <w:rsid w:val="00075F62"/>
    <w:rsid w:val="0007792F"/>
    <w:rsid w:val="00080266"/>
    <w:rsid w:val="00080830"/>
    <w:rsid w:val="000808CD"/>
    <w:rsid w:val="00081267"/>
    <w:rsid w:val="000814E7"/>
    <w:rsid w:val="00081B1A"/>
    <w:rsid w:val="000825B1"/>
    <w:rsid w:val="00082CDD"/>
    <w:rsid w:val="00082DC7"/>
    <w:rsid w:val="000839F1"/>
    <w:rsid w:val="00084192"/>
    <w:rsid w:val="000848CE"/>
    <w:rsid w:val="00087113"/>
    <w:rsid w:val="000906C4"/>
    <w:rsid w:val="00090A75"/>
    <w:rsid w:val="00091ACE"/>
    <w:rsid w:val="00092C6C"/>
    <w:rsid w:val="000941C7"/>
    <w:rsid w:val="000943D1"/>
    <w:rsid w:val="0009473A"/>
    <w:rsid w:val="000955CD"/>
    <w:rsid w:val="00096613"/>
    <w:rsid w:val="000975E4"/>
    <w:rsid w:val="00097635"/>
    <w:rsid w:val="000A1236"/>
    <w:rsid w:val="000A2934"/>
    <w:rsid w:val="000A350C"/>
    <w:rsid w:val="000A3B08"/>
    <w:rsid w:val="000A41A2"/>
    <w:rsid w:val="000A58F4"/>
    <w:rsid w:val="000A5970"/>
    <w:rsid w:val="000A714D"/>
    <w:rsid w:val="000B01B8"/>
    <w:rsid w:val="000B2B99"/>
    <w:rsid w:val="000B2D11"/>
    <w:rsid w:val="000B2E87"/>
    <w:rsid w:val="000B2EE2"/>
    <w:rsid w:val="000B4902"/>
    <w:rsid w:val="000B4988"/>
    <w:rsid w:val="000B5165"/>
    <w:rsid w:val="000B54F1"/>
    <w:rsid w:val="000B600E"/>
    <w:rsid w:val="000B6A53"/>
    <w:rsid w:val="000B6F9B"/>
    <w:rsid w:val="000B774F"/>
    <w:rsid w:val="000C01B7"/>
    <w:rsid w:val="000C0229"/>
    <w:rsid w:val="000C1165"/>
    <w:rsid w:val="000C1C85"/>
    <w:rsid w:val="000C2CCC"/>
    <w:rsid w:val="000C3317"/>
    <w:rsid w:val="000C3817"/>
    <w:rsid w:val="000C3E0A"/>
    <w:rsid w:val="000C5829"/>
    <w:rsid w:val="000C5B35"/>
    <w:rsid w:val="000D14AF"/>
    <w:rsid w:val="000D1F58"/>
    <w:rsid w:val="000D2847"/>
    <w:rsid w:val="000D29B3"/>
    <w:rsid w:val="000D3CF9"/>
    <w:rsid w:val="000D53AE"/>
    <w:rsid w:val="000D5DE6"/>
    <w:rsid w:val="000E179F"/>
    <w:rsid w:val="000E30C9"/>
    <w:rsid w:val="000E3B2D"/>
    <w:rsid w:val="000F04F6"/>
    <w:rsid w:val="000F27A3"/>
    <w:rsid w:val="000F27B1"/>
    <w:rsid w:val="000F3553"/>
    <w:rsid w:val="000F3BBE"/>
    <w:rsid w:val="0010300D"/>
    <w:rsid w:val="00103FF1"/>
    <w:rsid w:val="00104462"/>
    <w:rsid w:val="001056D5"/>
    <w:rsid w:val="00106058"/>
    <w:rsid w:val="0011021F"/>
    <w:rsid w:val="00112B26"/>
    <w:rsid w:val="00112D29"/>
    <w:rsid w:val="00113956"/>
    <w:rsid w:val="00114EFE"/>
    <w:rsid w:val="001164CD"/>
    <w:rsid w:val="00116EEB"/>
    <w:rsid w:val="00117141"/>
    <w:rsid w:val="00117331"/>
    <w:rsid w:val="001179B6"/>
    <w:rsid w:val="001200AA"/>
    <w:rsid w:val="00120CD0"/>
    <w:rsid w:val="001215C6"/>
    <w:rsid w:val="001218E9"/>
    <w:rsid w:val="00121F9E"/>
    <w:rsid w:val="0012214F"/>
    <w:rsid w:val="001226C9"/>
    <w:rsid w:val="00123B1F"/>
    <w:rsid w:val="001244EC"/>
    <w:rsid w:val="00125EDF"/>
    <w:rsid w:val="0013015F"/>
    <w:rsid w:val="00131744"/>
    <w:rsid w:val="00131AB9"/>
    <w:rsid w:val="001322FF"/>
    <w:rsid w:val="00132A33"/>
    <w:rsid w:val="00132CF7"/>
    <w:rsid w:val="00133178"/>
    <w:rsid w:val="00133B73"/>
    <w:rsid w:val="00134E48"/>
    <w:rsid w:val="00134F66"/>
    <w:rsid w:val="001364BA"/>
    <w:rsid w:val="00137576"/>
    <w:rsid w:val="00137DCA"/>
    <w:rsid w:val="001402E0"/>
    <w:rsid w:val="00143D27"/>
    <w:rsid w:val="00143D9C"/>
    <w:rsid w:val="00147D07"/>
    <w:rsid w:val="00150175"/>
    <w:rsid w:val="00150365"/>
    <w:rsid w:val="00150EB0"/>
    <w:rsid w:val="00152FE2"/>
    <w:rsid w:val="0015373A"/>
    <w:rsid w:val="00153ACB"/>
    <w:rsid w:val="00154A6B"/>
    <w:rsid w:val="00154EEC"/>
    <w:rsid w:val="00156067"/>
    <w:rsid w:val="00156445"/>
    <w:rsid w:val="00157E91"/>
    <w:rsid w:val="0016072D"/>
    <w:rsid w:val="00162A50"/>
    <w:rsid w:val="0016341B"/>
    <w:rsid w:val="0016370C"/>
    <w:rsid w:val="0016576E"/>
    <w:rsid w:val="00166E6B"/>
    <w:rsid w:val="001700D3"/>
    <w:rsid w:val="0017280E"/>
    <w:rsid w:val="00172944"/>
    <w:rsid w:val="00173AAC"/>
    <w:rsid w:val="00174A78"/>
    <w:rsid w:val="00174C27"/>
    <w:rsid w:val="0017691D"/>
    <w:rsid w:val="00176B70"/>
    <w:rsid w:val="00177043"/>
    <w:rsid w:val="0017772F"/>
    <w:rsid w:val="0018047C"/>
    <w:rsid w:val="00180BB4"/>
    <w:rsid w:val="00181FE0"/>
    <w:rsid w:val="00182350"/>
    <w:rsid w:val="0018328E"/>
    <w:rsid w:val="001833F9"/>
    <w:rsid w:val="00183AB2"/>
    <w:rsid w:val="00183DAD"/>
    <w:rsid w:val="00184B61"/>
    <w:rsid w:val="00184C20"/>
    <w:rsid w:val="001877BC"/>
    <w:rsid w:val="00187C1C"/>
    <w:rsid w:val="0019295A"/>
    <w:rsid w:val="00192E8A"/>
    <w:rsid w:val="00193011"/>
    <w:rsid w:val="00193E3C"/>
    <w:rsid w:val="001A27C1"/>
    <w:rsid w:val="001A4ADC"/>
    <w:rsid w:val="001A4B0C"/>
    <w:rsid w:val="001A50E0"/>
    <w:rsid w:val="001A54C1"/>
    <w:rsid w:val="001A5B8B"/>
    <w:rsid w:val="001A71AC"/>
    <w:rsid w:val="001B239F"/>
    <w:rsid w:val="001B2C8C"/>
    <w:rsid w:val="001B37AB"/>
    <w:rsid w:val="001B418D"/>
    <w:rsid w:val="001B682C"/>
    <w:rsid w:val="001B7D60"/>
    <w:rsid w:val="001C0531"/>
    <w:rsid w:val="001C07F3"/>
    <w:rsid w:val="001C2DCE"/>
    <w:rsid w:val="001C455F"/>
    <w:rsid w:val="001C564B"/>
    <w:rsid w:val="001C692B"/>
    <w:rsid w:val="001C7239"/>
    <w:rsid w:val="001D095A"/>
    <w:rsid w:val="001D0E31"/>
    <w:rsid w:val="001D2A11"/>
    <w:rsid w:val="001D40E2"/>
    <w:rsid w:val="001D52A2"/>
    <w:rsid w:val="001D5441"/>
    <w:rsid w:val="001D5D79"/>
    <w:rsid w:val="001E096F"/>
    <w:rsid w:val="001E1190"/>
    <w:rsid w:val="001E1606"/>
    <w:rsid w:val="001E1E27"/>
    <w:rsid w:val="001E60CB"/>
    <w:rsid w:val="001E792E"/>
    <w:rsid w:val="001E7A8B"/>
    <w:rsid w:val="001F0BC6"/>
    <w:rsid w:val="001F1B89"/>
    <w:rsid w:val="001F23F6"/>
    <w:rsid w:val="001F2674"/>
    <w:rsid w:val="001F2B0F"/>
    <w:rsid w:val="001F2DEE"/>
    <w:rsid w:val="001F3D2C"/>
    <w:rsid w:val="001F4696"/>
    <w:rsid w:val="001F4950"/>
    <w:rsid w:val="001F7E59"/>
    <w:rsid w:val="00200A67"/>
    <w:rsid w:val="00200D93"/>
    <w:rsid w:val="00201B3B"/>
    <w:rsid w:val="00201BEC"/>
    <w:rsid w:val="00203C3D"/>
    <w:rsid w:val="00204A40"/>
    <w:rsid w:val="00205161"/>
    <w:rsid w:val="00206D6F"/>
    <w:rsid w:val="0020792C"/>
    <w:rsid w:val="00210690"/>
    <w:rsid w:val="002109B4"/>
    <w:rsid w:val="00211A02"/>
    <w:rsid w:val="002126BE"/>
    <w:rsid w:val="00213565"/>
    <w:rsid w:val="002136DD"/>
    <w:rsid w:val="00213D78"/>
    <w:rsid w:val="00213FED"/>
    <w:rsid w:val="00214D3C"/>
    <w:rsid w:val="0021623C"/>
    <w:rsid w:val="00216394"/>
    <w:rsid w:val="00217367"/>
    <w:rsid w:val="00217427"/>
    <w:rsid w:val="002175A0"/>
    <w:rsid w:val="002204E7"/>
    <w:rsid w:val="002207EA"/>
    <w:rsid w:val="00221C8F"/>
    <w:rsid w:val="00223B69"/>
    <w:rsid w:val="00227E7D"/>
    <w:rsid w:val="002314A6"/>
    <w:rsid w:val="002346B4"/>
    <w:rsid w:val="00235131"/>
    <w:rsid w:val="00235841"/>
    <w:rsid w:val="00241664"/>
    <w:rsid w:val="002422A5"/>
    <w:rsid w:val="002424D1"/>
    <w:rsid w:val="00243B24"/>
    <w:rsid w:val="00244956"/>
    <w:rsid w:val="0024543F"/>
    <w:rsid w:val="002467C5"/>
    <w:rsid w:val="002474BC"/>
    <w:rsid w:val="00247758"/>
    <w:rsid w:val="00251A55"/>
    <w:rsid w:val="00253B9D"/>
    <w:rsid w:val="002569ED"/>
    <w:rsid w:val="0026035F"/>
    <w:rsid w:val="00263663"/>
    <w:rsid w:val="002637D3"/>
    <w:rsid w:val="00263E3D"/>
    <w:rsid w:val="0026462D"/>
    <w:rsid w:val="00264EA7"/>
    <w:rsid w:val="002660D5"/>
    <w:rsid w:val="00267216"/>
    <w:rsid w:val="002675DD"/>
    <w:rsid w:val="00273B9A"/>
    <w:rsid w:val="00273CAD"/>
    <w:rsid w:val="00274135"/>
    <w:rsid w:val="00274EAB"/>
    <w:rsid w:val="002755BF"/>
    <w:rsid w:val="00275F64"/>
    <w:rsid w:val="00276210"/>
    <w:rsid w:val="00277665"/>
    <w:rsid w:val="00280F10"/>
    <w:rsid w:val="00281455"/>
    <w:rsid w:val="002822A2"/>
    <w:rsid w:val="00283329"/>
    <w:rsid w:val="002842DC"/>
    <w:rsid w:val="00284602"/>
    <w:rsid w:val="00284953"/>
    <w:rsid w:val="00285728"/>
    <w:rsid w:val="00285FF5"/>
    <w:rsid w:val="002863BD"/>
    <w:rsid w:val="0028690D"/>
    <w:rsid w:val="00291036"/>
    <w:rsid w:val="00291305"/>
    <w:rsid w:val="0029432D"/>
    <w:rsid w:val="00294BB1"/>
    <w:rsid w:val="00296A04"/>
    <w:rsid w:val="002A00DC"/>
    <w:rsid w:val="002A35B8"/>
    <w:rsid w:val="002A42CC"/>
    <w:rsid w:val="002A545E"/>
    <w:rsid w:val="002A622F"/>
    <w:rsid w:val="002B01E4"/>
    <w:rsid w:val="002B0549"/>
    <w:rsid w:val="002B3E1C"/>
    <w:rsid w:val="002B5350"/>
    <w:rsid w:val="002B5CE9"/>
    <w:rsid w:val="002B7418"/>
    <w:rsid w:val="002B7E20"/>
    <w:rsid w:val="002C09D1"/>
    <w:rsid w:val="002C0DD0"/>
    <w:rsid w:val="002C263C"/>
    <w:rsid w:val="002C4E58"/>
    <w:rsid w:val="002D1E38"/>
    <w:rsid w:val="002D25FB"/>
    <w:rsid w:val="002D3629"/>
    <w:rsid w:val="002D3E8F"/>
    <w:rsid w:val="002D45B9"/>
    <w:rsid w:val="002D4838"/>
    <w:rsid w:val="002D4BC7"/>
    <w:rsid w:val="002D4D91"/>
    <w:rsid w:val="002D7604"/>
    <w:rsid w:val="002D7E0D"/>
    <w:rsid w:val="002E19D4"/>
    <w:rsid w:val="002E3450"/>
    <w:rsid w:val="002E4A12"/>
    <w:rsid w:val="002E6511"/>
    <w:rsid w:val="002E6737"/>
    <w:rsid w:val="002E6EA3"/>
    <w:rsid w:val="002E7226"/>
    <w:rsid w:val="002E7F9E"/>
    <w:rsid w:val="002F179A"/>
    <w:rsid w:val="002F1873"/>
    <w:rsid w:val="002F1D67"/>
    <w:rsid w:val="002F23BF"/>
    <w:rsid w:val="002F3217"/>
    <w:rsid w:val="002F6DAA"/>
    <w:rsid w:val="003001A6"/>
    <w:rsid w:val="00300465"/>
    <w:rsid w:val="003012C0"/>
    <w:rsid w:val="00301814"/>
    <w:rsid w:val="00302FD4"/>
    <w:rsid w:val="00305B0E"/>
    <w:rsid w:val="00305CE6"/>
    <w:rsid w:val="00305DD9"/>
    <w:rsid w:val="00306E27"/>
    <w:rsid w:val="0030718D"/>
    <w:rsid w:val="003106CC"/>
    <w:rsid w:val="00310CAC"/>
    <w:rsid w:val="00313729"/>
    <w:rsid w:val="00313C41"/>
    <w:rsid w:val="00314167"/>
    <w:rsid w:val="0031457C"/>
    <w:rsid w:val="00315AC3"/>
    <w:rsid w:val="00316D73"/>
    <w:rsid w:val="003178A4"/>
    <w:rsid w:val="003204D4"/>
    <w:rsid w:val="00320906"/>
    <w:rsid w:val="00320B72"/>
    <w:rsid w:val="00322C8C"/>
    <w:rsid w:val="00324588"/>
    <w:rsid w:val="003245AD"/>
    <w:rsid w:val="0032460A"/>
    <w:rsid w:val="00325277"/>
    <w:rsid w:val="003263F6"/>
    <w:rsid w:val="00326504"/>
    <w:rsid w:val="003319D7"/>
    <w:rsid w:val="00335C75"/>
    <w:rsid w:val="00335D0A"/>
    <w:rsid w:val="003371A5"/>
    <w:rsid w:val="0034064D"/>
    <w:rsid w:val="00342012"/>
    <w:rsid w:val="0034365F"/>
    <w:rsid w:val="00344D6B"/>
    <w:rsid w:val="00347DD5"/>
    <w:rsid w:val="00350EED"/>
    <w:rsid w:val="00352056"/>
    <w:rsid w:val="00352CDB"/>
    <w:rsid w:val="00353AEF"/>
    <w:rsid w:val="00353D57"/>
    <w:rsid w:val="0035475E"/>
    <w:rsid w:val="00356B3A"/>
    <w:rsid w:val="00356FA1"/>
    <w:rsid w:val="00357477"/>
    <w:rsid w:val="00357F76"/>
    <w:rsid w:val="00361B89"/>
    <w:rsid w:val="00363541"/>
    <w:rsid w:val="003642AD"/>
    <w:rsid w:val="00364762"/>
    <w:rsid w:val="0037098E"/>
    <w:rsid w:val="003729FF"/>
    <w:rsid w:val="00376A4F"/>
    <w:rsid w:val="00380456"/>
    <w:rsid w:val="00382408"/>
    <w:rsid w:val="0038352D"/>
    <w:rsid w:val="00383FF1"/>
    <w:rsid w:val="003842EB"/>
    <w:rsid w:val="00384BFB"/>
    <w:rsid w:val="00385CCF"/>
    <w:rsid w:val="0038667C"/>
    <w:rsid w:val="00387697"/>
    <w:rsid w:val="0039088C"/>
    <w:rsid w:val="00390D08"/>
    <w:rsid w:val="003918A9"/>
    <w:rsid w:val="003964C2"/>
    <w:rsid w:val="00396ACF"/>
    <w:rsid w:val="00397A5A"/>
    <w:rsid w:val="003A34AB"/>
    <w:rsid w:val="003A3A6F"/>
    <w:rsid w:val="003A4C91"/>
    <w:rsid w:val="003B0595"/>
    <w:rsid w:val="003B09E9"/>
    <w:rsid w:val="003B21AE"/>
    <w:rsid w:val="003B2872"/>
    <w:rsid w:val="003B4623"/>
    <w:rsid w:val="003B57D5"/>
    <w:rsid w:val="003B582F"/>
    <w:rsid w:val="003B6746"/>
    <w:rsid w:val="003B7865"/>
    <w:rsid w:val="003C0198"/>
    <w:rsid w:val="003C1817"/>
    <w:rsid w:val="003C2EAE"/>
    <w:rsid w:val="003C2F62"/>
    <w:rsid w:val="003C3EF5"/>
    <w:rsid w:val="003C4504"/>
    <w:rsid w:val="003C48A7"/>
    <w:rsid w:val="003C6E9D"/>
    <w:rsid w:val="003C7FAC"/>
    <w:rsid w:val="003D0546"/>
    <w:rsid w:val="003D1E40"/>
    <w:rsid w:val="003D2FAF"/>
    <w:rsid w:val="003D4E45"/>
    <w:rsid w:val="003D625D"/>
    <w:rsid w:val="003D7AC9"/>
    <w:rsid w:val="003E1511"/>
    <w:rsid w:val="003E1DC8"/>
    <w:rsid w:val="003E377D"/>
    <w:rsid w:val="003E37D2"/>
    <w:rsid w:val="003E3D95"/>
    <w:rsid w:val="003E484C"/>
    <w:rsid w:val="003E4B4C"/>
    <w:rsid w:val="003E5379"/>
    <w:rsid w:val="003F0069"/>
    <w:rsid w:val="003F0202"/>
    <w:rsid w:val="003F103E"/>
    <w:rsid w:val="003F2463"/>
    <w:rsid w:val="003F28C0"/>
    <w:rsid w:val="003F2CE0"/>
    <w:rsid w:val="003F33C7"/>
    <w:rsid w:val="00400113"/>
    <w:rsid w:val="00400520"/>
    <w:rsid w:val="00400BC6"/>
    <w:rsid w:val="00401FEE"/>
    <w:rsid w:val="004020EE"/>
    <w:rsid w:val="0040266B"/>
    <w:rsid w:val="00402EF6"/>
    <w:rsid w:val="00403927"/>
    <w:rsid w:val="00403FCD"/>
    <w:rsid w:val="004041C9"/>
    <w:rsid w:val="004051F0"/>
    <w:rsid w:val="0040533D"/>
    <w:rsid w:val="00406493"/>
    <w:rsid w:val="004103A1"/>
    <w:rsid w:val="004117B5"/>
    <w:rsid w:val="00413367"/>
    <w:rsid w:val="0041386D"/>
    <w:rsid w:val="00414047"/>
    <w:rsid w:val="00416559"/>
    <w:rsid w:val="00420B38"/>
    <w:rsid w:val="00420FAD"/>
    <w:rsid w:val="00422E33"/>
    <w:rsid w:val="00424B41"/>
    <w:rsid w:val="004252B2"/>
    <w:rsid w:val="00426E86"/>
    <w:rsid w:val="00426F53"/>
    <w:rsid w:val="00431DD1"/>
    <w:rsid w:val="00432CE8"/>
    <w:rsid w:val="004339B6"/>
    <w:rsid w:val="00433F44"/>
    <w:rsid w:val="00435444"/>
    <w:rsid w:val="00437571"/>
    <w:rsid w:val="0043788A"/>
    <w:rsid w:val="00437B87"/>
    <w:rsid w:val="00437EB0"/>
    <w:rsid w:val="004415D2"/>
    <w:rsid w:val="00441BD3"/>
    <w:rsid w:val="00441CC8"/>
    <w:rsid w:val="004434C4"/>
    <w:rsid w:val="004453C9"/>
    <w:rsid w:val="0044762B"/>
    <w:rsid w:val="004504BC"/>
    <w:rsid w:val="0045212E"/>
    <w:rsid w:val="004521EC"/>
    <w:rsid w:val="00452753"/>
    <w:rsid w:val="0045291D"/>
    <w:rsid w:val="00453690"/>
    <w:rsid w:val="00453DEF"/>
    <w:rsid w:val="00453EC9"/>
    <w:rsid w:val="00454952"/>
    <w:rsid w:val="0045639E"/>
    <w:rsid w:val="004570FA"/>
    <w:rsid w:val="004627FB"/>
    <w:rsid w:val="00463224"/>
    <w:rsid w:val="00463488"/>
    <w:rsid w:val="0046395E"/>
    <w:rsid w:val="00464CF4"/>
    <w:rsid w:val="004653CB"/>
    <w:rsid w:val="00465929"/>
    <w:rsid w:val="004659F8"/>
    <w:rsid w:val="00465B1B"/>
    <w:rsid w:val="00470C86"/>
    <w:rsid w:val="004712F7"/>
    <w:rsid w:val="00471361"/>
    <w:rsid w:val="0047155E"/>
    <w:rsid w:val="0047208C"/>
    <w:rsid w:val="00472639"/>
    <w:rsid w:val="00472AAD"/>
    <w:rsid w:val="00473406"/>
    <w:rsid w:val="00473F5F"/>
    <w:rsid w:val="00481EA7"/>
    <w:rsid w:val="00482617"/>
    <w:rsid w:val="00483560"/>
    <w:rsid w:val="004846F4"/>
    <w:rsid w:val="00484A05"/>
    <w:rsid w:val="00484F86"/>
    <w:rsid w:val="00486E06"/>
    <w:rsid w:val="00487139"/>
    <w:rsid w:val="00490530"/>
    <w:rsid w:val="00491A72"/>
    <w:rsid w:val="00491EC7"/>
    <w:rsid w:val="00492524"/>
    <w:rsid w:val="004932EB"/>
    <w:rsid w:val="00493638"/>
    <w:rsid w:val="0049540B"/>
    <w:rsid w:val="00495AD3"/>
    <w:rsid w:val="004A11A2"/>
    <w:rsid w:val="004A1757"/>
    <w:rsid w:val="004A196A"/>
    <w:rsid w:val="004A3548"/>
    <w:rsid w:val="004A3F93"/>
    <w:rsid w:val="004A53FE"/>
    <w:rsid w:val="004A5E38"/>
    <w:rsid w:val="004A7302"/>
    <w:rsid w:val="004B058C"/>
    <w:rsid w:val="004B0DF1"/>
    <w:rsid w:val="004B24DA"/>
    <w:rsid w:val="004B2A3E"/>
    <w:rsid w:val="004B2BB7"/>
    <w:rsid w:val="004B4424"/>
    <w:rsid w:val="004B5665"/>
    <w:rsid w:val="004B5D1C"/>
    <w:rsid w:val="004B6002"/>
    <w:rsid w:val="004B7DFF"/>
    <w:rsid w:val="004B7E2C"/>
    <w:rsid w:val="004C1982"/>
    <w:rsid w:val="004C1EF2"/>
    <w:rsid w:val="004C2D52"/>
    <w:rsid w:val="004C30EF"/>
    <w:rsid w:val="004C35EC"/>
    <w:rsid w:val="004C550B"/>
    <w:rsid w:val="004C69E8"/>
    <w:rsid w:val="004C6ED9"/>
    <w:rsid w:val="004D538B"/>
    <w:rsid w:val="004D5FF6"/>
    <w:rsid w:val="004D60DE"/>
    <w:rsid w:val="004D6E4B"/>
    <w:rsid w:val="004D7B57"/>
    <w:rsid w:val="004E0950"/>
    <w:rsid w:val="004E386D"/>
    <w:rsid w:val="004E44A5"/>
    <w:rsid w:val="004E64DA"/>
    <w:rsid w:val="004E6A01"/>
    <w:rsid w:val="004E761C"/>
    <w:rsid w:val="004E7873"/>
    <w:rsid w:val="004F1EA4"/>
    <w:rsid w:val="004F285C"/>
    <w:rsid w:val="004F534D"/>
    <w:rsid w:val="004F7F6E"/>
    <w:rsid w:val="005005EA"/>
    <w:rsid w:val="00500FE6"/>
    <w:rsid w:val="005052C3"/>
    <w:rsid w:val="0050610F"/>
    <w:rsid w:val="0050661B"/>
    <w:rsid w:val="005117A5"/>
    <w:rsid w:val="00511C94"/>
    <w:rsid w:val="005173B0"/>
    <w:rsid w:val="00520C6F"/>
    <w:rsid w:val="0052137A"/>
    <w:rsid w:val="00521A59"/>
    <w:rsid w:val="00523340"/>
    <w:rsid w:val="005234AF"/>
    <w:rsid w:val="005237C3"/>
    <w:rsid w:val="00524B82"/>
    <w:rsid w:val="00527F13"/>
    <w:rsid w:val="0053007A"/>
    <w:rsid w:val="0053039A"/>
    <w:rsid w:val="00530B0D"/>
    <w:rsid w:val="00531A83"/>
    <w:rsid w:val="00533231"/>
    <w:rsid w:val="0053326C"/>
    <w:rsid w:val="00534CE0"/>
    <w:rsid w:val="00534DA1"/>
    <w:rsid w:val="005357D5"/>
    <w:rsid w:val="00535E84"/>
    <w:rsid w:val="005361B8"/>
    <w:rsid w:val="00537E69"/>
    <w:rsid w:val="00541EDE"/>
    <w:rsid w:val="00542E3C"/>
    <w:rsid w:val="00543338"/>
    <w:rsid w:val="00544FD4"/>
    <w:rsid w:val="00546A6A"/>
    <w:rsid w:val="00547B76"/>
    <w:rsid w:val="005510BD"/>
    <w:rsid w:val="00551264"/>
    <w:rsid w:val="00552A74"/>
    <w:rsid w:val="00554C27"/>
    <w:rsid w:val="00555EE4"/>
    <w:rsid w:val="00556675"/>
    <w:rsid w:val="00556749"/>
    <w:rsid w:val="00557104"/>
    <w:rsid w:val="00557924"/>
    <w:rsid w:val="00560033"/>
    <w:rsid w:val="00560183"/>
    <w:rsid w:val="00563C4E"/>
    <w:rsid w:val="0056412F"/>
    <w:rsid w:val="0056447E"/>
    <w:rsid w:val="00564767"/>
    <w:rsid w:val="005651C1"/>
    <w:rsid w:val="00565506"/>
    <w:rsid w:val="00566C18"/>
    <w:rsid w:val="00572FEB"/>
    <w:rsid w:val="00573416"/>
    <w:rsid w:val="00574736"/>
    <w:rsid w:val="00575828"/>
    <w:rsid w:val="00576383"/>
    <w:rsid w:val="005775ED"/>
    <w:rsid w:val="005778F8"/>
    <w:rsid w:val="00577A94"/>
    <w:rsid w:val="00580D91"/>
    <w:rsid w:val="005818CD"/>
    <w:rsid w:val="00583BA9"/>
    <w:rsid w:val="00584CD5"/>
    <w:rsid w:val="00584D7A"/>
    <w:rsid w:val="00584EE4"/>
    <w:rsid w:val="0058627E"/>
    <w:rsid w:val="005863BA"/>
    <w:rsid w:val="005878A8"/>
    <w:rsid w:val="005905B2"/>
    <w:rsid w:val="00591214"/>
    <w:rsid w:val="00591312"/>
    <w:rsid w:val="005926FE"/>
    <w:rsid w:val="00592C87"/>
    <w:rsid w:val="005943D7"/>
    <w:rsid w:val="00595B79"/>
    <w:rsid w:val="00597564"/>
    <w:rsid w:val="00597EBC"/>
    <w:rsid w:val="005A0E93"/>
    <w:rsid w:val="005A1F64"/>
    <w:rsid w:val="005A2603"/>
    <w:rsid w:val="005A4308"/>
    <w:rsid w:val="005A58E0"/>
    <w:rsid w:val="005A5BEC"/>
    <w:rsid w:val="005A6585"/>
    <w:rsid w:val="005A663E"/>
    <w:rsid w:val="005A6F2A"/>
    <w:rsid w:val="005A6F35"/>
    <w:rsid w:val="005A7A50"/>
    <w:rsid w:val="005B0255"/>
    <w:rsid w:val="005B08F4"/>
    <w:rsid w:val="005B2453"/>
    <w:rsid w:val="005B4C54"/>
    <w:rsid w:val="005B55C0"/>
    <w:rsid w:val="005B5C04"/>
    <w:rsid w:val="005C0534"/>
    <w:rsid w:val="005C0F83"/>
    <w:rsid w:val="005C3083"/>
    <w:rsid w:val="005C3D44"/>
    <w:rsid w:val="005C3FB5"/>
    <w:rsid w:val="005C47A6"/>
    <w:rsid w:val="005C549E"/>
    <w:rsid w:val="005C55B8"/>
    <w:rsid w:val="005C58F3"/>
    <w:rsid w:val="005C5FEA"/>
    <w:rsid w:val="005D08C9"/>
    <w:rsid w:val="005D1BBC"/>
    <w:rsid w:val="005D2625"/>
    <w:rsid w:val="005D2F15"/>
    <w:rsid w:val="005D39C2"/>
    <w:rsid w:val="005D4691"/>
    <w:rsid w:val="005D59FC"/>
    <w:rsid w:val="005D61AF"/>
    <w:rsid w:val="005E1C1A"/>
    <w:rsid w:val="005E30BC"/>
    <w:rsid w:val="005E59DD"/>
    <w:rsid w:val="005E609C"/>
    <w:rsid w:val="005E6F82"/>
    <w:rsid w:val="005E7751"/>
    <w:rsid w:val="005F0A83"/>
    <w:rsid w:val="005F0BB7"/>
    <w:rsid w:val="005F1774"/>
    <w:rsid w:val="005F1BF2"/>
    <w:rsid w:val="005F1CBD"/>
    <w:rsid w:val="005F4471"/>
    <w:rsid w:val="005F488E"/>
    <w:rsid w:val="005F59D3"/>
    <w:rsid w:val="005F7579"/>
    <w:rsid w:val="005F76C5"/>
    <w:rsid w:val="005F7A97"/>
    <w:rsid w:val="0060000C"/>
    <w:rsid w:val="006028A3"/>
    <w:rsid w:val="00602BDD"/>
    <w:rsid w:val="00602F15"/>
    <w:rsid w:val="00603EE5"/>
    <w:rsid w:val="00604ED0"/>
    <w:rsid w:val="006056BA"/>
    <w:rsid w:val="006056DE"/>
    <w:rsid w:val="00606C7A"/>
    <w:rsid w:val="00613149"/>
    <w:rsid w:val="00613D95"/>
    <w:rsid w:val="00615984"/>
    <w:rsid w:val="006174D7"/>
    <w:rsid w:val="00617A9D"/>
    <w:rsid w:val="00620DFB"/>
    <w:rsid w:val="00620FA2"/>
    <w:rsid w:val="006217DA"/>
    <w:rsid w:val="006220A8"/>
    <w:rsid w:val="00623072"/>
    <w:rsid w:val="00623C7B"/>
    <w:rsid w:val="006247BD"/>
    <w:rsid w:val="00625986"/>
    <w:rsid w:val="00626586"/>
    <w:rsid w:val="00627C87"/>
    <w:rsid w:val="006320ED"/>
    <w:rsid w:val="006348C8"/>
    <w:rsid w:val="00634ADE"/>
    <w:rsid w:val="00635BE0"/>
    <w:rsid w:val="00636545"/>
    <w:rsid w:val="00636939"/>
    <w:rsid w:val="00637D36"/>
    <w:rsid w:val="00641EC3"/>
    <w:rsid w:val="00643844"/>
    <w:rsid w:val="0064445B"/>
    <w:rsid w:val="006462F1"/>
    <w:rsid w:val="00652F9F"/>
    <w:rsid w:val="00654AC4"/>
    <w:rsid w:val="006551C3"/>
    <w:rsid w:val="00655392"/>
    <w:rsid w:val="0065600C"/>
    <w:rsid w:val="006578B8"/>
    <w:rsid w:val="00657F04"/>
    <w:rsid w:val="00660CEA"/>
    <w:rsid w:val="00661EA4"/>
    <w:rsid w:val="0066405A"/>
    <w:rsid w:val="006668BD"/>
    <w:rsid w:val="00667C30"/>
    <w:rsid w:val="006711CE"/>
    <w:rsid w:val="00672627"/>
    <w:rsid w:val="00675960"/>
    <w:rsid w:val="00675FD8"/>
    <w:rsid w:val="00680474"/>
    <w:rsid w:val="00680EF4"/>
    <w:rsid w:val="00681160"/>
    <w:rsid w:val="00684D30"/>
    <w:rsid w:val="0068610C"/>
    <w:rsid w:val="00686CB7"/>
    <w:rsid w:val="00686CBF"/>
    <w:rsid w:val="00687EC9"/>
    <w:rsid w:val="00690306"/>
    <w:rsid w:val="00694E70"/>
    <w:rsid w:val="00694F1B"/>
    <w:rsid w:val="00695366"/>
    <w:rsid w:val="00697530"/>
    <w:rsid w:val="006A0EA9"/>
    <w:rsid w:val="006A1826"/>
    <w:rsid w:val="006A1D37"/>
    <w:rsid w:val="006A2A11"/>
    <w:rsid w:val="006A2F35"/>
    <w:rsid w:val="006A4834"/>
    <w:rsid w:val="006A5116"/>
    <w:rsid w:val="006A632F"/>
    <w:rsid w:val="006A6DD8"/>
    <w:rsid w:val="006A6FA8"/>
    <w:rsid w:val="006B3AF9"/>
    <w:rsid w:val="006B502E"/>
    <w:rsid w:val="006B6C26"/>
    <w:rsid w:val="006B6E1F"/>
    <w:rsid w:val="006B7A2B"/>
    <w:rsid w:val="006C0378"/>
    <w:rsid w:val="006C0CB0"/>
    <w:rsid w:val="006C1D6A"/>
    <w:rsid w:val="006C20D9"/>
    <w:rsid w:val="006C2117"/>
    <w:rsid w:val="006C2A56"/>
    <w:rsid w:val="006C4886"/>
    <w:rsid w:val="006C6719"/>
    <w:rsid w:val="006C79E3"/>
    <w:rsid w:val="006C7B6A"/>
    <w:rsid w:val="006C7C68"/>
    <w:rsid w:val="006D08D1"/>
    <w:rsid w:val="006D0BF9"/>
    <w:rsid w:val="006D1038"/>
    <w:rsid w:val="006D1D08"/>
    <w:rsid w:val="006D257C"/>
    <w:rsid w:val="006D2841"/>
    <w:rsid w:val="006D3651"/>
    <w:rsid w:val="006D39E0"/>
    <w:rsid w:val="006D3BA0"/>
    <w:rsid w:val="006D4095"/>
    <w:rsid w:val="006D455C"/>
    <w:rsid w:val="006D5B64"/>
    <w:rsid w:val="006D6EDA"/>
    <w:rsid w:val="006E0DD3"/>
    <w:rsid w:val="006E148F"/>
    <w:rsid w:val="006E1768"/>
    <w:rsid w:val="006E1A94"/>
    <w:rsid w:val="006E3141"/>
    <w:rsid w:val="006E352E"/>
    <w:rsid w:val="006E484A"/>
    <w:rsid w:val="006E5EBA"/>
    <w:rsid w:val="006E7562"/>
    <w:rsid w:val="006E7701"/>
    <w:rsid w:val="006F00CB"/>
    <w:rsid w:val="006F1FD2"/>
    <w:rsid w:val="006F3398"/>
    <w:rsid w:val="006F6276"/>
    <w:rsid w:val="006F6FA7"/>
    <w:rsid w:val="006F76B2"/>
    <w:rsid w:val="00702D0B"/>
    <w:rsid w:val="00702EBB"/>
    <w:rsid w:val="00703C2F"/>
    <w:rsid w:val="00703D1F"/>
    <w:rsid w:val="00704040"/>
    <w:rsid w:val="007044A7"/>
    <w:rsid w:val="0070541F"/>
    <w:rsid w:val="00705434"/>
    <w:rsid w:val="00706503"/>
    <w:rsid w:val="00706EEE"/>
    <w:rsid w:val="007072D1"/>
    <w:rsid w:val="007126C4"/>
    <w:rsid w:val="00712E3C"/>
    <w:rsid w:val="00712E4C"/>
    <w:rsid w:val="00713EB4"/>
    <w:rsid w:val="00715244"/>
    <w:rsid w:val="007155A2"/>
    <w:rsid w:val="00716A2F"/>
    <w:rsid w:val="00717768"/>
    <w:rsid w:val="00717F43"/>
    <w:rsid w:val="00720880"/>
    <w:rsid w:val="007215FB"/>
    <w:rsid w:val="007227C3"/>
    <w:rsid w:val="00723B10"/>
    <w:rsid w:val="0072560F"/>
    <w:rsid w:val="00725853"/>
    <w:rsid w:val="00726D9C"/>
    <w:rsid w:val="00727CF6"/>
    <w:rsid w:val="00730E83"/>
    <w:rsid w:val="00731A59"/>
    <w:rsid w:val="00734579"/>
    <w:rsid w:val="00737798"/>
    <w:rsid w:val="007406F4"/>
    <w:rsid w:val="00740979"/>
    <w:rsid w:val="00742790"/>
    <w:rsid w:val="00742ABF"/>
    <w:rsid w:val="00743854"/>
    <w:rsid w:val="00744C89"/>
    <w:rsid w:val="00745A60"/>
    <w:rsid w:val="00746493"/>
    <w:rsid w:val="0074714E"/>
    <w:rsid w:val="00747407"/>
    <w:rsid w:val="007478E9"/>
    <w:rsid w:val="007508C7"/>
    <w:rsid w:val="00750D5E"/>
    <w:rsid w:val="00751442"/>
    <w:rsid w:val="00752437"/>
    <w:rsid w:val="00752B86"/>
    <w:rsid w:val="007532E0"/>
    <w:rsid w:val="00755780"/>
    <w:rsid w:val="00755F24"/>
    <w:rsid w:val="007568DA"/>
    <w:rsid w:val="0075793C"/>
    <w:rsid w:val="00760555"/>
    <w:rsid w:val="00760AB3"/>
    <w:rsid w:val="00762F25"/>
    <w:rsid w:val="007653F2"/>
    <w:rsid w:val="00766F1F"/>
    <w:rsid w:val="00767ADC"/>
    <w:rsid w:val="007709D9"/>
    <w:rsid w:val="00770E1B"/>
    <w:rsid w:val="007714A4"/>
    <w:rsid w:val="007717AA"/>
    <w:rsid w:val="00772321"/>
    <w:rsid w:val="00774AD0"/>
    <w:rsid w:val="0077532F"/>
    <w:rsid w:val="00775566"/>
    <w:rsid w:val="007757C2"/>
    <w:rsid w:val="00775EB9"/>
    <w:rsid w:val="00776C23"/>
    <w:rsid w:val="00777D7C"/>
    <w:rsid w:val="00780332"/>
    <w:rsid w:val="00780601"/>
    <w:rsid w:val="00780686"/>
    <w:rsid w:val="0078225F"/>
    <w:rsid w:val="007823D0"/>
    <w:rsid w:val="00783FBB"/>
    <w:rsid w:val="007847FC"/>
    <w:rsid w:val="00786D9F"/>
    <w:rsid w:val="00786FE2"/>
    <w:rsid w:val="00787DD9"/>
    <w:rsid w:val="00790AF8"/>
    <w:rsid w:val="0079258B"/>
    <w:rsid w:val="00792C9C"/>
    <w:rsid w:val="0079346C"/>
    <w:rsid w:val="0079353B"/>
    <w:rsid w:val="00793C29"/>
    <w:rsid w:val="007950D5"/>
    <w:rsid w:val="00795102"/>
    <w:rsid w:val="007971B6"/>
    <w:rsid w:val="00797342"/>
    <w:rsid w:val="007A2923"/>
    <w:rsid w:val="007A29E4"/>
    <w:rsid w:val="007A6387"/>
    <w:rsid w:val="007A6D68"/>
    <w:rsid w:val="007B0FAF"/>
    <w:rsid w:val="007B227A"/>
    <w:rsid w:val="007B2795"/>
    <w:rsid w:val="007B360D"/>
    <w:rsid w:val="007B38DD"/>
    <w:rsid w:val="007B38E4"/>
    <w:rsid w:val="007B4547"/>
    <w:rsid w:val="007B4CE8"/>
    <w:rsid w:val="007B527E"/>
    <w:rsid w:val="007B6423"/>
    <w:rsid w:val="007B6C20"/>
    <w:rsid w:val="007B7F78"/>
    <w:rsid w:val="007C116F"/>
    <w:rsid w:val="007C2898"/>
    <w:rsid w:val="007C5008"/>
    <w:rsid w:val="007C647A"/>
    <w:rsid w:val="007C64A8"/>
    <w:rsid w:val="007C6B00"/>
    <w:rsid w:val="007C788E"/>
    <w:rsid w:val="007D14B2"/>
    <w:rsid w:val="007D35C7"/>
    <w:rsid w:val="007D4218"/>
    <w:rsid w:val="007D45A0"/>
    <w:rsid w:val="007D5F86"/>
    <w:rsid w:val="007D6B11"/>
    <w:rsid w:val="007D6D45"/>
    <w:rsid w:val="007D7765"/>
    <w:rsid w:val="007D787F"/>
    <w:rsid w:val="007D7D30"/>
    <w:rsid w:val="007E244E"/>
    <w:rsid w:val="007E3561"/>
    <w:rsid w:val="007E3935"/>
    <w:rsid w:val="007E3C13"/>
    <w:rsid w:val="007E3D38"/>
    <w:rsid w:val="007E51B4"/>
    <w:rsid w:val="007E5BEB"/>
    <w:rsid w:val="007E6C5A"/>
    <w:rsid w:val="007F453B"/>
    <w:rsid w:val="007F4D49"/>
    <w:rsid w:val="007F557E"/>
    <w:rsid w:val="007F5B29"/>
    <w:rsid w:val="007F5BE1"/>
    <w:rsid w:val="007F64AA"/>
    <w:rsid w:val="00803EE1"/>
    <w:rsid w:val="00804E61"/>
    <w:rsid w:val="0080500A"/>
    <w:rsid w:val="0080650F"/>
    <w:rsid w:val="00807373"/>
    <w:rsid w:val="00810AF7"/>
    <w:rsid w:val="0081127A"/>
    <w:rsid w:val="00811C8E"/>
    <w:rsid w:val="00813CF8"/>
    <w:rsid w:val="008166F9"/>
    <w:rsid w:val="00816BED"/>
    <w:rsid w:val="00816E2B"/>
    <w:rsid w:val="00816F95"/>
    <w:rsid w:val="008177B2"/>
    <w:rsid w:val="008202C2"/>
    <w:rsid w:val="00820CA3"/>
    <w:rsid w:val="008218A3"/>
    <w:rsid w:val="00823F32"/>
    <w:rsid w:val="008244D0"/>
    <w:rsid w:val="00824814"/>
    <w:rsid w:val="008313A4"/>
    <w:rsid w:val="008321E7"/>
    <w:rsid w:val="00832F36"/>
    <w:rsid w:val="008330A2"/>
    <w:rsid w:val="008331C1"/>
    <w:rsid w:val="008331F3"/>
    <w:rsid w:val="008333CD"/>
    <w:rsid w:val="00841E6C"/>
    <w:rsid w:val="00844242"/>
    <w:rsid w:val="008446CD"/>
    <w:rsid w:val="008457AC"/>
    <w:rsid w:val="0084712C"/>
    <w:rsid w:val="00847171"/>
    <w:rsid w:val="00850B96"/>
    <w:rsid w:val="0085193E"/>
    <w:rsid w:val="00853F5D"/>
    <w:rsid w:val="008562C9"/>
    <w:rsid w:val="00856452"/>
    <w:rsid w:val="0085752F"/>
    <w:rsid w:val="00864830"/>
    <w:rsid w:val="008648D9"/>
    <w:rsid w:val="00864F7A"/>
    <w:rsid w:val="0086545D"/>
    <w:rsid w:val="008657D9"/>
    <w:rsid w:val="00866210"/>
    <w:rsid w:val="00866320"/>
    <w:rsid w:val="008664A4"/>
    <w:rsid w:val="00867B04"/>
    <w:rsid w:val="00871E74"/>
    <w:rsid w:val="008744F5"/>
    <w:rsid w:val="008753A8"/>
    <w:rsid w:val="008758CD"/>
    <w:rsid w:val="00876B92"/>
    <w:rsid w:val="00876D37"/>
    <w:rsid w:val="00881778"/>
    <w:rsid w:val="00881DD3"/>
    <w:rsid w:val="00882F47"/>
    <w:rsid w:val="00884A8B"/>
    <w:rsid w:val="00885F4E"/>
    <w:rsid w:val="008868F8"/>
    <w:rsid w:val="00887883"/>
    <w:rsid w:val="008902D7"/>
    <w:rsid w:val="00890338"/>
    <w:rsid w:val="00891F78"/>
    <w:rsid w:val="008929BF"/>
    <w:rsid w:val="00894B4E"/>
    <w:rsid w:val="00895609"/>
    <w:rsid w:val="00896823"/>
    <w:rsid w:val="00896B84"/>
    <w:rsid w:val="008A0B8B"/>
    <w:rsid w:val="008A2BF3"/>
    <w:rsid w:val="008A30AF"/>
    <w:rsid w:val="008A45CC"/>
    <w:rsid w:val="008A5204"/>
    <w:rsid w:val="008B3800"/>
    <w:rsid w:val="008B5047"/>
    <w:rsid w:val="008B5E87"/>
    <w:rsid w:val="008C0138"/>
    <w:rsid w:val="008C03F3"/>
    <w:rsid w:val="008C0EEE"/>
    <w:rsid w:val="008C1036"/>
    <w:rsid w:val="008C1BE6"/>
    <w:rsid w:val="008C1E01"/>
    <w:rsid w:val="008C20B3"/>
    <w:rsid w:val="008C4CE4"/>
    <w:rsid w:val="008C5D62"/>
    <w:rsid w:val="008C7454"/>
    <w:rsid w:val="008D0231"/>
    <w:rsid w:val="008D0328"/>
    <w:rsid w:val="008D1DCA"/>
    <w:rsid w:val="008D295F"/>
    <w:rsid w:val="008D4112"/>
    <w:rsid w:val="008D4DF4"/>
    <w:rsid w:val="008D4E76"/>
    <w:rsid w:val="008D508E"/>
    <w:rsid w:val="008D6148"/>
    <w:rsid w:val="008D7156"/>
    <w:rsid w:val="008D7AEE"/>
    <w:rsid w:val="008E002D"/>
    <w:rsid w:val="008E0437"/>
    <w:rsid w:val="008E06BA"/>
    <w:rsid w:val="008E25E8"/>
    <w:rsid w:val="008E364C"/>
    <w:rsid w:val="008E4C69"/>
    <w:rsid w:val="008E5E86"/>
    <w:rsid w:val="008E69E5"/>
    <w:rsid w:val="008F0422"/>
    <w:rsid w:val="008F2F3E"/>
    <w:rsid w:val="008F575D"/>
    <w:rsid w:val="00900046"/>
    <w:rsid w:val="00900EAE"/>
    <w:rsid w:val="009014F8"/>
    <w:rsid w:val="00903818"/>
    <w:rsid w:val="009042A6"/>
    <w:rsid w:val="00904BEE"/>
    <w:rsid w:val="00907CFE"/>
    <w:rsid w:val="00910C4D"/>
    <w:rsid w:val="0091136F"/>
    <w:rsid w:val="0091202D"/>
    <w:rsid w:val="009129E8"/>
    <w:rsid w:val="0091326D"/>
    <w:rsid w:val="009134B8"/>
    <w:rsid w:val="0091582D"/>
    <w:rsid w:val="009158CA"/>
    <w:rsid w:val="009171EA"/>
    <w:rsid w:val="00917B40"/>
    <w:rsid w:val="0092091E"/>
    <w:rsid w:val="009209B6"/>
    <w:rsid w:val="0092280F"/>
    <w:rsid w:val="00922B71"/>
    <w:rsid w:val="00922DF9"/>
    <w:rsid w:val="00923A61"/>
    <w:rsid w:val="00924AB7"/>
    <w:rsid w:val="00925C79"/>
    <w:rsid w:val="00926162"/>
    <w:rsid w:val="00931511"/>
    <w:rsid w:val="00931DFA"/>
    <w:rsid w:val="00932FB3"/>
    <w:rsid w:val="009344CA"/>
    <w:rsid w:val="0093509B"/>
    <w:rsid w:val="00935BBD"/>
    <w:rsid w:val="00936552"/>
    <w:rsid w:val="0093712A"/>
    <w:rsid w:val="00940512"/>
    <w:rsid w:val="00941F2F"/>
    <w:rsid w:val="0094362F"/>
    <w:rsid w:val="009450FE"/>
    <w:rsid w:val="00947167"/>
    <w:rsid w:val="00947A32"/>
    <w:rsid w:val="00947F9E"/>
    <w:rsid w:val="0095021F"/>
    <w:rsid w:val="00951E37"/>
    <w:rsid w:val="00953A4C"/>
    <w:rsid w:val="00956302"/>
    <w:rsid w:val="009566B6"/>
    <w:rsid w:val="009571E6"/>
    <w:rsid w:val="0095729D"/>
    <w:rsid w:val="0096267D"/>
    <w:rsid w:val="00962BB9"/>
    <w:rsid w:val="009639AE"/>
    <w:rsid w:val="009655A0"/>
    <w:rsid w:val="00966BD4"/>
    <w:rsid w:val="00966CED"/>
    <w:rsid w:val="00966E13"/>
    <w:rsid w:val="0097001D"/>
    <w:rsid w:val="00970567"/>
    <w:rsid w:val="00973A81"/>
    <w:rsid w:val="0097443B"/>
    <w:rsid w:val="00974B92"/>
    <w:rsid w:val="009753EC"/>
    <w:rsid w:val="0097579D"/>
    <w:rsid w:val="00976425"/>
    <w:rsid w:val="009771F3"/>
    <w:rsid w:val="009808A8"/>
    <w:rsid w:val="009811EA"/>
    <w:rsid w:val="0098318A"/>
    <w:rsid w:val="00983828"/>
    <w:rsid w:val="0098476B"/>
    <w:rsid w:val="009920E2"/>
    <w:rsid w:val="00992873"/>
    <w:rsid w:val="00993566"/>
    <w:rsid w:val="00995219"/>
    <w:rsid w:val="009956E8"/>
    <w:rsid w:val="0099753A"/>
    <w:rsid w:val="00997CB8"/>
    <w:rsid w:val="009A0F8F"/>
    <w:rsid w:val="009A1428"/>
    <w:rsid w:val="009A3456"/>
    <w:rsid w:val="009A4B49"/>
    <w:rsid w:val="009A5BC7"/>
    <w:rsid w:val="009A6576"/>
    <w:rsid w:val="009A698D"/>
    <w:rsid w:val="009A719D"/>
    <w:rsid w:val="009B06A0"/>
    <w:rsid w:val="009B14C9"/>
    <w:rsid w:val="009B1C24"/>
    <w:rsid w:val="009B454A"/>
    <w:rsid w:val="009B460C"/>
    <w:rsid w:val="009B5303"/>
    <w:rsid w:val="009B5BB0"/>
    <w:rsid w:val="009C0A2E"/>
    <w:rsid w:val="009C0F84"/>
    <w:rsid w:val="009C1126"/>
    <w:rsid w:val="009C1D0B"/>
    <w:rsid w:val="009C5F84"/>
    <w:rsid w:val="009C7551"/>
    <w:rsid w:val="009D13B9"/>
    <w:rsid w:val="009D20DA"/>
    <w:rsid w:val="009D220D"/>
    <w:rsid w:val="009D56EA"/>
    <w:rsid w:val="009D6544"/>
    <w:rsid w:val="009D686D"/>
    <w:rsid w:val="009D7854"/>
    <w:rsid w:val="009E162A"/>
    <w:rsid w:val="009E1B3B"/>
    <w:rsid w:val="009E4D3B"/>
    <w:rsid w:val="009E7FC6"/>
    <w:rsid w:val="009F254D"/>
    <w:rsid w:val="009F2F60"/>
    <w:rsid w:val="009F3AE8"/>
    <w:rsid w:val="009F5963"/>
    <w:rsid w:val="009F6378"/>
    <w:rsid w:val="009F6609"/>
    <w:rsid w:val="009F6B01"/>
    <w:rsid w:val="009F6F2F"/>
    <w:rsid w:val="009F6F75"/>
    <w:rsid w:val="009F7861"/>
    <w:rsid w:val="009F7ED5"/>
    <w:rsid w:val="00A005E7"/>
    <w:rsid w:val="00A00A59"/>
    <w:rsid w:val="00A00B65"/>
    <w:rsid w:val="00A00EAC"/>
    <w:rsid w:val="00A00FC4"/>
    <w:rsid w:val="00A01AA0"/>
    <w:rsid w:val="00A02D5A"/>
    <w:rsid w:val="00A03D10"/>
    <w:rsid w:val="00A04D19"/>
    <w:rsid w:val="00A0535D"/>
    <w:rsid w:val="00A05DCA"/>
    <w:rsid w:val="00A10FCB"/>
    <w:rsid w:val="00A11E89"/>
    <w:rsid w:val="00A12A82"/>
    <w:rsid w:val="00A12F80"/>
    <w:rsid w:val="00A1309A"/>
    <w:rsid w:val="00A14014"/>
    <w:rsid w:val="00A144EA"/>
    <w:rsid w:val="00A14D26"/>
    <w:rsid w:val="00A15D15"/>
    <w:rsid w:val="00A1739F"/>
    <w:rsid w:val="00A17C4D"/>
    <w:rsid w:val="00A210A5"/>
    <w:rsid w:val="00A235C5"/>
    <w:rsid w:val="00A23A91"/>
    <w:rsid w:val="00A2413E"/>
    <w:rsid w:val="00A24531"/>
    <w:rsid w:val="00A25E17"/>
    <w:rsid w:val="00A25E64"/>
    <w:rsid w:val="00A262D0"/>
    <w:rsid w:val="00A26663"/>
    <w:rsid w:val="00A26B81"/>
    <w:rsid w:val="00A27B4C"/>
    <w:rsid w:val="00A32FD0"/>
    <w:rsid w:val="00A342AC"/>
    <w:rsid w:val="00A35261"/>
    <w:rsid w:val="00A35924"/>
    <w:rsid w:val="00A3667E"/>
    <w:rsid w:val="00A36A28"/>
    <w:rsid w:val="00A36C9F"/>
    <w:rsid w:val="00A40CE9"/>
    <w:rsid w:val="00A4323C"/>
    <w:rsid w:val="00A45A9D"/>
    <w:rsid w:val="00A45BFF"/>
    <w:rsid w:val="00A51A68"/>
    <w:rsid w:val="00A531F5"/>
    <w:rsid w:val="00A53D90"/>
    <w:rsid w:val="00A54A5F"/>
    <w:rsid w:val="00A61DE0"/>
    <w:rsid w:val="00A62C59"/>
    <w:rsid w:val="00A62D31"/>
    <w:rsid w:val="00A63CF7"/>
    <w:rsid w:val="00A63D62"/>
    <w:rsid w:val="00A64072"/>
    <w:rsid w:val="00A64371"/>
    <w:rsid w:val="00A65DF7"/>
    <w:rsid w:val="00A678B5"/>
    <w:rsid w:val="00A71A3C"/>
    <w:rsid w:val="00A74F67"/>
    <w:rsid w:val="00A75BB6"/>
    <w:rsid w:val="00A76974"/>
    <w:rsid w:val="00A77DCB"/>
    <w:rsid w:val="00A800DE"/>
    <w:rsid w:val="00A801D2"/>
    <w:rsid w:val="00A8076F"/>
    <w:rsid w:val="00A8245B"/>
    <w:rsid w:val="00A831D1"/>
    <w:rsid w:val="00A83F81"/>
    <w:rsid w:val="00A850A1"/>
    <w:rsid w:val="00A86F2A"/>
    <w:rsid w:val="00A90C21"/>
    <w:rsid w:val="00A92473"/>
    <w:rsid w:val="00A949B5"/>
    <w:rsid w:val="00A957D9"/>
    <w:rsid w:val="00A9581F"/>
    <w:rsid w:val="00A97803"/>
    <w:rsid w:val="00AA3338"/>
    <w:rsid w:val="00AA5287"/>
    <w:rsid w:val="00AA65BC"/>
    <w:rsid w:val="00AA69E8"/>
    <w:rsid w:val="00AA6A0C"/>
    <w:rsid w:val="00AB0505"/>
    <w:rsid w:val="00AB0F4B"/>
    <w:rsid w:val="00AB167B"/>
    <w:rsid w:val="00AB1D75"/>
    <w:rsid w:val="00AB2A63"/>
    <w:rsid w:val="00AB2DDC"/>
    <w:rsid w:val="00AB4DD5"/>
    <w:rsid w:val="00AC34C5"/>
    <w:rsid w:val="00AC45A2"/>
    <w:rsid w:val="00AC4EBF"/>
    <w:rsid w:val="00AC74A9"/>
    <w:rsid w:val="00AD08B3"/>
    <w:rsid w:val="00AD0A4E"/>
    <w:rsid w:val="00AD0B1E"/>
    <w:rsid w:val="00AD0F1A"/>
    <w:rsid w:val="00AD0FFB"/>
    <w:rsid w:val="00AD1C0B"/>
    <w:rsid w:val="00AD37F4"/>
    <w:rsid w:val="00AD5CF2"/>
    <w:rsid w:val="00AD6665"/>
    <w:rsid w:val="00AD6EBA"/>
    <w:rsid w:val="00AE0235"/>
    <w:rsid w:val="00AE0CD1"/>
    <w:rsid w:val="00AE1C33"/>
    <w:rsid w:val="00AE2012"/>
    <w:rsid w:val="00AE2310"/>
    <w:rsid w:val="00AE2A5E"/>
    <w:rsid w:val="00AE3FC9"/>
    <w:rsid w:val="00AE5DAC"/>
    <w:rsid w:val="00AE617A"/>
    <w:rsid w:val="00AE675C"/>
    <w:rsid w:val="00AE6B21"/>
    <w:rsid w:val="00AE7ADC"/>
    <w:rsid w:val="00AF0296"/>
    <w:rsid w:val="00AF5C75"/>
    <w:rsid w:val="00AF69C6"/>
    <w:rsid w:val="00B006AD"/>
    <w:rsid w:val="00B03500"/>
    <w:rsid w:val="00B037C0"/>
    <w:rsid w:val="00B03DCC"/>
    <w:rsid w:val="00B04EA8"/>
    <w:rsid w:val="00B07993"/>
    <w:rsid w:val="00B101FE"/>
    <w:rsid w:val="00B119D4"/>
    <w:rsid w:val="00B11BDF"/>
    <w:rsid w:val="00B13DA2"/>
    <w:rsid w:val="00B15098"/>
    <w:rsid w:val="00B15976"/>
    <w:rsid w:val="00B16A33"/>
    <w:rsid w:val="00B204F6"/>
    <w:rsid w:val="00B212B1"/>
    <w:rsid w:val="00B213DA"/>
    <w:rsid w:val="00B216F7"/>
    <w:rsid w:val="00B2220B"/>
    <w:rsid w:val="00B2326C"/>
    <w:rsid w:val="00B23BCD"/>
    <w:rsid w:val="00B24E30"/>
    <w:rsid w:val="00B266A3"/>
    <w:rsid w:val="00B2676F"/>
    <w:rsid w:val="00B26BC6"/>
    <w:rsid w:val="00B31959"/>
    <w:rsid w:val="00B34DD5"/>
    <w:rsid w:val="00B3676D"/>
    <w:rsid w:val="00B367FF"/>
    <w:rsid w:val="00B42497"/>
    <w:rsid w:val="00B43978"/>
    <w:rsid w:val="00B440C0"/>
    <w:rsid w:val="00B44795"/>
    <w:rsid w:val="00B44AA4"/>
    <w:rsid w:val="00B44EA9"/>
    <w:rsid w:val="00B51456"/>
    <w:rsid w:val="00B52706"/>
    <w:rsid w:val="00B53F52"/>
    <w:rsid w:val="00B547C8"/>
    <w:rsid w:val="00B65E41"/>
    <w:rsid w:val="00B7070E"/>
    <w:rsid w:val="00B718BC"/>
    <w:rsid w:val="00B73C8A"/>
    <w:rsid w:val="00B74A1B"/>
    <w:rsid w:val="00B74A40"/>
    <w:rsid w:val="00B76370"/>
    <w:rsid w:val="00B80014"/>
    <w:rsid w:val="00B8136C"/>
    <w:rsid w:val="00B81423"/>
    <w:rsid w:val="00B816CD"/>
    <w:rsid w:val="00B827E3"/>
    <w:rsid w:val="00B83034"/>
    <w:rsid w:val="00B83084"/>
    <w:rsid w:val="00B831FA"/>
    <w:rsid w:val="00B837AF"/>
    <w:rsid w:val="00B84139"/>
    <w:rsid w:val="00B8472F"/>
    <w:rsid w:val="00B866FC"/>
    <w:rsid w:val="00B86F99"/>
    <w:rsid w:val="00B91078"/>
    <w:rsid w:val="00B917B3"/>
    <w:rsid w:val="00B93068"/>
    <w:rsid w:val="00B93CD9"/>
    <w:rsid w:val="00B94E52"/>
    <w:rsid w:val="00B978E9"/>
    <w:rsid w:val="00BA157C"/>
    <w:rsid w:val="00BA27E6"/>
    <w:rsid w:val="00BA57FC"/>
    <w:rsid w:val="00BA6772"/>
    <w:rsid w:val="00BA7D79"/>
    <w:rsid w:val="00BB3C0E"/>
    <w:rsid w:val="00BB417E"/>
    <w:rsid w:val="00BB5020"/>
    <w:rsid w:val="00BB5D42"/>
    <w:rsid w:val="00BB621A"/>
    <w:rsid w:val="00BB67D0"/>
    <w:rsid w:val="00BB7F50"/>
    <w:rsid w:val="00BC0919"/>
    <w:rsid w:val="00BC1746"/>
    <w:rsid w:val="00BC434E"/>
    <w:rsid w:val="00BC45F3"/>
    <w:rsid w:val="00BC4C7D"/>
    <w:rsid w:val="00BC5286"/>
    <w:rsid w:val="00BC67BA"/>
    <w:rsid w:val="00BD0A10"/>
    <w:rsid w:val="00BD2AB4"/>
    <w:rsid w:val="00BD3739"/>
    <w:rsid w:val="00BD38CE"/>
    <w:rsid w:val="00BD4C3A"/>
    <w:rsid w:val="00BD7721"/>
    <w:rsid w:val="00BE002D"/>
    <w:rsid w:val="00BE0D82"/>
    <w:rsid w:val="00BE18C3"/>
    <w:rsid w:val="00BE244D"/>
    <w:rsid w:val="00BE2893"/>
    <w:rsid w:val="00BE37F6"/>
    <w:rsid w:val="00BE42C8"/>
    <w:rsid w:val="00BE7929"/>
    <w:rsid w:val="00BF1E7D"/>
    <w:rsid w:val="00BF5508"/>
    <w:rsid w:val="00BF5699"/>
    <w:rsid w:val="00BF6896"/>
    <w:rsid w:val="00BF705B"/>
    <w:rsid w:val="00BF761E"/>
    <w:rsid w:val="00BF79EE"/>
    <w:rsid w:val="00BF7DF4"/>
    <w:rsid w:val="00C015C0"/>
    <w:rsid w:val="00C01FD3"/>
    <w:rsid w:val="00C02AD6"/>
    <w:rsid w:val="00C04A00"/>
    <w:rsid w:val="00C072A9"/>
    <w:rsid w:val="00C10008"/>
    <w:rsid w:val="00C14A7B"/>
    <w:rsid w:val="00C166FE"/>
    <w:rsid w:val="00C209A9"/>
    <w:rsid w:val="00C20B50"/>
    <w:rsid w:val="00C20CFD"/>
    <w:rsid w:val="00C232DE"/>
    <w:rsid w:val="00C252F9"/>
    <w:rsid w:val="00C2795C"/>
    <w:rsid w:val="00C27A5A"/>
    <w:rsid w:val="00C31759"/>
    <w:rsid w:val="00C31CAC"/>
    <w:rsid w:val="00C33824"/>
    <w:rsid w:val="00C346AE"/>
    <w:rsid w:val="00C36C6F"/>
    <w:rsid w:val="00C376BB"/>
    <w:rsid w:val="00C413F2"/>
    <w:rsid w:val="00C4161E"/>
    <w:rsid w:val="00C41845"/>
    <w:rsid w:val="00C418FB"/>
    <w:rsid w:val="00C41ACE"/>
    <w:rsid w:val="00C43C7C"/>
    <w:rsid w:val="00C46112"/>
    <w:rsid w:val="00C46BA1"/>
    <w:rsid w:val="00C478BB"/>
    <w:rsid w:val="00C47A47"/>
    <w:rsid w:val="00C507B3"/>
    <w:rsid w:val="00C5146F"/>
    <w:rsid w:val="00C51B49"/>
    <w:rsid w:val="00C547B9"/>
    <w:rsid w:val="00C5619F"/>
    <w:rsid w:val="00C61A65"/>
    <w:rsid w:val="00C628B3"/>
    <w:rsid w:val="00C62C0B"/>
    <w:rsid w:val="00C651E0"/>
    <w:rsid w:val="00C664E0"/>
    <w:rsid w:val="00C6710C"/>
    <w:rsid w:val="00C67931"/>
    <w:rsid w:val="00C67E64"/>
    <w:rsid w:val="00C70294"/>
    <w:rsid w:val="00C71950"/>
    <w:rsid w:val="00C71CCF"/>
    <w:rsid w:val="00C72078"/>
    <w:rsid w:val="00C72702"/>
    <w:rsid w:val="00C75F6F"/>
    <w:rsid w:val="00C76257"/>
    <w:rsid w:val="00C80F2D"/>
    <w:rsid w:val="00C8434F"/>
    <w:rsid w:val="00C84DD1"/>
    <w:rsid w:val="00C85449"/>
    <w:rsid w:val="00C854A1"/>
    <w:rsid w:val="00C85C87"/>
    <w:rsid w:val="00C91340"/>
    <w:rsid w:val="00C9314E"/>
    <w:rsid w:val="00C934C0"/>
    <w:rsid w:val="00C93B13"/>
    <w:rsid w:val="00C9457F"/>
    <w:rsid w:val="00C9556E"/>
    <w:rsid w:val="00C9638A"/>
    <w:rsid w:val="00C96864"/>
    <w:rsid w:val="00C969BA"/>
    <w:rsid w:val="00CA2396"/>
    <w:rsid w:val="00CA2CFD"/>
    <w:rsid w:val="00CA6A80"/>
    <w:rsid w:val="00CA795F"/>
    <w:rsid w:val="00CB0A90"/>
    <w:rsid w:val="00CB0C2C"/>
    <w:rsid w:val="00CB151B"/>
    <w:rsid w:val="00CB2986"/>
    <w:rsid w:val="00CB2D3F"/>
    <w:rsid w:val="00CB2F9D"/>
    <w:rsid w:val="00CB4524"/>
    <w:rsid w:val="00CB4C32"/>
    <w:rsid w:val="00CB4C54"/>
    <w:rsid w:val="00CB716B"/>
    <w:rsid w:val="00CC03C6"/>
    <w:rsid w:val="00CC0C9B"/>
    <w:rsid w:val="00CC4B24"/>
    <w:rsid w:val="00CC4E5E"/>
    <w:rsid w:val="00CC537A"/>
    <w:rsid w:val="00CC5676"/>
    <w:rsid w:val="00CC750E"/>
    <w:rsid w:val="00CC75A9"/>
    <w:rsid w:val="00CD198C"/>
    <w:rsid w:val="00CD1E92"/>
    <w:rsid w:val="00CD30F4"/>
    <w:rsid w:val="00CD4D6E"/>
    <w:rsid w:val="00CD5C71"/>
    <w:rsid w:val="00CD5FF5"/>
    <w:rsid w:val="00CD62F7"/>
    <w:rsid w:val="00CD7338"/>
    <w:rsid w:val="00CD7A17"/>
    <w:rsid w:val="00CE1932"/>
    <w:rsid w:val="00CE240D"/>
    <w:rsid w:val="00CE2E74"/>
    <w:rsid w:val="00CE2E7F"/>
    <w:rsid w:val="00CE3967"/>
    <w:rsid w:val="00CE53E2"/>
    <w:rsid w:val="00CE5A8D"/>
    <w:rsid w:val="00CE5CED"/>
    <w:rsid w:val="00CE5F4D"/>
    <w:rsid w:val="00CF1A42"/>
    <w:rsid w:val="00CF1BFC"/>
    <w:rsid w:val="00CF2895"/>
    <w:rsid w:val="00CF3216"/>
    <w:rsid w:val="00CF70D1"/>
    <w:rsid w:val="00D0002F"/>
    <w:rsid w:val="00D01AF9"/>
    <w:rsid w:val="00D02CB7"/>
    <w:rsid w:val="00D03117"/>
    <w:rsid w:val="00D03E2E"/>
    <w:rsid w:val="00D049C4"/>
    <w:rsid w:val="00D06451"/>
    <w:rsid w:val="00D0733B"/>
    <w:rsid w:val="00D10643"/>
    <w:rsid w:val="00D10BB0"/>
    <w:rsid w:val="00D11D7E"/>
    <w:rsid w:val="00D11E43"/>
    <w:rsid w:val="00D12576"/>
    <w:rsid w:val="00D130BF"/>
    <w:rsid w:val="00D13427"/>
    <w:rsid w:val="00D167FC"/>
    <w:rsid w:val="00D16B55"/>
    <w:rsid w:val="00D17613"/>
    <w:rsid w:val="00D21E1A"/>
    <w:rsid w:val="00D2471E"/>
    <w:rsid w:val="00D24B8D"/>
    <w:rsid w:val="00D24CAA"/>
    <w:rsid w:val="00D252D2"/>
    <w:rsid w:val="00D2625F"/>
    <w:rsid w:val="00D26400"/>
    <w:rsid w:val="00D3069D"/>
    <w:rsid w:val="00D309F0"/>
    <w:rsid w:val="00D3260F"/>
    <w:rsid w:val="00D33AE5"/>
    <w:rsid w:val="00D405F7"/>
    <w:rsid w:val="00D41CDD"/>
    <w:rsid w:val="00D420B9"/>
    <w:rsid w:val="00D42202"/>
    <w:rsid w:val="00D424AB"/>
    <w:rsid w:val="00D448D0"/>
    <w:rsid w:val="00D45717"/>
    <w:rsid w:val="00D46AD9"/>
    <w:rsid w:val="00D5194E"/>
    <w:rsid w:val="00D51A27"/>
    <w:rsid w:val="00D52E33"/>
    <w:rsid w:val="00D53A9F"/>
    <w:rsid w:val="00D5410C"/>
    <w:rsid w:val="00D552F0"/>
    <w:rsid w:val="00D558C8"/>
    <w:rsid w:val="00D56B21"/>
    <w:rsid w:val="00D64A94"/>
    <w:rsid w:val="00D66AF6"/>
    <w:rsid w:val="00D71AA7"/>
    <w:rsid w:val="00D723FC"/>
    <w:rsid w:val="00D75195"/>
    <w:rsid w:val="00D75478"/>
    <w:rsid w:val="00D7560B"/>
    <w:rsid w:val="00D76094"/>
    <w:rsid w:val="00D80892"/>
    <w:rsid w:val="00D8191B"/>
    <w:rsid w:val="00D81C77"/>
    <w:rsid w:val="00D8288F"/>
    <w:rsid w:val="00D82B45"/>
    <w:rsid w:val="00D860D6"/>
    <w:rsid w:val="00D8652B"/>
    <w:rsid w:val="00D86FAA"/>
    <w:rsid w:val="00D90ACA"/>
    <w:rsid w:val="00D9158A"/>
    <w:rsid w:val="00D92F9B"/>
    <w:rsid w:val="00D93E5D"/>
    <w:rsid w:val="00D94FAA"/>
    <w:rsid w:val="00D95789"/>
    <w:rsid w:val="00D9579A"/>
    <w:rsid w:val="00D96436"/>
    <w:rsid w:val="00D96AD4"/>
    <w:rsid w:val="00DA014E"/>
    <w:rsid w:val="00DA0434"/>
    <w:rsid w:val="00DA33F7"/>
    <w:rsid w:val="00DA41AB"/>
    <w:rsid w:val="00DA692A"/>
    <w:rsid w:val="00DA69BF"/>
    <w:rsid w:val="00DA6C78"/>
    <w:rsid w:val="00DB1D7A"/>
    <w:rsid w:val="00DB2AFE"/>
    <w:rsid w:val="00DB4582"/>
    <w:rsid w:val="00DB4CD6"/>
    <w:rsid w:val="00DB4FB4"/>
    <w:rsid w:val="00DB5433"/>
    <w:rsid w:val="00DB6341"/>
    <w:rsid w:val="00DB79DB"/>
    <w:rsid w:val="00DC0BB0"/>
    <w:rsid w:val="00DC2E56"/>
    <w:rsid w:val="00DC3D8B"/>
    <w:rsid w:val="00DC6243"/>
    <w:rsid w:val="00DC6701"/>
    <w:rsid w:val="00DD0838"/>
    <w:rsid w:val="00DD1EC0"/>
    <w:rsid w:val="00DD3E41"/>
    <w:rsid w:val="00DD4766"/>
    <w:rsid w:val="00DD6B82"/>
    <w:rsid w:val="00DE4905"/>
    <w:rsid w:val="00DE4BB0"/>
    <w:rsid w:val="00DE5C0B"/>
    <w:rsid w:val="00DE6611"/>
    <w:rsid w:val="00DE7152"/>
    <w:rsid w:val="00DF06AA"/>
    <w:rsid w:val="00DF0CDD"/>
    <w:rsid w:val="00DF0E41"/>
    <w:rsid w:val="00DF5A99"/>
    <w:rsid w:val="00DF6F58"/>
    <w:rsid w:val="00E00C81"/>
    <w:rsid w:val="00E00EA1"/>
    <w:rsid w:val="00E01074"/>
    <w:rsid w:val="00E0211E"/>
    <w:rsid w:val="00E02401"/>
    <w:rsid w:val="00E03270"/>
    <w:rsid w:val="00E041B3"/>
    <w:rsid w:val="00E05D22"/>
    <w:rsid w:val="00E073E1"/>
    <w:rsid w:val="00E07DC5"/>
    <w:rsid w:val="00E10C6B"/>
    <w:rsid w:val="00E10FC9"/>
    <w:rsid w:val="00E1219C"/>
    <w:rsid w:val="00E178C8"/>
    <w:rsid w:val="00E20499"/>
    <w:rsid w:val="00E204FB"/>
    <w:rsid w:val="00E2320D"/>
    <w:rsid w:val="00E23E54"/>
    <w:rsid w:val="00E2486A"/>
    <w:rsid w:val="00E24F87"/>
    <w:rsid w:val="00E2629B"/>
    <w:rsid w:val="00E26C4B"/>
    <w:rsid w:val="00E3001A"/>
    <w:rsid w:val="00E30B62"/>
    <w:rsid w:val="00E32EA7"/>
    <w:rsid w:val="00E33E10"/>
    <w:rsid w:val="00E35F2B"/>
    <w:rsid w:val="00E36633"/>
    <w:rsid w:val="00E3779D"/>
    <w:rsid w:val="00E37D83"/>
    <w:rsid w:val="00E4036A"/>
    <w:rsid w:val="00E41B0E"/>
    <w:rsid w:val="00E41B1F"/>
    <w:rsid w:val="00E4267A"/>
    <w:rsid w:val="00E438AC"/>
    <w:rsid w:val="00E46F5E"/>
    <w:rsid w:val="00E5488A"/>
    <w:rsid w:val="00E54E4B"/>
    <w:rsid w:val="00E550EE"/>
    <w:rsid w:val="00E57567"/>
    <w:rsid w:val="00E57CB8"/>
    <w:rsid w:val="00E57E6C"/>
    <w:rsid w:val="00E6075C"/>
    <w:rsid w:val="00E617CA"/>
    <w:rsid w:val="00E6368C"/>
    <w:rsid w:val="00E63849"/>
    <w:rsid w:val="00E67B55"/>
    <w:rsid w:val="00E7045A"/>
    <w:rsid w:val="00E71105"/>
    <w:rsid w:val="00E71404"/>
    <w:rsid w:val="00E71923"/>
    <w:rsid w:val="00E72B10"/>
    <w:rsid w:val="00E72E70"/>
    <w:rsid w:val="00E74977"/>
    <w:rsid w:val="00E77964"/>
    <w:rsid w:val="00E80CE7"/>
    <w:rsid w:val="00E8486F"/>
    <w:rsid w:val="00E84F16"/>
    <w:rsid w:val="00E85C1B"/>
    <w:rsid w:val="00E8782A"/>
    <w:rsid w:val="00E87C3E"/>
    <w:rsid w:val="00E87CF2"/>
    <w:rsid w:val="00E911C0"/>
    <w:rsid w:val="00E9139B"/>
    <w:rsid w:val="00E919CD"/>
    <w:rsid w:val="00E92477"/>
    <w:rsid w:val="00E92A83"/>
    <w:rsid w:val="00E92DD9"/>
    <w:rsid w:val="00E946C0"/>
    <w:rsid w:val="00E95B20"/>
    <w:rsid w:val="00E95FE0"/>
    <w:rsid w:val="00EA0046"/>
    <w:rsid w:val="00EA037A"/>
    <w:rsid w:val="00EA1A5E"/>
    <w:rsid w:val="00EA271E"/>
    <w:rsid w:val="00EA28A8"/>
    <w:rsid w:val="00EA43FD"/>
    <w:rsid w:val="00EA485C"/>
    <w:rsid w:val="00EB0211"/>
    <w:rsid w:val="00EB0C0D"/>
    <w:rsid w:val="00EB0F80"/>
    <w:rsid w:val="00EB281E"/>
    <w:rsid w:val="00EB3B64"/>
    <w:rsid w:val="00EB3FBD"/>
    <w:rsid w:val="00EB3FBE"/>
    <w:rsid w:val="00EB4B52"/>
    <w:rsid w:val="00EB5C10"/>
    <w:rsid w:val="00EB73D2"/>
    <w:rsid w:val="00EC13E1"/>
    <w:rsid w:val="00EC31FD"/>
    <w:rsid w:val="00EC4510"/>
    <w:rsid w:val="00EC4D21"/>
    <w:rsid w:val="00EC5732"/>
    <w:rsid w:val="00EC59A2"/>
    <w:rsid w:val="00EC6860"/>
    <w:rsid w:val="00EC7576"/>
    <w:rsid w:val="00EC7CAC"/>
    <w:rsid w:val="00ED1028"/>
    <w:rsid w:val="00ED1681"/>
    <w:rsid w:val="00ED1CEA"/>
    <w:rsid w:val="00ED4189"/>
    <w:rsid w:val="00ED504D"/>
    <w:rsid w:val="00ED5347"/>
    <w:rsid w:val="00ED5939"/>
    <w:rsid w:val="00ED7209"/>
    <w:rsid w:val="00EE0234"/>
    <w:rsid w:val="00EE03D1"/>
    <w:rsid w:val="00EE369D"/>
    <w:rsid w:val="00EE613D"/>
    <w:rsid w:val="00EE7676"/>
    <w:rsid w:val="00EF16CC"/>
    <w:rsid w:val="00EF2DCA"/>
    <w:rsid w:val="00EF3B5A"/>
    <w:rsid w:val="00EF449B"/>
    <w:rsid w:val="00EF4860"/>
    <w:rsid w:val="00EF59B1"/>
    <w:rsid w:val="00F00D59"/>
    <w:rsid w:val="00F01C12"/>
    <w:rsid w:val="00F026BD"/>
    <w:rsid w:val="00F03BD5"/>
    <w:rsid w:val="00F0422E"/>
    <w:rsid w:val="00F0435D"/>
    <w:rsid w:val="00F045D5"/>
    <w:rsid w:val="00F05C0C"/>
    <w:rsid w:val="00F06522"/>
    <w:rsid w:val="00F06E95"/>
    <w:rsid w:val="00F1065E"/>
    <w:rsid w:val="00F10FCF"/>
    <w:rsid w:val="00F112C9"/>
    <w:rsid w:val="00F11525"/>
    <w:rsid w:val="00F11E29"/>
    <w:rsid w:val="00F14600"/>
    <w:rsid w:val="00F14ADB"/>
    <w:rsid w:val="00F14E16"/>
    <w:rsid w:val="00F159A6"/>
    <w:rsid w:val="00F22283"/>
    <w:rsid w:val="00F25A32"/>
    <w:rsid w:val="00F25CF8"/>
    <w:rsid w:val="00F26316"/>
    <w:rsid w:val="00F300EF"/>
    <w:rsid w:val="00F31DB7"/>
    <w:rsid w:val="00F322BB"/>
    <w:rsid w:val="00F335EA"/>
    <w:rsid w:val="00F340B2"/>
    <w:rsid w:val="00F3573B"/>
    <w:rsid w:val="00F3692F"/>
    <w:rsid w:val="00F3698A"/>
    <w:rsid w:val="00F36AAE"/>
    <w:rsid w:val="00F3771A"/>
    <w:rsid w:val="00F417DC"/>
    <w:rsid w:val="00F41F06"/>
    <w:rsid w:val="00F42EC5"/>
    <w:rsid w:val="00F43170"/>
    <w:rsid w:val="00F45EFA"/>
    <w:rsid w:val="00F46B1A"/>
    <w:rsid w:val="00F475D9"/>
    <w:rsid w:val="00F50EE4"/>
    <w:rsid w:val="00F51509"/>
    <w:rsid w:val="00F51904"/>
    <w:rsid w:val="00F53671"/>
    <w:rsid w:val="00F53AC0"/>
    <w:rsid w:val="00F54016"/>
    <w:rsid w:val="00F5483C"/>
    <w:rsid w:val="00F5545E"/>
    <w:rsid w:val="00F60200"/>
    <w:rsid w:val="00F61EBA"/>
    <w:rsid w:val="00F641A6"/>
    <w:rsid w:val="00F65253"/>
    <w:rsid w:val="00F652EE"/>
    <w:rsid w:val="00F65E99"/>
    <w:rsid w:val="00F67010"/>
    <w:rsid w:val="00F67273"/>
    <w:rsid w:val="00F7241E"/>
    <w:rsid w:val="00F72A20"/>
    <w:rsid w:val="00F735CE"/>
    <w:rsid w:val="00F738E0"/>
    <w:rsid w:val="00F765C6"/>
    <w:rsid w:val="00F76A15"/>
    <w:rsid w:val="00F77722"/>
    <w:rsid w:val="00F8101C"/>
    <w:rsid w:val="00F814C6"/>
    <w:rsid w:val="00F81C94"/>
    <w:rsid w:val="00F82C5C"/>
    <w:rsid w:val="00F85BB7"/>
    <w:rsid w:val="00F8615D"/>
    <w:rsid w:val="00F86240"/>
    <w:rsid w:val="00F878F7"/>
    <w:rsid w:val="00F908FE"/>
    <w:rsid w:val="00F90D7E"/>
    <w:rsid w:val="00F90D96"/>
    <w:rsid w:val="00F92053"/>
    <w:rsid w:val="00F9215D"/>
    <w:rsid w:val="00F9224C"/>
    <w:rsid w:val="00F93D40"/>
    <w:rsid w:val="00F95BDD"/>
    <w:rsid w:val="00F95F54"/>
    <w:rsid w:val="00F9612B"/>
    <w:rsid w:val="00F97A36"/>
    <w:rsid w:val="00FA146E"/>
    <w:rsid w:val="00FA2A52"/>
    <w:rsid w:val="00FA2A9A"/>
    <w:rsid w:val="00FA345A"/>
    <w:rsid w:val="00FA5E6A"/>
    <w:rsid w:val="00FA6426"/>
    <w:rsid w:val="00FA65B9"/>
    <w:rsid w:val="00FB0748"/>
    <w:rsid w:val="00FB195B"/>
    <w:rsid w:val="00FB4111"/>
    <w:rsid w:val="00FB6FF3"/>
    <w:rsid w:val="00FC012D"/>
    <w:rsid w:val="00FC023B"/>
    <w:rsid w:val="00FC1979"/>
    <w:rsid w:val="00FC2C49"/>
    <w:rsid w:val="00FC43C8"/>
    <w:rsid w:val="00FC470B"/>
    <w:rsid w:val="00FC4D57"/>
    <w:rsid w:val="00FC4EA5"/>
    <w:rsid w:val="00FC5793"/>
    <w:rsid w:val="00FC6CB6"/>
    <w:rsid w:val="00FD0926"/>
    <w:rsid w:val="00FD137E"/>
    <w:rsid w:val="00FD1C37"/>
    <w:rsid w:val="00FD6775"/>
    <w:rsid w:val="00FE0066"/>
    <w:rsid w:val="00FE0DF3"/>
    <w:rsid w:val="00FE25E9"/>
    <w:rsid w:val="00FE7946"/>
    <w:rsid w:val="00FF128D"/>
    <w:rsid w:val="00FF12A8"/>
    <w:rsid w:val="00FF5ECF"/>
    <w:rsid w:val="00FF6A49"/>
    <w:rsid w:val="00FF6D1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732696"/>
  <w15:docId w15:val="{047605AA-CA7C-4EE1-B453-EA9FAF6E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1">
    <w:lsdException w:name="Normal" w:qFormat="1"/>
    <w:lsdException w:name="heading 1" w:uiPriority="9"/>
    <w:lsdException w:name="heading 2"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5EA"/>
    <w:pPr>
      <w:bidi/>
    </w:pPr>
    <w:rPr>
      <w:rFonts w:cs="Zar"/>
      <w:szCs w:val="24"/>
    </w:rPr>
  </w:style>
  <w:style w:type="paragraph" w:styleId="Heading1">
    <w:name w:val="heading 1"/>
    <w:basedOn w:val="Normal"/>
    <w:next w:val="Normal"/>
    <w:link w:val="Heading1Char"/>
    <w:uiPriority w:val="9"/>
    <w:rsid w:val="00577A94"/>
    <w:pPr>
      <w:keepNext/>
      <w:jc w:val="center"/>
      <w:outlineLvl w:val="0"/>
    </w:pPr>
    <w:rPr>
      <w:rFonts w:cs="Times New Roman"/>
      <w:b/>
      <w:bCs/>
    </w:rPr>
  </w:style>
  <w:style w:type="paragraph" w:styleId="Heading2">
    <w:name w:val="heading 2"/>
    <w:basedOn w:val="2"/>
    <w:next w:val="Normal"/>
    <w:qFormat/>
    <w:rsid w:val="00F335EA"/>
    <w:pPr>
      <w:outlineLvl w:val="1"/>
    </w:pPr>
  </w:style>
  <w:style w:type="paragraph" w:styleId="Heading3">
    <w:name w:val="heading 3"/>
    <w:basedOn w:val="Normal"/>
    <w:next w:val="Normal"/>
    <w:rsid w:val="00577A94"/>
    <w:pPr>
      <w:keepNext/>
      <w:spacing w:line="360" w:lineRule="auto"/>
      <w:outlineLvl w:val="2"/>
    </w:pPr>
    <w:rPr>
      <w:b/>
      <w:bCs/>
      <w:szCs w:val="20"/>
    </w:rPr>
  </w:style>
  <w:style w:type="paragraph" w:styleId="Heading4">
    <w:name w:val="heading 4"/>
    <w:basedOn w:val="Normal"/>
    <w:next w:val="Normal"/>
    <w:rsid w:val="00577A94"/>
    <w:pPr>
      <w:keepNext/>
      <w:spacing w:line="360" w:lineRule="auto"/>
      <w:ind w:left="288"/>
      <w:outlineLvl w:val="3"/>
    </w:pPr>
    <w:rPr>
      <w:b/>
      <w:bCs/>
      <w:szCs w:val="20"/>
    </w:rPr>
  </w:style>
  <w:style w:type="paragraph" w:styleId="Heading5">
    <w:name w:val="heading 5"/>
    <w:basedOn w:val="Normal"/>
    <w:next w:val="Normal"/>
    <w:rsid w:val="00577A94"/>
    <w:pPr>
      <w:keepNext/>
      <w:ind w:left="2880"/>
      <w:outlineLvl w:val="4"/>
    </w:pPr>
    <w:rPr>
      <w:b/>
      <w:bCs/>
    </w:rPr>
  </w:style>
  <w:style w:type="paragraph" w:styleId="Heading6">
    <w:name w:val="heading 6"/>
    <w:basedOn w:val="Normal"/>
    <w:next w:val="Normal"/>
    <w:rsid w:val="00577A94"/>
    <w:pPr>
      <w:keepNext/>
      <w:jc w:val="center"/>
      <w:outlineLvl w:val="5"/>
    </w:pPr>
    <w:rPr>
      <w:b/>
      <w:bCs/>
      <w:szCs w:val="22"/>
    </w:rPr>
  </w:style>
  <w:style w:type="paragraph" w:styleId="Heading7">
    <w:name w:val="heading 7"/>
    <w:basedOn w:val="Normal"/>
    <w:next w:val="Normal"/>
    <w:rsid w:val="00577A94"/>
    <w:pPr>
      <w:keepNext/>
      <w:spacing w:line="560" w:lineRule="exact"/>
      <w:ind w:left="288"/>
      <w:outlineLvl w:val="6"/>
    </w:pPr>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B7F50"/>
    <w:rPr>
      <w:rFonts w:cs="Zar"/>
      <w:b/>
      <w:bCs/>
      <w:szCs w:val="24"/>
    </w:rPr>
  </w:style>
  <w:style w:type="paragraph" w:styleId="Title">
    <w:name w:val="Title"/>
    <w:basedOn w:val="Normal"/>
    <w:qFormat/>
    <w:rsid w:val="00577A94"/>
    <w:pPr>
      <w:jc w:val="center"/>
    </w:pPr>
    <w:rPr>
      <w:b/>
      <w:bCs/>
    </w:rPr>
  </w:style>
  <w:style w:type="paragraph" w:styleId="Subtitle">
    <w:name w:val="Subtitle"/>
    <w:basedOn w:val="Normal"/>
    <w:qFormat/>
    <w:rsid w:val="00577A94"/>
    <w:rPr>
      <w:b/>
      <w:bCs/>
    </w:rPr>
  </w:style>
  <w:style w:type="paragraph" w:styleId="BodyText">
    <w:name w:val="Body Text"/>
    <w:basedOn w:val="Normal"/>
    <w:rsid w:val="00577A94"/>
    <w:pPr>
      <w:spacing w:line="360" w:lineRule="auto"/>
    </w:pPr>
    <w:rPr>
      <w:szCs w:val="20"/>
    </w:rPr>
  </w:style>
  <w:style w:type="table" w:styleId="TableGrid">
    <w:name w:val="Table Grid"/>
    <w:basedOn w:val="TableNormal"/>
    <w:rsid w:val="00BF705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C5FEA"/>
    <w:pPr>
      <w:tabs>
        <w:tab w:val="center" w:pos="4153"/>
        <w:tab w:val="right" w:pos="8306"/>
      </w:tabs>
    </w:pPr>
  </w:style>
  <w:style w:type="character" w:styleId="PageNumber">
    <w:name w:val="page number"/>
    <w:basedOn w:val="DefaultParagraphFont"/>
    <w:rsid w:val="005C5FEA"/>
  </w:style>
  <w:style w:type="paragraph" w:styleId="BalloonText">
    <w:name w:val="Balloon Text"/>
    <w:basedOn w:val="Normal"/>
    <w:semiHidden/>
    <w:rsid w:val="00907CFE"/>
    <w:rPr>
      <w:rFonts w:ascii="Tahoma" w:hAnsi="Tahoma" w:cs="Tahoma"/>
      <w:sz w:val="16"/>
      <w:szCs w:val="16"/>
    </w:rPr>
  </w:style>
  <w:style w:type="paragraph" w:styleId="FootnoteText">
    <w:name w:val="footnote text"/>
    <w:basedOn w:val="Normal"/>
    <w:link w:val="FootnoteTextChar"/>
    <w:semiHidden/>
    <w:rsid w:val="00D5410C"/>
    <w:rPr>
      <w:rFonts w:cs="Times New Roman"/>
      <w:szCs w:val="20"/>
    </w:rPr>
  </w:style>
  <w:style w:type="character" w:customStyle="1" w:styleId="FootnoteTextChar">
    <w:name w:val="Footnote Text Char"/>
    <w:link w:val="FootnoteText"/>
    <w:semiHidden/>
    <w:rsid w:val="00D5410C"/>
    <w:rPr>
      <w:rFonts w:cs="Zar"/>
    </w:rPr>
  </w:style>
  <w:style w:type="character" w:styleId="FootnoteReference">
    <w:name w:val="footnote reference"/>
    <w:semiHidden/>
    <w:rsid w:val="00FF128D"/>
    <w:rPr>
      <w:vertAlign w:val="superscript"/>
    </w:rPr>
  </w:style>
  <w:style w:type="paragraph" w:styleId="Header">
    <w:name w:val="header"/>
    <w:basedOn w:val="Normal"/>
    <w:rsid w:val="00557104"/>
    <w:pPr>
      <w:tabs>
        <w:tab w:val="center" w:pos="4153"/>
        <w:tab w:val="right" w:pos="8306"/>
      </w:tabs>
    </w:pPr>
  </w:style>
  <w:style w:type="paragraph" w:styleId="ListParagraph">
    <w:name w:val="List Paragraph"/>
    <w:basedOn w:val="Normal"/>
    <w:uiPriority w:val="34"/>
    <w:qFormat/>
    <w:rsid w:val="000C0229"/>
    <w:pPr>
      <w:spacing w:after="200" w:line="276" w:lineRule="auto"/>
      <w:ind w:left="720"/>
      <w:contextualSpacing/>
    </w:pPr>
    <w:rPr>
      <w:rFonts w:ascii="Calibri" w:eastAsia="Calibri" w:hAnsi="Calibri" w:cs="Arial"/>
      <w:sz w:val="22"/>
      <w:szCs w:val="22"/>
      <w:lang w:bidi="fa-IR"/>
    </w:rPr>
  </w:style>
  <w:style w:type="paragraph" w:styleId="TOC1">
    <w:name w:val="toc 1"/>
    <w:basedOn w:val="Normal"/>
    <w:next w:val="Normal"/>
    <w:link w:val="TOC1Char"/>
    <w:autoRedefine/>
    <w:uiPriority w:val="39"/>
    <w:rsid w:val="00043982"/>
    <w:pPr>
      <w:tabs>
        <w:tab w:val="right" w:leader="dot" w:pos="8221"/>
      </w:tabs>
      <w:ind w:left="148"/>
    </w:pPr>
    <w:rPr>
      <w:rFonts w:cs="Times New Roman"/>
    </w:rPr>
  </w:style>
  <w:style w:type="character" w:styleId="Hyperlink">
    <w:name w:val="Hyperlink"/>
    <w:uiPriority w:val="99"/>
    <w:rsid w:val="00ED4189"/>
    <w:rPr>
      <w:color w:val="0000FF"/>
      <w:u w:val="single"/>
    </w:rPr>
  </w:style>
  <w:style w:type="paragraph" w:styleId="TOC2">
    <w:name w:val="toc 2"/>
    <w:basedOn w:val="Normal"/>
    <w:next w:val="Normal"/>
    <w:autoRedefine/>
    <w:uiPriority w:val="39"/>
    <w:rsid w:val="00043982"/>
    <w:pPr>
      <w:tabs>
        <w:tab w:val="right" w:leader="dot" w:pos="8636"/>
      </w:tabs>
      <w:ind w:left="200"/>
    </w:pPr>
    <w:rPr>
      <w:rFonts w:cs="B Lotus"/>
      <w:b/>
      <w:bCs/>
      <w:sz w:val="32"/>
      <w:szCs w:val="32"/>
    </w:rPr>
  </w:style>
  <w:style w:type="paragraph" w:customStyle="1" w:styleId="a0">
    <w:name w:val="شماره دار"/>
    <w:basedOn w:val="Normal"/>
    <w:link w:val="Char"/>
    <w:qFormat/>
    <w:rsid w:val="00667C30"/>
    <w:pPr>
      <w:adjustRightInd w:val="0"/>
      <w:spacing w:after="160" w:line="259" w:lineRule="auto"/>
      <w:jc w:val="both"/>
    </w:pPr>
    <w:rPr>
      <w:rFonts w:ascii="B Koodak" w:eastAsia="Calibri" w:hAnsi="Calibri" w:cs="Times New Roman"/>
      <w:b/>
      <w:bCs/>
      <w:sz w:val="24"/>
    </w:rPr>
  </w:style>
  <w:style w:type="character" w:customStyle="1" w:styleId="Char">
    <w:name w:val="شماره دار Char"/>
    <w:link w:val="a0"/>
    <w:rsid w:val="00667C30"/>
    <w:rPr>
      <w:rFonts w:ascii="B Koodak" w:eastAsia="Calibri" w:hAnsi="Calibri" w:cs="B Nazanin"/>
      <w:b/>
      <w:bCs/>
      <w:sz w:val="24"/>
      <w:szCs w:val="24"/>
    </w:rPr>
  </w:style>
  <w:style w:type="paragraph" w:customStyle="1" w:styleId="2">
    <w:name w:val="سرفصل 2"/>
    <w:basedOn w:val="1"/>
    <w:link w:val="2Char"/>
    <w:qFormat/>
    <w:rsid w:val="003D0546"/>
    <w:pPr>
      <w:numPr>
        <w:numId w:val="0"/>
      </w:numPr>
    </w:pPr>
    <w:rPr>
      <w:sz w:val="30"/>
      <w:szCs w:val="30"/>
      <w:lang w:bidi="ar-SA"/>
    </w:rPr>
  </w:style>
  <w:style w:type="character" w:customStyle="1" w:styleId="2Char">
    <w:name w:val="سرفصل 2 Char"/>
    <w:link w:val="2"/>
    <w:rsid w:val="003D0546"/>
    <w:rPr>
      <w:rFonts w:cs="B Lotus"/>
      <w:b/>
      <w:bCs/>
      <w:color w:val="000000"/>
      <w:sz w:val="30"/>
      <w:szCs w:val="30"/>
    </w:rPr>
  </w:style>
  <w:style w:type="paragraph" w:customStyle="1" w:styleId="a1">
    <w:name w:val="سرفصل پ"/>
    <w:basedOn w:val="Normal"/>
    <w:link w:val="Char0"/>
    <w:qFormat/>
    <w:rsid w:val="00F14600"/>
    <w:pPr>
      <w:spacing w:line="288" w:lineRule="auto"/>
      <w:jc w:val="lowKashida"/>
      <w:outlineLvl w:val="0"/>
    </w:pPr>
    <w:rPr>
      <w:rFonts w:cs="Times New Roman"/>
      <w:b/>
      <w:bCs/>
      <w:color w:val="000000"/>
      <w:sz w:val="32"/>
      <w:szCs w:val="32"/>
    </w:rPr>
  </w:style>
  <w:style w:type="character" w:customStyle="1" w:styleId="Char0">
    <w:name w:val="سرفصل پ Char"/>
    <w:link w:val="a1"/>
    <w:rsid w:val="00F14600"/>
    <w:rPr>
      <w:rFonts w:cs="B Lotus"/>
      <w:b/>
      <w:bCs/>
      <w:color w:val="000000"/>
      <w:sz w:val="32"/>
      <w:szCs w:val="32"/>
    </w:rPr>
  </w:style>
  <w:style w:type="paragraph" w:customStyle="1" w:styleId="1">
    <w:name w:val="سرفصل 1"/>
    <w:basedOn w:val="a1"/>
    <w:link w:val="1Char"/>
    <w:qFormat/>
    <w:rsid w:val="00B43978"/>
    <w:pPr>
      <w:numPr>
        <w:numId w:val="29"/>
      </w:numPr>
      <w:tabs>
        <w:tab w:val="right" w:pos="424"/>
      </w:tabs>
    </w:pPr>
    <w:rPr>
      <w:rFonts w:cs="B Lotus"/>
      <w:lang w:bidi="fa-IR"/>
    </w:rPr>
  </w:style>
  <w:style w:type="character" w:customStyle="1" w:styleId="1Char">
    <w:name w:val="سرفصل 1 Char"/>
    <w:link w:val="1"/>
    <w:rsid w:val="00B43978"/>
    <w:rPr>
      <w:rFonts w:cs="B Lotus"/>
      <w:b/>
      <w:bCs/>
      <w:color w:val="000000"/>
      <w:sz w:val="32"/>
      <w:szCs w:val="32"/>
      <w:lang w:bidi="fa-IR"/>
    </w:rPr>
  </w:style>
  <w:style w:type="paragraph" w:styleId="Caption">
    <w:name w:val="caption"/>
    <w:basedOn w:val="Normal"/>
    <w:next w:val="Normal"/>
    <w:unhideWhenUsed/>
    <w:qFormat/>
    <w:rsid w:val="00575828"/>
    <w:pPr>
      <w:jc w:val="center"/>
    </w:pPr>
    <w:rPr>
      <w:rFonts w:cs="B Mitra"/>
      <w:b/>
      <w:bCs/>
      <w:szCs w:val="20"/>
    </w:rPr>
  </w:style>
  <w:style w:type="paragraph" w:customStyle="1" w:styleId="a2">
    <w:name w:val="متن"/>
    <w:basedOn w:val="Normal"/>
    <w:link w:val="Char1"/>
    <w:qFormat/>
    <w:rsid w:val="00602F15"/>
    <w:pPr>
      <w:spacing w:line="288" w:lineRule="auto"/>
      <w:ind w:firstLine="566"/>
      <w:jc w:val="both"/>
    </w:pPr>
    <w:rPr>
      <w:rFonts w:cs="B Lotus"/>
      <w:b/>
      <w:sz w:val="24"/>
      <w:szCs w:val="28"/>
      <w:lang w:bidi="fa-IR"/>
    </w:rPr>
  </w:style>
  <w:style w:type="character" w:customStyle="1" w:styleId="Char1">
    <w:name w:val="متن Char"/>
    <w:link w:val="a2"/>
    <w:rsid w:val="00602F15"/>
    <w:rPr>
      <w:rFonts w:cs="B Lotus"/>
      <w:b/>
      <w:sz w:val="24"/>
      <w:szCs w:val="28"/>
      <w:lang w:bidi="fa-IR"/>
    </w:rPr>
  </w:style>
  <w:style w:type="paragraph" w:customStyle="1" w:styleId="a3">
    <w:name w:val="متن فارسي"/>
    <w:basedOn w:val="Normal"/>
    <w:link w:val="Char2"/>
    <w:rsid w:val="00DF0E41"/>
    <w:rPr>
      <w:rFonts w:ascii="Arial" w:hAnsi="Arial" w:cs="Times New Roman"/>
      <w:sz w:val="22"/>
      <w:szCs w:val="22"/>
      <w:lang w:val="en-AU"/>
    </w:rPr>
  </w:style>
  <w:style w:type="character" w:customStyle="1" w:styleId="Char2">
    <w:name w:val="متن فارسي Char"/>
    <w:link w:val="a3"/>
    <w:rsid w:val="00DF0E41"/>
    <w:rPr>
      <w:rFonts w:ascii="Arial" w:hAnsi="Arial" w:cs="B Lotus"/>
      <w:sz w:val="22"/>
      <w:szCs w:val="22"/>
      <w:lang w:val="en-AU"/>
    </w:rPr>
  </w:style>
  <w:style w:type="character" w:styleId="CommentReference">
    <w:name w:val="annotation reference"/>
    <w:rsid w:val="00125EDF"/>
    <w:rPr>
      <w:sz w:val="16"/>
      <w:szCs w:val="16"/>
    </w:rPr>
  </w:style>
  <w:style w:type="paragraph" w:styleId="CommentText">
    <w:name w:val="annotation text"/>
    <w:basedOn w:val="Normal"/>
    <w:link w:val="CommentTextChar"/>
    <w:rsid w:val="00125EDF"/>
    <w:rPr>
      <w:rFonts w:cs="Times New Roman"/>
      <w:szCs w:val="20"/>
    </w:rPr>
  </w:style>
  <w:style w:type="character" w:customStyle="1" w:styleId="CommentTextChar">
    <w:name w:val="Comment Text Char"/>
    <w:link w:val="CommentText"/>
    <w:rsid w:val="00125EDF"/>
    <w:rPr>
      <w:rFonts w:cs="Zar"/>
    </w:rPr>
  </w:style>
  <w:style w:type="paragraph" w:styleId="CommentSubject">
    <w:name w:val="annotation subject"/>
    <w:basedOn w:val="CommentText"/>
    <w:next w:val="CommentText"/>
    <w:link w:val="CommentSubjectChar"/>
    <w:rsid w:val="00125EDF"/>
    <w:rPr>
      <w:b/>
      <w:bCs/>
    </w:rPr>
  </w:style>
  <w:style w:type="character" w:customStyle="1" w:styleId="CommentSubjectChar">
    <w:name w:val="Comment Subject Char"/>
    <w:link w:val="CommentSubject"/>
    <w:rsid w:val="00125EDF"/>
    <w:rPr>
      <w:rFonts w:cs="Zar"/>
      <w:b/>
      <w:bCs/>
    </w:rPr>
  </w:style>
  <w:style w:type="paragraph" w:customStyle="1" w:styleId="a4">
    <w:name w:val="پي نوشت"/>
    <w:basedOn w:val="FootnoteText"/>
    <w:link w:val="Char3"/>
    <w:qFormat/>
    <w:rsid w:val="00E550EE"/>
    <w:pPr>
      <w:bidi w:val="0"/>
    </w:pPr>
  </w:style>
  <w:style w:type="character" w:customStyle="1" w:styleId="Char3">
    <w:name w:val="پي نوشت Char"/>
    <w:link w:val="a4"/>
    <w:rsid w:val="00E550EE"/>
    <w:rPr>
      <w:rFonts w:cs="Zar"/>
    </w:rPr>
  </w:style>
  <w:style w:type="paragraph" w:styleId="Bibliography">
    <w:name w:val="Bibliography"/>
    <w:basedOn w:val="Normal"/>
    <w:next w:val="Normal"/>
    <w:uiPriority w:val="37"/>
    <w:unhideWhenUsed/>
    <w:rsid w:val="00BB7F50"/>
  </w:style>
  <w:style w:type="character" w:customStyle="1" w:styleId="A7">
    <w:name w:val="A7"/>
    <w:uiPriority w:val="99"/>
    <w:rsid w:val="00416559"/>
    <w:rPr>
      <w:rFonts w:cs="KZSEF M+ Helvetica Neue LT"/>
      <w:color w:val="000000"/>
      <w:sz w:val="11"/>
      <w:szCs w:val="11"/>
    </w:rPr>
  </w:style>
  <w:style w:type="paragraph" w:customStyle="1" w:styleId="3">
    <w:name w:val="سر فصل 3"/>
    <w:basedOn w:val="Normal"/>
    <w:link w:val="3Char"/>
    <w:qFormat/>
    <w:rsid w:val="005237C3"/>
    <w:pPr>
      <w:spacing w:line="288" w:lineRule="auto"/>
      <w:jc w:val="both"/>
    </w:pPr>
    <w:rPr>
      <w:rFonts w:cs="B Lotus"/>
      <w:b/>
      <w:bCs/>
      <w:sz w:val="28"/>
      <w:szCs w:val="28"/>
      <w:lang w:bidi="fa-IR"/>
    </w:rPr>
  </w:style>
  <w:style w:type="character" w:customStyle="1" w:styleId="3Char">
    <w:name w:val="سر فصل 3 Char"/>
    <w:link w:val="3"/>
    <w:rsid w:val="005237C3"/>
    <w:rPr>
      <w:rFonts w:cs="B Lotus"/>
      <w:b/>
      <w:bCs/>
      <w:sz w:val="28"/>
      <w:szCs w:val="28"/>
      <w:lang w:bidi="fa-IR"/>
    </w:rPr>
  </w:style>
  <w:style w:type="paragraph" w:customStyle="1" w:styleId="Default">
    <w:name w:val="Default"/>
    <w:rsid w:val="00356FA1"/>
    <w:pPr>
      <w:autoSpaceDE w:val="0"/>
      <w:autoSpaceDN w:val="0"/>
      <w:adjustRightInd w:val="0"/>
    </w:pPr>
    <w:rPr>
      <w:rFonts w:ascii="Frutiger Next Pro Light" w:hAnsi="Frutiger Next Pro Light" w:cs="Frutiger Next Pro Light"/>
      <w:color w:val="000000"/>
      <w:sz w:val="24"/>
      <w:szCs w:val="24"/>
    </w:rPr>
  </w:style>
  <w:style w:type="paragraph" w:styleId="TOC3">
    <w:name w:val="toc 3"/>
    <w:basedOn w:val="Normal"/>
    <w:next w:val="Normal"/>
    <w:autoRedefine/>
    <w:uiPriority w:val="39"/>
    <w:rsid w:val="006F76B2"/>
    <w:pPr>
      <w:spacing w:after="100"/>
      <w:ind w:left="400"/>
    </w:pPr>
  </w:style>
  <w:style w:type="paragraph" w:customStyle="1" w:styleId="a">
    <w:name w:val="بولت"/>
    <w:basedOn w:val="Normal"/>
    <w:link w:val="Char4"/>
    <w:qFormat/>
    <w:rsid w:val="00C85C87"/>
    <w:pPr>
      <w:numPr>
        <w:numId w:val="1"/>
      </w:numPr>
      <w:spacing w:line="288" w:lineRule="auto"/>
      <w:jc w:val="both"/>
    </w:pPr>
    <w:rPr>
      <w:rFonts w:cs="B Lotus"/>
      <w:sz w:val="28"/>
      <w:szCs w:val="28"/>
      <w:lang w:bidi="fa-IR"/>
    </w:rPr>
  </w:style>
  <w:style w:type="paragraph" w:styleId="ListBullet">
    <w:name w:val="List Bullet"/>
    <w:basedOn w:val="Normal"/>
    <w:rsid w:val="00EF3B5A"/>
    <w:pPr>
      <w:numPr>
        <w:numId w:val="2"/>
      </w:numPr>
      <w:bidi w:val="0"/>
    </w:pPr>
    <w:rPr>
      <w:rFonts w:cs="Times New Roman"/>
      <w:sz w:val="24"/>
      <w:lang w:val="en-AU"/>
    </w:rPr>
  </w:style>
  <w:style w:type="character" w:customStyle="1" w:styleId="Char4">
    <w:name w:val="بولت Char"/>
    <w:link w:val="a"/>
    <w:rsid w:val="00C85C87"/>
    <w:rPr>
      <w:rFonts w:cs="B Lotus"/>
      <w:sz w:val="28"/>
      <w:szCs w:val="28"/>
      <w:lang w:bidi="fa-IR"/>
    </w:rPr>
  </w:style>
  <w:style w:type="paragraph" w:styleId="ListBullet2">
    <w:name w:val="List Bullet 2"/>
    <w:basedOn w:val="Normal"/>
    <w:rsid w:val="00EF3B5A"/>
    <w:pPr>
      <w:numPr>
        <w:ilvl w:val="1"/>
        <w:numId w:val="2"/>
      </w:numPr>
      <w:bidi w:val="0"/>
    </w:pPr>
    <w:rPr>
      <w:rFonts w:cs="Times New Roman"/>
      <w:sz w:val="24"/>
      <w:lang w:val="en-AU"/>
    </w:rPr>
  </w:style>
  <w:style w:type="paragraph" w:customStyle="1" w:styleId="Bullet1">
    <w:name w:val="Bullet 1"/>
    <w:basedOn w:val="ListBullet"/>
    <w:rsid w:val="00EF3B5A"/>
  </w:style>
  <w:style w:type="paragraph" w:styleId="TOC4">
    <w:name w:val="toc 4"/>
    <w:basedOn w:val="Normal"/>
    <w:next w:val="Normal"/>
    <w:autoRedefine/>
    <w:uiPriority w:val="39"/>
    <w:unhideWhenUsed/>
    <w:rsid w:val="00CA2CFD"/>
    <w:pPr>
      <w:bidi w:val="0"/>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CA2CFD"/>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CA2CFD"/>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CA2CFD"/>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CA2CFD"/>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CA2CFD"/>
    <w:pPr>
      <w:bidi w:val="0"/>
      <w:spacing w:after="100" w:line="276" w:lineRule="auto"/>
      <w:ind w:left="1760"/>
    </w:pPr>
    <w:rPr>
      <w:rFonts w:ascii="Calibri" w:hAnsi="Calibri" w:cs="Arial"/>
      <w:sz w:val="22"/>
      <w:szCs w:val="22"/>
    </w:rPr>
  </w:style>
  <w:style w:type="paragraph" w:customStyle="1" w:styleId="Style1">
    <w:name w:val="Style1"/>
    <w:basedOn w:val="TOC1"/>
    <w:link w:val="Style1Char"/>
    <w:qFormat/>
    <w:rsid w:val="00CA2CFD"/>
    <w:rPr>
      <w:rFonts w:ascii="Verdana" w:hAnsi="Verdana"/>
      <w:b/>
      <w:bCs/>
    </w:rPr>
  </w:style>
  <w:style w:type="character" w:customStyle="1" w:styleId="TOC1Char">
    <w:name w:val="TOC 1 Char"/>
    <w:link w:val="TOC1"/>
    <w:uiPriority w:val="39"/>
    <w:rsid w:val="00043982"/>
    <w:rPr>
      <w:rFonts w:cs="Times New Roman"/>
      <w:szCs w:val="24"/>
    </w:rPr>
  </w:style>
  <w:style w:type="character" w:customStyle="1" w:styleId="Style1Char">
    <w:name w:val="Style1 Char"/>
    <w:link w:val="Style1"/>
    <w:rsid w:val="00CA2CFD"/>
    <w:rPr>
      <w:rFonts w:ascii="Verdana" w:hAnsi="Verdana" w:cs="B Lotus"/>
      <w:b/>
      <w:bCs/>
      <w:szCs w:val="24"/>
    </w:rPr>
  </w:style>
  <w:style w:type="table" w:styleId="MediumGrid1-Accent2">
    <w:name w:val="Medium Grid 1 Accent 2"/>
    <w:basedOn w:val="TableNormal"/>
    <w:uiPriority w:val="67"/>
    <w:rsid w:val="007D35C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paragraph" w:styleId="Revision">
    <w:name w:val="Revision"/>
    <w:hidden/>
    <w:uiPriority w:val="99"/>
    <w:semiHidden/>
    <w:rsid w:val="00173AAC"/>
    <w:rPr>
      <w:rFonts w:cs="Zar"/>
      <w:szCs w:val="24"/>
    </w:rPr>
  </w:style>
  <w:style w:type="paragraph" w:customStyle="1" w:styleId="heading">
    <w:name w:val="heading"/>
    <w:basedOn w:val="1"/>
    <w:link w:val="headingChar"/>
    <w:rsid w:val="00F335EA"/>
    <w:rPr>
      <w:rFonts w:ascii="B Nazanin" w:hAnsi="B Nazanin"/>
    </w:rPr>
  </w:style>
  <w:style w:type="numbering" w:customStyle="1" w:styleId="Listnumbering">
    <w:name w:val="List numbering"/>
    <w:uiPriority w:val="99"/>
    <w:rsid w:val="00F335EA"/>
    <w:pPr>
      <w:numPr>
        <w:numId w:val="9"/>
      </w:numPr>
    </w:pPr>
  </w:style>
  <w:style w:type="character" w:customStyle="1" w:styleId="headingChar">
    <w:name w:val="heading Char"/>
    <w:link w:val="heading"/>
    <w:rsid w:val="00F335EA"/>
    <w:rPr>
      <w:rFonts w:ascii="B Nazanin" w:hAnsi="B Nazanin" w:cs="B Lotus"/>
      <w:b/>
      <w:bCs/>
      <w:color w:val="000000"/>
      <w:sz w:val="32"/>
      <w:szCs w:val="32"/>
      <w:lang w:bidi="fa-IR"/>
    </w:rPr>
  </w:style>
  <w:style w:type="paragraph" w:customStyle="1" w:styleId="4">
    <w:name w:val="سرفصل 4"/>
    <w:basedOn w:val="a2"/>
    <w:link w:val="4Char"/>
    <w:qFormat/>
    <w:rsid w:val="004846F4"/>
    <w:pPr>
      <w:ind w:left="991" w:firstLine="0"/>
    </w:pPr>
    <w:rPr>
      <w:rFonts w:cs="Times New Roman"/>
      <w:bCs/>
      <w:sz w:val="28"/>
      <w:lang w:bidi="ar-SA"/>
    </w:rPr>
  </w:style>
  <w:style w:type="paragraph" w:customStyle="1" w:styleId="30">
    <w:name w:val="متن سرفصل 3"/>
    <w:basedOn w:val="a2"/>
    <w:link w:val="3Char0"/>
    <w:qFormat/>
    <w:rsid w:val="005237C3"/>
    <w:pPr>
      <w:ind w:firstLine="567"/>
    </w:pPr>
    <w:rPr>
      <w:sz w:val="28"/>
    </w:rPr>
  </w:style>
  <w:style w:type="character" w:customStyle="1" w:styleId="4Char">
    <w:name w:val="سرفصل 4 Char"/>
    <w:link w:val="4"/>
    <w:rsid w:val="004846F4"/>
    <w:rPr>
      <w:rFonts w:cs="B Lotus"/>
      <w:b/>
      <w:bCs/>
      <w:sz w:val="28"/>
      <w:szCs w:val="28"/>
    </w:rPr>
  </w:style>
  <w:style w:type="paragraph" w:styleId="DocumentMap">
    <w:name w:val="Document Map"/>
    <w:basedOn w:val="Normal"/>
    <w:link w:val="DocumentMapChar"/>
    <w:semiHidden/>
    <w:unhideWhenUsed/>
    <w:rsid w:val="003C4504"/>
    <w:rPr>
      <w:rFonts w:ascii="Tahoma" w:hAnsi="Tahoma" w:cs="Times New Roman"/>
      <w:sz w:val="16"/>
      <w:szCs w:val="16"/>
    </w:rPr>
  </w:style>
  <w:style w:type="character" w:customStyle="1" w:styleId="3Char0">
    <w:name w:val="متن سرفصل 3 Char"/>
    <w:link w:val="30"/>
    <w:rsid w:val="005237C3"/>
    <w:rPr>
      <w:rFonts w:cs="B Lotus"/>
      <w:b/>
      <w:sz w:val="28"/>
      <w:szCs w:val="28"/>
      <w:lang w:bidi="fa-IR"/>
    </w:rPr>
  </w:style>
  <w:style w:type="character" w:customStyle="1" w:styleId="DocumentMapChar">
    <w:name w:val="Document Map Char"/>
    <w:link w:val="DocumentMap"/>
    <w:semiHidden/>
    <w:rsid w:val="003C4504"/>
    <w:rPr>
      <w:rFonts w:ascii="Tahoma" w:hAnsi="Tahoma" w:cs="Tahoma"/>
      <w:sz w:val="16"/>
      <w:szCs w:val="16"/>
    </w:rPr>
  </w:style>
  <w:style w:type="character" w:styleId="FollowedHyperlink">
    <w:name w:val="FollowedHyperlink"/>
    <w:semiHidden/>
    <w:unhideWhenUsed/>
    <w:rsid w:val="00315AC3"/>
    <w:rPr>
      <w:color w:val="800080"/>
      <w:u w:val="single"/>
    </w:rPr>
  </w:style>
  <w:style w:type="paragraph" w:customStyle="1" w:styleId="a5">
    <w:name w:val="پيوست ها"/>
    <w:basedOn w:val="2"/>
    <w:link w:val="Char5"/>
    <w:qFormat/>
    <w:rsid w:val="008333CD"/>
    <w:rPr>
      <w:sz w:val="28"/>
      <w:szCs w:val="28"/>
    </w:rPr>
  </w:style>
  <w:style w:type="paragraph" w:styleId="TableofFigures">
    <w:name w:val="table of figures"/>
    <w:basedOn w:val="Normal"/>
    <w:next w:val="Normal"/>
    <w:uiPriority w:val="99"/>
    <w:unhideWhenUsed/>
    <w:rsid w:val="003B21AE"/>
  </w:style>
  <w:style w:type="character" w:customStyle="1" w:styleId="Char5">
    <w:name w:val="پيوست ها Char"/>
    <w:basedOn w:val="2Char"/>
    <w:link w:val="a5"/>
    <w:rsid w:val="008333CD"/>
    <w:rPr>
      <w:rFonts w:cs="B Lotus"/>
      <w:b/>
      <w:bCs/>
      <w:color w:val="000000"/>
      <w:sz w:val="28"/>
      <w:szCs w:val="28"/>
    </w:rPr>
  </w:style>
  <w:style w:type="paragraph" w:styleId="NormalWeb">
    <w:name w:val="Normal (Web)"/>
    <w:basedOn w:val="Normal"/>
    <w:uiPriority w:val="99"/>
    <w:semiHidden/>
    <w:unhideWhenUsed/>
    <w:rsid w:val="0098318A"/>
    <w:pPr>
      <w:bidi w:val="0"/>
      <w:spacing w:before="100" w:beforeAutospacing="1" w:after="100" w:afterAutospacing="1"/>
    </w:pPr>
    <w:rPr>
      <w:rFonts w:eastAsiaTheme="minorEastAsia"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0508">
      <w:bodyDiv w:val="1"/>
      <w:marLeft w:val="0"/>
      <w:marRight w:val="0"/>
      <w:marTop w:val="0"/>
      <w:marBottom w:val="0"/>
      <w:divBdr>
        <w:top w:val="none" w:sz="0" w:space="0" w:color="auto"/>
        <w:left w:val="none" w:sz="0" w:space="0" w:color="auto"/>
        <w:bottom w:val="none" w:sz="0" w:space="0" w:color="auto"/>
        <w:right w:val="none" w:sz="0" w:space="0" w:color="auto"/>
      </w:divBdr>
    </w:div>
    <w:div w:id="416678571">
      <w:bodyDiv w:val="1"/>
      <w:marLeft w:val="0"/>
      <w:marRight w:val="0"/>
      <w:marTop w:val="0"/>
      <w:marBottom w:val="0"/>
      <w:divBdr>
        <w:top w:val="none" w:sz="0" w:space="0" w:color="auto"/>
        <w:left w:val="none" w:sz="0" w:space="0" w:color="auto"/>
        <w:bottom w:val="none" w:sz="0" w:space="0" w:color="auto"/>
        <w:right w:val="none" w:sz="0" w:space="0" w:color="auto"/>
      </w:divBdr>
    </w:div>
    <w:div w:id="519511250">
      <w:bodyDiv w:val="1"/>
      <w:marLeft w:val="0"/>
      <w:marRight w:val="0"/>
      <w:marTop w:val="0"/>
      <w:marBottom w:val="0"/>
      <w:divBdr>
        <w:top w:val="none" w:sz="0" w:space="0" w:color="auto"/>
        <w:left w:val="none" w:sz="0" w:space="0" w:color="auto"/>
        <w:bottom w:val="none" w:sz="0" w:space="0" w:color="auto"/>
        <w:right w:val="none" w:sz="0" w:space="0" w:color="auto"/>
      </w:divBdr>
    </w:div>
    <w:div w:id="559751859">
      <w:bodyDiv w:val="1"/>
      <w:marLeft w:val="0"/>
      <w:marRight w:val="0"/>
      <w:marTop w:val="0"/>
      <w:marBottom w:val="0"/>
      <w:divBdr>
        <w:top w:val="none" w:sz="0" w:space="0" w:color="auto"/>
        <w:left w:val="none" w:sz="0" w:space="0" w:color="auto"/>
        <w:bottom w:val="none" w:sz="0" w:space="0" w:color="auto"/>
        <w:right w:val="none" w:sz="0" w:space="0" w:color="auto"/>
      </w:divBdr>
    </w:div>
    <w:div w:id="626858108">
      <w:bodyDiv w:val="1"/>
      <w:marLeft w:val="0"/>
      <w:marRight w:val="0"/>
      <w:marTop w:val="0"/>
      <w:marBottom w:val="0"/>
      <w:divBdr>
        <w:top w:val="none" w:sz="0" w:space="0" w:color="auto"/>
        <w:left w:val="none" w:sz="0" w:space="0" w:color="auto"/>
        <w:bottom w:val="none" w:sz="0" w:space="0" w:color="auto"/>
        <w:right w:val="none" w:sz="0" w:space="0" w:color="auto"/>
      </w:divBdr>
      <w:divsChild>
        <w:div w:id="358699411">
          <w:marLeft w:val="0"/>
          <w:marRight w:val="547"/>
          <w:marTop w:val="200"/>
          <w:marBottom w:val="0"/>
          <w:divBdr>
            <w:top w:val="none" w:sz="0" w:space="0" w:color="auto"/>
            <w:left w:val="none" w:sz="0" w:space="0" w:color="auto"/>
            <w:bottom w:val="none" w:sz="0" w:space="0" w:color="auto"/>
            <w:right w:val="none" w:sz="0" w:space="0" w:color="auto"/>
          </w:divBdr>
        </w:div>
      </w:divsChild>
    </w:div>
    <w:div w:id="808404431">
      <w:bodyDiv w:val="1"/>
      <w:marLeft w:val="0"/>
      <w:marRight w:val="0"/>
      <w:marTop w:val="0"/>
      <w:marBottom w:val="0"/>
      <w:divBdr>
        <w:top w:val="none" w:sz="0" w:space="0" w:color="auto"/>
        <w:left w:val="none" w:sz="0" w:space="0" w:color="auto"/>
        <w:bottom w:val="none" w:sz="0" w:space="0" w:color="auto"/>
        <w:right w:val="none" w:sz="0" w:space="0" w:color="auto"/>
      </w:divBdr>
    </w:div>
    <w:div w:id="970674634">
      <w:bodyDiv w:val="1"/>
      <w:marLeft w:val="0"/>
      <w:marRight w:val="0"/>
      <w:marTop w:val="0"/>
      <w:marBottom w:val="0"/>
      <w:divBdr>
        <w:top w:val="none" w:sz="0" w:space="0" w:color="auto"/>
        <w:left w:val="none" w:sz="0" w:space="0" w:color="auto"/>
        <w:bottom w:val="none" w:sz="0" w:space="0" w:color="auto"/>
        <w:right w:val="none" w:sz="0" w:space="0" w:color="auto"/>
      </w:divBdr>
      <w:divsChild>
        <w:div w:id="388310860">
          <w:marLeft w:val="0"/>
          <w:marRight w:val="547"/>
          <w:marTop w:val="0"/>
          <w:marBottom w:val="0"/>
          <w:divBdr>
            <w:top w:val="none" w:sz="0" w:space="0" w:color="auto"/>
            <w:left w:val="none" w:sz="0" w:space="0" w:color="auto"/>
            <w:bottom w:val="none" w:sz="0" w:space="0" w:color="auto"/>
            <w:right w:val="none" w:sz="0" w:space="0" w:color="auto"/>
          </w:divBdr>
        </w:div>
        <w:div w:id="691106496">
          <w:marLeft w:val="0"/>
          <w:marRight w:val="1166"/>
          <w:marTop w:val="0"/>
          <w:marBottom w:val="0"/>
          <w:divBdr>
            <w:top w:val="none" w:sz="0" w:space="0" w:color="auto"/>
            <w:left w:val="none" w:sz="0" w:space="0" w:color="auto"/>
            <w:bottom w:val="none" w:sz="0" w:space="0" w:color="auto"/>
            <w:right w:val="none" w:sz="0" w:space="0" w:color="auto"/>
          </w:divBdr>
        </w:div>
        <w:div w:id="696001470">
          <w:marLeft w:val="0"/>
          <w:marRight w:val="1800"/>
          <w:marTop w:val="0"/>
          <w:marBottom w:val="0"/>
          <w:divBdr>
            <w:top w:val="none" w:sz="0" w:space="0" w:color="auto"/>
            <w:left w:val="none" w:sz="0" w:space="0" w:color="auto"/>
            <w:bottom w:val="none" w:sz="0" w:space="0" w:color="auto"/>
            <w:right w:val="none" w:sz="0" w:space="0" w:color="auto"/>
          </w:divBdr>
        </w:div>
        <w:div w:id="806093827">
          <w:marLeft w:val="0"/>
          <w:marRight w:val="1800"/>
          <w:marTop w:val="0"/>
          <w:marBottom w:val="0"/>
          <w:divBdr>
            <w:top w:val="none" w:sz="0" w:space="0" w:color="auto"/>
            <w:left w:val="none" w:sz="0" w:space="0" w:color="auto"/>
            <w:bottom w:val="none" w:sz="0" w:space="0" w:color="auto"/>
            <w:right w:val="none" w:sz="0" w:space="0" w:color="auto"/>
          </w:divBdr>
        </w:div>
        <w:div w:id="1510480826">
          <w:marLeft w:val="0"/>
          <w:marRight w:val="1800"/>
          <w:marTop w:val="0"/>
          <w:marBottom w:val="0"/>
          <w:divBdr>
            <w:top w:val="none" w:sz="0" w:space="0" w:color="auto"/>
            <w:left w:val="none" w:sz="0" w:space="0" w:color="auto"/>
            <w:bottom w:val="none" w:sz="0" w:space="0" w:color="auto"/>
            <w:right w:val="none" w:sz="0" w:space="0" w:color="auto"/>
          </w:divBdr>
        </w:div>
        <w:div w:id="2051218492">
          <w:marLeft w:val="0"/>
          <w:marRight w:val="1800"/>
          <w:marTop w:val="0"/>
          <w:marBottom w:val="0"/>
          <w:divBdr>
            <w:top w:val="none" w:sz="0" w:space="0" w:color="auto"/>
            <w:left w:val="none" w:sz="0" w:space="0" w:color="auto"/>
            <w:bottom w:val="none" w:sz="0" w:space="0" w:color="auto"/>
            <w:right w:val="none" w:sz="0" w:space="0" w:color="auto"/>
          </w:divBdr>
        </w:div>
        <w:div w:id="2069111777">
          <w:marLeft w:val="0"/>
          <w:marRight w:val="1166"/>
          <w:marTop w:val="0"/>
          <w:marBottom w:val="0"/>
          <w:divBdr>
            <w:top w:val="none" w:sz="0" w:space="0" w:color="auto"/>
            <w:left w:val="none" w:sz="0" w:space="0" w:color="auto"/>
            <w:bottom w:val="none" w:sz="0" w:space="0" w:color="auto"/>
            <w:right w:val="none" w:sz="0" w:space="0" w:color="auto"/>
          </w:divBdr>
        </w:div>
      </w:divsChild>
    </w:div>
    <w:div w:id="1201549942">
      <w:bodyDiv w:val="1"/>
      <w:marLeft w:val="0"/>
      <w:marRight w:val="0"/>
      <w:marTop w:val="0"/>
      <w:marBottom w:val="0"/>
      <w:divBdr>
        <w:top w:val="none" w:sz="0" w:space="0" w:color="auto"/>
        <w:left w:val="none" w:sz="0" w:space="0" w:color="auto"/>
        <w:bottom w:val="none" w:sz="0" w:space="0" w:color="auto"/>
        <w:right w:val="none" w:sz="0" w:space="0" w:color="auto"/>
      </w:divBdr>
    </w:div>
    <w:div w:id="1215771753">
      <w:bodyDiv w:val="1"/>
      <w:marLeft w:val="0"/>
      <w:marRight w:val="0"/>
      <w:marTop w:val="0"/>
      <w:marBottom w:val="0"/>
      <w:divBdr>
        <w:top w:val="none" w:sz="0" w:space="0" w:color="auto"/>
        <w:left w:val="none" w:sz="0" w:space="0" w:color="auto"/>
        <w:bottom w:val="none" w:sz="0" w:space="0" w:color="auto"/>
        <w:right w:val="none" w:sz="0" w:space="0" w:color="auto"/>
      </w:divBdr>
    </w:div>
    <w:div w:id="1362627809">
      <w:bodyDiv w:val="1"/>
      <w:marLeft w:val="0"/>
      <w:marRight w:val="0"/>
      <w:marTop w:val="0"/>
      <w:marBottom w:val="0"/>
      <w:divBdr>
        <w:top w:val="none" w:sz="0" w:space="0" w:color="auto"/>
        <w:left w:val="none" w:sz="0" w:space="0" w:color="auto"/>
        <w:bottom w:val="none" w:sz="0" w:space="0" w:color="auto"/>
        <w:right w:val="none" w:sz="0" w:space="0" w:color="auto"/>
      </w:divBdr>
    </w:div>
    <w:div w:id="1662585813">
      <w:bodyDiv w:val="1"/>
      <w:marLeft w:val="0"/>
      <w:marRight w:val="0"/>
      <w:marTop w:val="0"/>
      <w:marBottom w:val="0"/>
      <w:divBdr>
        <w:top w:val="none" w:sz="0" w:space="0" w:color="auto"/>
        <w:left w:val="none" w:sz="0" w:space="0" w:color="auto"/>
        <w:bottom w:val="none" w:sz="0" w:space="0" w:color="auto"/>
        <w:right w:val="none" w:sz="0" w:space="0" w:color="auto"/>
      </w:divBdr>
    </w:div>
    <w:div w:id="1764033918">
      <w:bodyDiv w:val="1"/>
      <w:marLeft w:val="0"/>
      <w:marRight w:val="0"/>
      <w:marTop w:val="0"/>
      <w:marBottom w:val="0"/>
      <w:divBdr>
        <w:top w:val="none" w:sz="0" w:space="0" w:color="auto"/>
        <w:left w:val="none" w:sz="0" w:space="0" w:color="auto"/>
        <w:bottom w:val="none" w:sz="0" w:space="0" w:color="auto"/>
        <w:right w:val="none" w:sz="0" w:space="0" w:color="auto"/>
      </w:divBdr>
    </w:div>
    <w:div w:id="1903061126">
      <w:bodyDiv w:val="1"/>
      <w:marLeft w:val="0"/>
      <w:marRight w:val="0"/>
      <w:marTop w:val="0"/>
      <w:marBottom w:val="0"/>
      <w:divBdr>
        <w:top w:val="none" w:sz="0" w:space="0" w:color="auto"/>
        <w:left w:val="none" w:sz="0" w:space="0" w:color="auto"/>
        <w:bottom w:val="none" w:sz="0" w:space="0" w:color="auto"/>
        <w:right w:val="none" w:sz="0" w:space="0" w:color="auto"/>
      </w:divBdr>
    </w:div>
    <w:div w:id="2110928688">
      <w:bodyDiv w:val="1"/>
      <w:marLeft w:val="0"/>
      <w:marRight w:val="0"/>
      <w:marTop w:val="0"/>
      <w:marBottom w:val="0"/>
      <w:divBdr>
        <w:top w:val="none" w:sz="0" w:space="0" w:color="auto"/>
        <w:left w:val="none" w:sz="0" w:space="0" w:color="auto"/>
        <w:bottom w:val="none" w:sz="0" w:space="0" w:color="auto"/>
        <w:right w:val="none" w:sz="0" w:space="0" w:color="auto"/>
      </w:divBdr>
    </w:div>
    <w:div w:id="21368705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oleObject" Target="embeddings/Microsoft_Visio_2003-2010_Drawing1.vsd"/><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diagramLayout" Target="diagrams/layout1.xml"/><Relationship Id="rId22"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13" Type="http://schemas.openxmlformats.org/officeDocument/2006/relationships/font" Target="fonts/font13.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 Id="rId14" Type="http://schemas.openxmlformats.org/officeDocument/2006/relationships/font" Target="fonts/font14.odtt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61828A-46B3-4EE8-89FB-BF5689E0D67A}" type="doc">
      <dgm:prSet loTypeId="urn:microsoft.com/office/officeart/2005/8/layout/hierarchy2" loCatId="hierarchy" qsTypeId="urn:microsoft.com/office/officeart/2005/8/quickstyle/simple2" qsCatId="simple" csTypeId="urn:microsoft.com/office/officeart/2005/8/colors/accent1_3" csCatId="accent1" phldr="1"/>
      <dgm:spPr/>
      <dgm:t>
        <a:bodyPr/>
        <a:lstStyle/>
        <a:p>
          <a:endParaRPr lang="en-US"/>
        </a:p>
      </dgm:t>
    </dgm:pt>
    <dgm:pt modelId="{7A79B987-9DEC-4170-B7C0-3C2A077E3F12}">
      <dgm:prSet phldrT="[Text]"/>
      <dgm:spPr/>
      <dgm:t>
        <a:bodyPr/>
        <a:lstStyle/>
        <a:p>
          <a:pPr rtl="1"/>
          <a:r>
            <a:rPr lang="fa-IR" dirty="0">
              <a:cs typeface="B Lotus" pitchFamily="2" charset="-78"/>
            </a:rPr>
            <a:t>ريسك‌هاي سازماني </a:t>
          </a:r>
          <a:endParaRPr lang="en-US" dirty="0">
            <a:cs typeface="B Lotus" pitchFamily="2" charset="-78"/>
          </a:endParaRPr>
        </a:p>
      </dgm:t>
    </dgm:pt>
    <dgm:pt modelId="{BFC1D135-E82A-44E7-A1A9-DB8BDD03CBF3}" type="parTrans" cxnId="{3A445C90-B44F-4ADB-B9AE-6083DB32AA49}">
      <dgm:prSet/>
      <dgm:spPr/>
      <dgm:t>
        <a:bodyPr/>
        <a:lstStyle/>
        <a:p>
          <a:endParaRPr lang="en-US"/>
        </a:p>
      </dgm:t>
    </dgm:pt>
    <dgm:pt modelId="{0679040B-3E93-4075-A979-92815E53440A}" type="sibTrans" cxnId="{3A445C90-B44F-4ADB-B9AE-6083DB32AA49}">
      <dgm:prSet/>
      <dgm:spPr/>
      <dgm:t>
        <a:bodyPr/>
        <a:lstStyle/>
        <a:p>
          <a:endParaRPr lang="en-US"/>
        </a:p>
      </dgm:t>
    </dgm:pt>
    <dgm:pt modelId="{779A002F-8142-41F0-A9F5-8CDDC647AB6E}">
      <dgm:prSet phldrT="[Text]"/>
      <dgm:spPr/>
      <dgm:t>
        <a:bodyPr/>
        <a:lstStyle/>
        <a:p>
          <a:pPr rtl="1"/>
          <a:r>
            <a:rPr lang="fa-IR" dirty="0">
              <a:cs typeface="B Lotus" pitchFamily="2" charset="-78"/>
            </a:rPr>
            <a:t>ريسك 1</a:t>
          </a:r>
          <a:endParaRPr lang="en-US" dirty="0">
            <a:cs typeface="B Lotus" pitchFamily="2" charset="-78"/>
          </a:endParaRPr>
        </a:p>
      </dgm:t>
    </dgm:pt>
    <dgm:pt modelId="{CEBAC973-1C96-48F4-8249-B9EE2DDBF455}" type="parTrans" cxnId="{C48F22BF-3278-4EEB-B5C1-4E21F7604169}">
      <dgm:prSet/>
      <dgm:spPr/>
      <dgm:t>
        <a:bodyPr/>
        <a:lstStyle/>
        <a:p>
          <a:pPr rtl="1"/>
          <a:endParaRPr lang="en-US">
            <a:cs typeface="B Lotus" pitchFamily="2" charset="-78"/>
          </a:endParaRPr>
        </a:p>
      </dgm:t>
    </dgm:pt>
    <dgm:pt modelId="{F3C056D3-A848-482D-952D-F7ACF67C9F0B}" type="sibTrans" cxnId="{C48F22BF-3278-4EEB-B5C1-4E21F7604169}">
      <dgm:prSet/>
      <dgm:spPr/>
      <dgm:t>
        <a:bodyPr/>
        <a:lstStyle/>
        <a:p>
          <a:endParaRPr lang="en-US"/>
        </a:p>
      </dgm:t>
    </dgm:pt>
    <dgm:pt modelId="{D89F29F0-F8A7-438E-8D57-AA867F7794A3}">
      <dgm:prSet phldrT="[Text]"/>
      <dgm:spPr/>
      <dgm:t>
        <a:bodyPr/>
        <a:lstStyle/>
        <a:p>
          <a:pPr rtl="1"/>
          <a:r>
            <a:rPr lang="fa-IR" dirty="0">
              <a:cs typeface="B Lotus" pitchFamily="2" charset="-78"/>
            </a:rPr>
            <a:t>عامل 1</a:t>
          </a:r>
        </a:p>
      </dgm:t>
    </dgm:pt>
    <dgm:pt modelId="{287D02B8-78CA-43A0-B620-368F819125E2}" type="parTrans" cxnId="{B33AE888-93FF-4D98-84B7-0FACAD7211A9}">
      <dgm:prSet/>
      <dgm:spPr/>
      <dgm:t>
        <a:bodyPr/>
        <a:lstStyle/>
        <a:p>
          <a:pPr rtl="1"/>
          <a:endParaRPr lang="en-US">
            <a:cs typeface="B Lotus" pitchFamily="2" charset="-78"/>
          </a:endParaRPr>
        </a:p>
      </dgm:t>
    </dgm:pt>
    <dgm:pt modelId="{63EE61D4-41A6-4090-8B14-D38E064D9F28}" type="sibTrans" cxnId="{B33AE888-93FF-4D98-84B7-0FACAD7211A9}">
      <dgm:prSet/>
      <dgm:spPr/>
      <dgm:t>
        <a:bodyPr/>
        <a:lstStyle/>
        <a:p>
          <a:endParaRPr lang="en-US"/>
        </a:p>
      </dgm:t>
    </dgm:pt>
    <dgm:pt modelId="{D6D18DE1-7766-4874-BF52-39A714BEFF88}">
      <dgm:prSet phldrT="[Text]"/>
      <dgm:spPr/>
      <dgm:t>
        <a:bodyPr/>
        <a:lstStyle/>
        <a:p>
          <a:pPr rtl="1"/>
          <a:r>
            <a:rPr lang="fa-IR" dirty="0">
              <a:cs typeface="B Lotus" pitchFamily="2" charset="-78"/>
            </a:rPr>
            <a:t>عامل </a:t>
          </a:r>
          <a:r>
            <a:rPr lang="en-US" dirty="0">
              <a:cs typeface="B Lotus" pitchFamily="2" charset="-78"/>
            </a:rPr>
            <a:t>n</a:t>
          </a:r>
        </a:p>
      </dgm:t>
    </dgm:pt>
    <dgm:pt modelId="{10AC7067-41EE-46A3-BD54-DFDCD24D8FB1}" type="parTrans" cxnId="{48AB09D1-137D-47C8-BAC4-419E4A241BDB}">
      <dgm:prSet/>
      <dgm:spPr/>
      <dgm:t>
        <a:bodyPr/>
        <a:lstStyle/>
        <a:p>
          <a:pPr rtl="1"/>
          <a:endParaRPr lang="en-US">
            <a:cs typeface="B Lotus" pitchFamily="2" charset="-78"/>
          </a:endParaRPr>
        </a:p>
      </dgm:t>
    </dgm:pt>
    <dgm:pt modelId="{0064BEB0-91C6-42F9-AE9A-FC03DB5D3DA5}" type="sibTrans" cxnId="{48AB09D1-137D-47C8-BAC4-419E4A241BDB}">
      <dgm:prSet/>
      <dgm:spPr/>
      <dgm:t>
        <a:bodyPr/>
        <a:lstStyle/>
        <a:p>
          <a:endParaRPr lang="en-US"/>
        </a:p>
      </dgm:t>
    </dgm:pt>
    <dgm:pt modelId="{CC8DA7FB-0D35-4E3C-B7AA-D122D1D804E7}">
      <dgm:prSet phldrT="[Text]"/>
      <dgm:spPr/>
      <dgm:t>
        <a:bodyPr/>
        <a:lstStyle/>
        <a:p>
          <a:pPr rtl="1"/>
          <a:r>
            <a:rPr lang="fa-IR" dirty="0">
              <a:cs typeface="B Lotus" pitchFamily="2" charset="-78"/>
            </a:rPr>
            <a:t>ريسك </a:t>
          </a:r>
          <a:r>
            <a:rPr lang="en-US" dirty="0">
              <a:cs typeface="B Lotus" pitchFamily="2" charset="-78"/>
            </a:rPr>
            <a:t>n</a:t>
          </a:r>
        </a:p>
      </dgm:t>
    </dgm:pt>
    <dgm:pt modelId="{42D01F5C-626E-443A-8E3C-02BBF8E5BDB8}" type="parTrans" cxnId="{63DBB37B-B66C-4B42-8237-2BB76D2F8411}">
      <dgm:prSet/>
      <dgm:spPr/>
      <dgm:t>
        <a:bodyPr/>
        <a:lstStyle/>
        <a:p>
          <a:pPr rtl="1"/>
          <a:endParaRPr lang="en-US">
            <a:cs typeface="B Lotus" pitchFamily="2" charset="-78"/>
          </a:endParaRPr>
        </a:p>
      </dgm:t>
    </dgm:pt>
    <dgm:pt modelId="{F16FC2C8-3B82-4F38-90D3-5FABFD05BC85}" type="sibTrans" cxnId="{63DBB37B-B66C-4B42-8237-2BB76D2F8411}">
      <dgm:prSet/>
      <dgm:spPr/>
      <dgm:t>
        <a:bodyPr/>
        <a:lstStyle/>
        <a:p>
          <a:endParaRPr lang="en-US"/>
        </a:p>
      </dgm:t>
    </dgm:pt>
    <dgm:pt modelId="{EF7E9EA4-C158-4601-AF20-EC8117BD0A01}">
      <dgm:prSet/>
      <dgm:spPr/>
      <dgm:t>
        <a:bodyPr/>
        <a:lstStyle/>
        <a:p>
          <a:pPr rtl="1"/>
          <a:r>
            <a:rPr lang="fa-IR" dirty="0">
              <a:cs typeface="B Lotus" pitchFamily="2" charset="-78"/>
            </a:rPr>
            <a:t>عامل 1</a:t>
          </a:r>
        </a:p>
      </dgm:t>
    </dgm:pt>
    <dgm:pt modelId="{B4A0767D-E784-4E52-B728-AE4FEA1BC741}" type="parTrans" cxnId="{986AB685-03BD-494E-B825-B6EC2628BBD3}">
      <dgm:prSet/>
      <dgm:spPr/>
      <dgm:t>
        <a:bodyPr/>
        <a:lstStyle/>
        <a:p>
          <a:endParaRPr lang="en-US"/>
        </a:p>
      </dgm:t>
    </dgm:pt>
    <dgm:pt modelId="{24C9FDE1-39B5-45BF-B881-A96C99CB9926}" type="sibTrans" cxnId="{986AB685-03BD-494E-B825-B6EC2628BBD3}">
      <dgm:prSet/>
      <dgm:spPr/>
      <dgm:t>
        <a:bodyPr/>
        <a:lstStyle/>
        <a:p>
          <a:endParaRPr lang="en-US"/>
        </a:p>
      </dgm:t>
    </dgm:pt>
    <dgm:pt modelId="{D9BE9879-45BC-461C-948F-D81EF7C4EC69}">
      <dgm:prSet/>
      <dgm:spPr/>
      <dgm:t>
        <a:bodyPr/>
        <a:lstStyle/>
        <a:p>
          <a:pPr rtl="1"/>
          <a:r>
            <a:rPr lang="fa-IR" dirty="0">
              <a:cs typeface="B Lotus" pitchFamily="2" charset="-78"/>
            </a:rPr>
            <a:t>عامل </a:t>
          </a:r>
          <a:r>
            <a:rPr lang="en-US" dirty="0">
              <a:cs typeface="B Lotus" pitchFamily="2" charset="-78"/>
            </a:rPr>
            <a:t>n</a:t>
          </a:r>
        </a:p>
      </dgm:t>
    </dgm:pt>
    <dgm:pt modelId="{07958770-BD05-4A24-856D-F999E5FCB3F8}" type="parTrans" cxnId="{6594A19A-DA2E-46F8-92F0-F07B0624DA5A}">
      <dgm:prSet/>
      <dgm:spPr/>
      <dgm:t>
        <a:bodyPr/>
        <a:lstStyle/>
        <a:p>
          <a:endParaRPr lang="en-US"/>
        </a:p>
      </dgm:t>
    </dgm:pt>
    <dgm:pt modelId="{71E4E96F-11CF-4F89-A65A-1E34674F9F9E}" type="sibTrans" cxnId="{6594A19A-DA2E-46F8-92F0-F07B0624DA5A}">
      <dgm:prSet/>
      <dgm:spPr/>
      <dgm:t>
        <a:bodyPr/>
        <a:lstStyle/>
        <a:p>
          <a:endParaRPr lang="en-US"/>
        </a:p>
      </dgm:t>
    </dgm:pt>
    <dgm:pt modelId="{A50D141E-354E-493E-81B7-618C2E783758}" type="pres">
      <dgm:prSet presAssocID="{4561828A-46B3-4EE8-89FB-BF5689E0D67A}" presName="diagram" presStyleCnt="0">
        <dgm:presLayoutVars>
          <dgm:chPref val="1"/>
          <dgm:dir/>
          <dgm:animOne val="branch"/>
          <dgm:animLvl val="lvl"/>
          <dgm:resizeHandles val="exact"/>
        </dgm:presLayoutVars>
      </dgm:prSet>
      <dgm:spPr/>
      <dgm:t>
        <a:bodyPr/>
        <a:lstStyle/>
        <a:p>
          <a:endParaRPr lang="en-US"/>
        </a:p>
      </dgm:t>
    </dgm:pt>
    <dgm:pt modelId="{B22C5DA7-1757-4DE1-8B26-E870F95DBA78}" type="pres">
      <dgm:prSet presAssocID="{7A79B987-9DEC-4170-B7C0-3C2A077E3F12}" presName="root1" presStyleCnt="0"/>
      <dgm:spPr/>
    </dgm:pt>
    <dgm:pt modelId="{68171DAD-591F-45D6-872B-7E26989EB9C8}" type="pres">
      <dgm:prSet presAssocID="{7A79B987-9DEC-4170-B7C0-3C2A077E3F12}" presName="LevelOneTextNode" presStyleLbl="node0" presStyleIdx="0" presStyleCnt="1">
        <dgm:presLayoutVars>
          <dgm:chPref val="3"/>
        </dgm:presLayoutVars>
      </dgm:prSet>
      <dgm:spPr/>
      <dgm:t>
        <a:bodyPr/>
        <a:lstStyle/>
        <a:p>
          <a:endParaRPr lang="en-US"/>
        </a:p>
      </dgm:t>
    </dgm:pt>
    <dgm:pt modelId="{DC13B32A-3E6F-4941-914C-2C2316B61716}" type="pres">
      <dgm:prSet presAssocID="{7A79B987-9DEC-4170-B7C0-3C2A077E3F12}" presName="level2hierChild" presStyleCnt="0"/>
      <dgm:spPr/>
    </dgm:pt>
    <dgm:pt modelId="{AB486A8C-247F-4776-BE54-03B288A55D10}" type="pres">
      <dgm:prSet presAssocID="{CEBAC973-1C96-48F4-8249-B9EE2DDBF455}" presName="conn2-1" presStyleLbl="parChTrans1D2" presStyleIdx="0" presStyleCnt="2"/>
      <dgm:spPr/>
      <dgm:t>
        <a:bodyPr/>
        <a:lstStyle/>
        <a:p>
          <a:endParaRPr lang="en-US"/>
        </a:p>
      </dgm:t>
    </dgm:pt>
    <dgm:pt modelId="{C60F5BBF-92D3-4472-A938-B12622061B70}" type="pres">
      <dgm:prSet presAssocID="{CEBAC973-1C96-48F4-8249-B9EE2DDBF455}" presName="connTx" presStyleLbl="parChTrans1D2" presStyleIdx="0" presStyleCnt="2"/>
      <dgm:spPr/>
      <dgm:t>
        <a:bodyPr/>
        <a:lstStyle/>
        <a:p>
          <a:endParaRPr lang="en-US"/>
        </a:p>
      </dgm:t>
    </dgm:pt>
    <dgm:pt modelId="{CFC9A7DE-693D-44BF-A2C4-8D099F94B237}" type="pres">
      <dgm:prSet presAssocID="{779A002F-8142-41F0-A9F5-8CDDC647AB6E}" presName="root2" presStyleCnt="0"/>
      <dgm:spPr/>
    </dgm:pt>
    <dgm:pt modelId="{F931E047-B2FA-4196-B60E-55A394CBB9B4}" type="pres">
      <dgm:prSet presAssocID="{779A002F-8142-41F0-A9F5-8CDDC647AB6E}" presName="LevelTwoTextNode" presStyleLbl="node2" presStyleIdx="0" presStyleCnt="2" custLinFactNeighborX="2499" custLinFactNeighborY="-21838">
        <dgm:presLayoutVars>
          <dgm:chPref val="3"/>
        </dgm:presLayoutVars>
      </dgm:prSet>
      <dgm:spPr/>
      <dgm:t>
        <a:bodyPr/>
        <a:lstStyle/>
        <a:p>
          <a:endParaRPr lang="en-US"/>
        </a:p>
      </dgm:t>
    </dgm:pt>
    <dgm:pt modelId="{8BA3A3CD-AF98-4899-AA93-DF85BD136846}" type="pres">
      <dgm:prSet presAssocID="{779A002F-8142-41F0-A9F5-8CDDC647AB6E}" presName="level3hierChild" presStyleCnt="0"/>
      <dgm:spPr/>
    </dgm:pt>
    <dgm:pt modelId="{031DB6F4-7DE9-4942-BEB4-9CD49366B287}" type="pres">
      <dgm:prSet presAssocID="{287D02B8-78CA-43A0-B620-368F819125E2}" presName="conn2-1" presStyleLbl="parChTrans1D3" presStyleIdx="0" presStyleCnt="4"/>
      <dgm:spPr/>
      <dgm:t>
        <a:bodyPr/>
        <a:lstStyle/>
        <a:p>
          <a:endParaRPr lang="en-US"/>
        </a:p>
      </dgm:t>
    </dgm:pt>
    <dgm:pt modelId="{C938CDB7-B73D-410E-A56F-28842E16A9CE}" type="pres">
      <dgm:prSet presAssocID="{287D02B8-78CA-43A0-B620-368F819125E2}" presName="connTx" presStyleLbl="parChTrans1D3" presStyleIdx="0" presStyleCnt="4"/>
      <dgm:spPr/>
      <dgm:t>
        <a:bodyPr/>
        <a:lstStyle/>
        <a:p>
          <a:endParaRPr lang="en-US"/>
        </a:p>
      </dgm:t>
    </dgm:pt>
    <dgm:pt modelId="{92452E01-BDAD-42E4-9631-DEA58F145AD3}" type="pres">
      <dgm:prSet presAssocID="{D89F29F0-F8A7-438E-8D57-AA867F7794A3}" presName="root2" presStyleCnt="0"/>
      <dgm:spPr/>
    </dgm:pt>
    <dgm:pt modelId="{8F2F0D59-F380-43BB-809A-A9F039C3A599}" type="pres">
      <dgm:prSet presAssocID="{D89F29F0-F8A7-438E-8D57-AA867F7794A3}" presName="LevelTwoTextNode" presStyleLbl="node3" presStyleIdx="0" presStyleCnt="4" custLinFactNeighborX="297" custLinFactNeighborY="-34134">
        <dgm:presLayoutVars>
          <dgm:chPref val="3"/>
        </dgm:presLayoutVars>
      </dgm:prSet>
      <dgm:spPr/>
      <dgm:t>
        <a:bodyPr/>
        <a:lstStyle/>
        <a:p>
          <a:endParaRPr lang="en-US"/>
        </a:p>
      </dgm:t>
    </dgm:pt>
    <dgm:pt modelId="{4BB3A1DB-03B7-409A-8115-4386D57ADCF0}" type="pres">
      <dgm:prSet presAssocID="{D89F29F0-F8A7-438E-8D57-AA867F7794A3}" presName="level3hierChild" presStyleCnt="0"/>
      <dgm:spPr/>
    </dgm:pt>
    <dgm:pt modelId="{4A469949-63F3-4471-A6E9-8CF948209615}" type="pres">
      <dgm:prSet presAssocID="{10AC7067-41EE-46A3-BD54-DFDCD24D8FB1}" presName="conn2-1" presStyleLbl="parChTrans1D3" presStyleIdx="1" presStyleCnt="4"/>
      <dgm:spPr/>
      <dgm:t>
        <a:bodyPr/>
        <a:lstStyle/>
        <a:p>
          <a:endParaRPr lang="en-US"/>
        </a:p>
      </dgm:t>
    </dgm:pt>
    <dgm:pt modelId="{C9D69EA2-382B-4243-8DE9-80A638D4B143}" type="pres">
      <dgm:prSet presAssocID="{10AC7067-41EE-46A3-BD54-DFDCD24D8FB1}" presName="connTx" presStyleLbl="parChTrans1D3" presStyleIdx="1" presStyleCnt="4"/>
      <dgm:spPr/>
      <dgm:t>
        <a:bodyPr/>
        <a:lstStyle/>
        <a:p>
          <a:endParaRPr lang="en-US"/>
        </a:p>
      </dgm:t>
    </dgm:pt>
    <dgm:pt modelId="{B1E61EE3-FA13-4684-99DA-5A74BF7522FE}" type="pres">
      <dgm:prSet presAssocID="{D6D18DE1-7766-4874-BF52-39A714BEFF88}" presName="root2" presStyleCnt="0"/>
      <dgm:spPr/>
    </dgm:pt>
    <dgm:pt modelId="{6CBC9C72-4C1A-4D5E-880E-FED50DD031D3}" type="pres">
      <dgm:prSet presAssocID="{D6D18DE1-7766-4874-BF52-39A714BEFF88}" presName="LevelTwoTextNode" presStyleLbl="node3" presStyleIdx="1" presStyleCnt="4">
        <dgm:presLayoutVars>
          <dgm:chPref val="3"/>
        </dgm:presLayoutVars>
      </dgm:prSet>
      <dgm:spPr/>
      <dgm:t>
        <a:bodyPr/>
        <a:lstStyle/>
        <a:p>
          <a:endParaRPr lang="en-US"/>
        </a:p>
      </dgm:t>
    </dgm:pt>
    <dgm:pt modelId="{1E28886B-D7C6-4746-8D78-DFEEB3507D3A}" type="pres">
      <dgm:prSet presAssocID="{D6D18DE1-7766-4874-BF52-39A714BEFF88}" presName="level3hierChild" presStyleCnt="0"/>
      <dgm:spPr/>
    </dgm:pt>
    <dgm:pt modelId="{AF6E9D6C-AE8C-46BF-8383-07C00F2701F6}" type="pres">
      <dgm:prSet presAssocID="{42D01F5C-626E-443A-8E3C-02BBF8E5BDB8}" presName="conn2-1" presStyleLbl="parChTrans1D2" presStyleIdx="1" presStyleCnt="2"/>
      <dgm:spPr/>
      <dgm:t>
        <a:bodyPr/>
        <a:lstStyle/>
        <a:p>
          <a:endParaRPr lang="en-US"/>
        </a:p>
      </dgm:t>
    </dgm:pt>
    <dgm:pt modelId="{DB6966C1-4D17-4F28-8140-3E31CA8E9943}" type="pres">
      <dgm:prSet presAssocID="{42D01F5C-626E-443A-8E3C-02BBF8E5BDB8}" presName="connTx" presStyleLbl="parChTrans1D2" presStyleIdx="1" presStyleCnt="2"/>
      <dgm:spPr/>
      <dgm:t>
        <a:bodyPr/>
        <a:lstStyle/>
        <a:p>
          <a:endParaRPr lang="en-US"/>
        </a:p>
      </dgm:t>
    </dgm:pt>
    <dgm:pt modelId="{A7279251-A439-46D5-8548-ABA5F4875D60}" type="pres">
      <dgm:prSet presAssocID="{CC8DA7FB-0D35-4E3C-B7AA-D122D1D804E7}" presName="root2" presStyleCnt="0"/>
      <dgm:spPr/>
    </dgm:pt>
    <dgm:pt modelId="{ECDB55ED-10DD-42BC-8E0F-6524BFF20802}" type="pres">
      <dgm:prSet presAssocID="{CC8DA7FB-0D35-4E3C-B7AA-D122D1D804E7}" presName="LevelTwoTextNode" presStyleLbl="node2" presStyleIdx="1" presStyleCnt="2" custLinFactNeighborX="2499" custLinFactNeighborY="52170">
        <dgm:presLayoutVars>
          <dgm:chPref val="3"/>
        </dgm:presLayoutVars>
      </dgm:prSet>
      <dgm:spPr/>
      <dgm:t>
        <a:bodyPr/>
        <a:lstStyle/>
        <a:p>
          <a:endParaRPr lang="en-US"/>
        </a:p>
      </dgm:t>
    </dgm:pt>
    <dgm:pt modelId="{1075F875-DE4F-41BA-97A4-36424BCDB4AB}" type="pres">
      <dgm:prSet presAssocID="{CC8DA7FB-0D35-4E3C-B7AA-D122D1D804E7}" presName="level3hierChild" presStyleCnt="0"/>
      <dgm:spPr/>
    </dgm:pt>
    <dgm:pt modelId="{F2B90E22-A526-4D8B-91CA-02BF29D26A7B}" type="pres">
      <dgm:prSet presAssocID="{B4A0767D-E784-4E52-B728-AE4FEA1BC741}" presName="conn2-1" presStyleLbl="parChTrans1D3" presStyleIdx="2" presStyleCnt="4"/>
      <dgm:spPr/>
      <dgm:t>
        <a:bodyPr/>
        <a:lstStyle/>
        <a:p>
          <a:endParaRPr lang="en-US"/>
        </a:p>
      </dgm:t>
    </dgm:pt>
    <dgm:pt modelId="{53EEECE3-B460-4C37-8109-72AEF3DAF03A}" type="pres">
      <dgm:prSet presAssocID="{B4A0767D-E784-4E52-B728-AE4FEA1BC741}" presName="connTx" presStyleLbl="parChTrans1D3" presStyleIdx="2" presStyleCnt="4"/>
      <dgm:spPr/>
      <dgm:t>
        <a:bodyPr/>
        <a:lstStyle/>
        <a:p>
          <a:endParaRPr lang="en-US"/>
        </a:p>
      </dgm:t>
    </dgm:pt>
    <dgm:pt modelId="{8538C711-6FEA-451C-960E-72780BA705E9}" type="pres">
      <dgm:prSet presAssocID="{EF7E9EA4-C158-4601-AF20-EC8117BD0A01}" presName="root2" presStyleCnt="0"/>
      <dgm:spPr/>
    </dgm:pt>
    <dgm:pt modelId="{CF68D2BE-C41B-4684-815A-9DC625126515}" type="pres">
      <dgm:prSet presAssocID="{EF7E9EA4-C158-4601-AF20-EC8117BD0A01}" presName="LevelTwoTextNode" presStyleLbl="node3" presStyleIdx="2" presStyleCnt="4" custLinFactNeighborX="252" custLinFactNeighborY="24168">
        <dgm:presLayoutVars>
          <dgm:chPref val="3"/>
        </dgm:presLayoutVars>
      </dgm:prSet>
      <dgm:spPr/>
      <dgm:t>
        <a:bodyPr/>
        <a:lstStyle/>
        <a:p>
          <a:endParaRPr lang="en-US"/>
        </a:p>
      </dgm:t>
    </dgm:pt>
    <dgm:pt modelId="{BB26DABD-D191-4E90-917F-E9A4D2078786}" type="pres">
      <dgm:prSet presAssocID="{EF7E9EA4-C158-4601-AF20-EC8117BD0A01}" presName="level3hierChild" presStyleCnt="0"/>
      <dgm:spPr/>
    </dgm:pt>
    <dgm:pt modelId="{B4909B39-AC94-453E-8C44-A4F64539A282}" type="pres">
      <dgm:prSet presAssocID="{07958770-BD05-4A24-856D-F999E5FCB3F8}" presName="conn2-1" presStyleLbl="parChTrans1D3" presStyleIdx="3" presStyleCnt="4"/>
      <dgm:spPr/>
      <dgm:t>
        <a:bodyPr/>
        <a:lstStyle/>
        <a:p>
          <a:endParaRPr lang="en-US"/>
        </a:p>
      </dgm:t>
    </dgm:pt>
    <dgm:pt modelId="{03AC20C1-23A9-4864-ADF2-A584D10238F9}" type="pres">
      <dgm:prSet presAssocID="{07958770-BD05-4A24-856D-F999E5FCB3F8}" presName="connTx" presStyleLbl="parChTrans1D3" presStyleIdx="3" presStyleCnt="4"/>
      <dgm:spPr/>
      <dgm:t>
        <a:bodyPr/>
        <a:lstStyle/>
        <a:p>
          <a:endParaRPr lang="en-US"/>
        </a:p>
      </dgm:t>
    </dgm:pt>
    <dgm:pt modelId="{56357838-E32B-4F14-B66A-958D0BA487A0}" type="pres">
      <dgm:prSet presAssocID="{D9BE9879-45BC-461C-948F-D81EF7C4EC69}" presName="root2" presStyleCnt="0"/>
      <dgm:spPr/>
    </dgm:pt>
    <dgm:pt modelId="{8166CEF7-7C63-4012-9C65-0F8F035C3F35}" type="pres">
      <dgm:prSet presAssocID="{D9BE9879-45BC-461C-948F-D81EF7C4EC69}" presName="LevelTwoTextNode" presStyleLbl="node3" presStyleIdx="3" presStyleCnt="4" custLinFactNeighborX="252" custLinFactNeighborY="80172">
        <dgm:presLayoutVars>
          <dgm:chPref val="3"/>
        </dgm:presLayoutVars>
      </dgm:prSet>
      <dgm:spPr/>
      <dgm:t>
        <a:bodyPr/>
        <a:lstStyle/>
        <a:p>
          <a:endParaRPr lang="en-US"/>
        </a:p>
      </dgm:t>
    </dgm:pt>
    <dgm:pt modelId="{D01DDB5D-2724-4157-B95D-ED0F16B262D2}" type="pres">
      <dgm:prSet presAssocID="{D9BE9879-45BC-461C-948F-D81EF7C4EC69}" presName="level3hierChild" presStyleCnt="0"/>
      <dgm:spPr/>
    </dgm:pt>
  </dgm:ptLst>
  <dgm:cxnLst>
    <dgm:cxn modelId="{57DE7C20-092F-4922-86B2-B8138BF2D13C}" type="presOf" srcId="{7A79B987-9DEC-4170-B7C0-3C2A077E3F12}" destId="{68171DAD-591F-45D6-872B-7E26989EB9C8}" srcOrd="0" destOrd="0" presId="urn:microsoft.com/office/officeart/2005/8/layout/hierarchy2"/>
    <dgm:cxn modelId="{3A445C90-B44F-4ADB-B9AE-6083DB32AA49}" srcId="{4561828A-46B3-4EE8-89FB-BF5689E0D67A}" destId="{7A79B987-9DEC-4170-B7C0-3C2A077E3F12}" srcOrd="0" destOrd="0" parTransId="{BFC1D135-E82A-44E7-A1A9-DB8BDD03CBF3}" sibTransId="{0679040B-3E93-4075-A979-92815E53440A}"/>
    <dgm:cxn modelId="{DCE6873D-415A-4C52-BAEF-2356E0B54E7A}" type="presOf" srcId="{4561828A-46B3-4EE8-89FB-BF5689E0D67A}" destId="{A50D141E-354E-493E-81B7-618C2E783758}" srcOrd="0" destOrd="0" presId="urn:microsoft.com/office/officeart/2005/8/layout/hierarchy2"/>
    <dgm:cxn modelId="{B33AE888-93FF-4D98-84B7-0FACAD7211A9}" srcId="{779A002F-8142-41F0-A9F5-8CDDC647AB6E}" destId="{D89F29F0-F8A7-438E-8D57-AA867F7794A3}" srcOrd="0" destOrd="0" parTransId="{287D02B8-78CA-43A0-B620-368F819125E2}" sibTransId="{63EE61D4-41A6-4090-8B14-D38E064D9F28}"/>
    <dgm:cxn modelId="{BD67301F-EBD1-4E0C-93D2-FBAA0B817961}" type="presOf" srcId="{D9BE9879-45BC-461C-948F-D81EF7C4EC69}" destId="{8166CEF7-7C63-4012-9C65-0F8F035C3F35}" srcOrd="0" destOrd="0" presId="urn:microsoft.com/office/officeart/2005/8/layout/hierarchy2"/>
    <dgm:cxn modelId="{63DBB37B-B66C-4B42-8237-2BB76D2F8411}" srcId="{7A79B987-9DEC-4170-B7C0-3C2A077E3F12}" destId="{CC8DA7FB-0D35-4E3C-B7AA-D122D1D804E7}" srcOrd="1" destOrd="0" parTransId="{42D01F5C-626E-443A-8E3C-02BBF8E5BDB8}" sibTransId="{F16FC2C8-3B82-4F38-90D3-5FABFD05BC85}"/>
    <dgm:cxn modelId="{25FF6C87-AEB7-474E-B535-93ACB7D2C141}" type="presOf" srcId="{42D01F5C-626E-443A-8E3C-02BBF8E5BDB8}" destId="{AF6E9D6C-AE8C-46BF-8383-07C00F2701F6}" srcOrd="0" destOrd="0" presId="urn:microsoft.com/office/officeart/2005/8/layout/hierarchy2"/>
    <dgm:cxn modelId="{6F2A9575-B88E-4DD8-BB22-7C4BB5188B01}" type="presOf" srcId="{07958770-BD05-4A24-856D-F999E5FCB3F8}" destId="{03AC20C1-23A9-4864-ADF2-A584D10238F9}" srcOrd="1" destOrd="0" presId="urn:microsoft.com/office/officeart/2005/8/layout/hierarchy2"/>
    <dgm:cxn modelId="{89820043-951F-49AA-9FF1-0C84E25CB566}" type="presOf" srcId="{CEBAC973-1C96-48F4-8249-B9EE2DDBF455}" destId="{AB486A8C-247F-4776-BE54-03B288A55D10}" srcOrd="0" destOrd="0" presId="urn:microsoft.com/office/officeart/2005/8/layout/hierarchy2"/>
    <dgm:cxn modelId="{F31D90F5-C364-4CE3-B9CF-3D5DE009BEB9}" type="presOf" srcId="{EF7E9EA4-C158-4601-AF20-EC8117BD0A01}" destId="{CF68D2BE-C41B-4684-815A-9DC625126515}" srcOrd="0" destOrd="0" presId="urn:microsoft.com/office/officeart/2005/8/layout/hierarchy2"/>
    <dgm:cxn modelId="{6594A19A-DA2E-46F8-92F0-F07B0624DA5A}" srcId="{CC8DA7FB-0D35-4E3C-B7AA-D122D1D804E7}" destId="{D9BE9879-45BC-461C-948F-D81EF7C4EC69}" srcOrd="1" destOrd="0" parTransId="{07958770-BD05-4A24-856D-F999E5FCB3F8}" sibTransId="{71E4E96F-11CF-4F89-A65A-1E34674F9F9E}"/>
    <dgm:cxn modelId="{48AB09D1-137D-47C8-BAC4-419E4A241BDB}" srcId="{779A002F-8142-41F0-A9F5-8CDDC647AB6E}" destId="{D6D18DE1-7766-4874-BF52-39A714BEFF88}" srcOrd="1" destOrd="0" parTransId="{10AC7067-41EE-46A3-BD54-DFDCD24D8FB1}" sibTransId="{0064BEB0-91C6-42F9-AE9A-FC03DB5D3DA5}"/>
    <dgm:cxn modelId="{2609B870-7389-488E-B916-472D6F841BB8}" type="presOf" srcId="{287D02B8-78CA-43A0-B620-368F819125E2}" destId="{031DB6F4-7DE9-4942-BEB4-9CD49366B287}" srcOrd="0" destOrd="0" presId="urn:microsoft.com/office/officeart/2005/8/layout/hierarchy2"/>
    <dgm:cxn modelId="{C48F22BF-3278-4EEB-B5C1-4E21F7604169}" srcId="{7A79B987-9DEC-4170-B7C0-3C2A077E3F12}" destId="{779A002F-8142-41F0-A9F5-8CDDC647AB6E}" srcOrd="0" destOrd="0" parTransId="{CEBAC973-1C96-48F4-8249-B9EE2DDBF455}" sibTransId="{F3C056D3-A848-482D-952D-F7ACF67C9F0B}"/>
    <dgm:cxn modelId="{4B66E2D5-C4EC-48D6-9ECC-574DCF012C3E}" type="presOf" srcId="{42D01F5C-626E-443A-8E3C-02BBF8E5BDB8}" destId="{DB6966C1-4D17-4F28-8140-3E31CA8E9943}" srcOrd="1" destOrd="0" presId="urn:microsoft.com/office/officeart/2005/8/layout/hierarchy2"/>
    <dgm:cxn modelId="{0C52DC48-97BC-4F63-B797-68C4B214EDAC}" type="presOf" srcId="{07958770-BD05-4A24-856D-F999E5FCB3F8}" destId="{B4909B39-AC94-453E-8C44-A4F64539A282}" srcOrd="0" destOrd="0" presId="urn:microsoft.com/office/officeart/2005/8/layout/hierarchy2"/>
    <dgm:cxn modelId="{FC412572-7A0E-4744-84A8-F03A39A106FF}" type="presOf" srcId="{B4A0767D-E784-4E52-B728-AE4FEA1BC741}" destId="{F2B90E22-A526-4D8B-91CA-02BF29D26A7B}" srcOrd="0" destOrd="0" presId="urn:microsoft.com/office/officeart/2005/8/layout/hierarchy2"/>
    <dgm:cxn modelId="{8B0306A4-4CE9-462B-A7EE-218837499302}" type="presOf" srcId="{B4A0767D-E784-4E52-B728-AE4FEA1BC741}" destId="{53EEECE3-B460-4C37-8109-72AEF3DAF03A}" srcOrd="1" destOrd="0" presId="urn:microsoft.com/office/officeart/2005/8/layout/hierarchy2"/>
    <dgm:cxn modelId="{D7579D12-A170-4C32-9F2B-6A1BCA4105D5}" type="presOf" srcId="{CC8DA7FB-0D35-4E3C-B7AA-D122D1D804E7}" destId="{ECDB55ED-10DD-42BC-8E0F-6524BFF20802}" srcOrd="0" destOrd="0" presId="urn:microsoft.com/office/officeart/2005/8/layout/hierarchy2"/>
    <dgm:cxn modelId="{986AB685-03BD-494E-B825-B6EC2628BBD3}" srcId="{CC8DA7FB-0D35-4E3C-B7AA-D122D1D804E7}" destId="{EF7E9EA4-C158-4601-AF20-EC8117BD0A01}" srcOrd="0" destOrd="0" parTransId="{B4A0767D-E784-4E52-B728-AE4FEA1BC741}" sibTransId="{24C9FDE1-39B5-45BF-B881-A96C99CB9926}"/>
    <dgm:cxn modelId="{E728A0AF-8922-4247-8657-5AC914B6FF67}" type="presOf" srcId="{CEBAC973-1C96-48F4-8249-B9EE2DDBF455}" destId="{C60F5BBF-92D3-4472-A938-B12622061B70}" srcOrd="1" destOrd="0" presId="urn:microsoft.com/office/officeart/2005/8/layout/hierarchy2"/>
    <dgm:cxn modelId="{76AAC6A3-C904-4A11-9C86-086CF032D2B5}" type="presOf" srcId="{10AC7067-41EE-46A3-BD54-DFDCD24D8FB1}" destId="{C9D69EA2-382B-4243-8DE9-80A638D4B143}" srcOrd="1" destOrd="0" presId="urn:microsoft.com/office/officeart/2005/8/layout/hierarchy2"/>
    <dgm:cxn modelId="{8370AB69-B101-4623-BE41-78EDA8721844}" type="presOf" srcId="{D89F29F0-F8A7-438E-8D57-AA867F7794A3}" destId="{8F2F0D59-F380-43BB-809A-A9F039C3A599}" srcOrd="0" destOrd="0" presId="urn:microsoft.com/office/officeart/2005/8/layout/hierarchy2"/>
    <dgm:cxn modelId="{A3068968-8809-43B6-8D19-83766328D68E}" type="presOf" srcId="{287D02B8-78CA-43A0-B620-368F819125E2}" destId="{C938CDB7-B73D-410E-A56F-28842E16A9CE}" srcOrd="1" destOrd="0" presId="urn:microsoft.com/office/officeart/2005/8/layout/hierarchy2"/>
    <dgm:cxn modelId="{8620D666-F2D2-469B-B39D-74DE89577C5F}" type="presOf" srcId="{D6D18DE1-7766-4874-BF52-39A714BEFF88}" destId="{6CBC9C72-4C1A-4D5E-880E-FED50DD031D3}" srcOrd="0" destOrd="0" presId="urn:microsoft.com/office/officeart/2005/8/layout/hierarchy2"/>
    <dgm:cxn modelId="{DE9C05D1-D97B-4A15-935F-BAB195A487F1}" type="presOf" srcId="{10AC7067-41EE-46A3-BD54-DFDCD24D8FB1}" destId="{4A469949-63F3-4471-A6E9-8CF948209615}" srcOrd="0" destOrd="0" presId="urn:microsoft.com/office/officeart/2005/8/layout/hierarchy2"/>
    <dgm:cxn modelId="{CB60B259-69CD-44FE-A206-A412BAA8C6A8}" type="presOf" srcId="{779A002F-8142-41F0-A9F5-8CDDC647AB6E}" destId="{F931E047-B2FA-4196-B60E-55A394CBB9B4}" srcOrd="0" destOrd="0" presId="urn:microsoft.com/office/officeart/2005/8/layout/hierarchy2"/>
    <dgm:cxn modelId="{867F3B5D-CC87-446A-8814-622C9A684C95}" type="presParOf" srcId="{A50D141E-354E-493E-81B7-618C2E783758}" destId="{B22C5DA7-1757-4DE1-8B26-E870F95DBA78}" srcOrd="0" destOrd="0" presId="urn:microsoft.com/office/officeart/2005/8/layout/hierarchy2"/>
    <dgm:cxn modelId="{EF4866AB-AC11-497E-A1FC-6DEC1CA0DD78}" type="presParOf" srcId="{B22C5DA7-1757-4DE1-8B26-E870F95DBA78}" destId="{68171DAD-591F-45D6-872B-7E26989EB9C8}" srcOrd="0" destOrd="0" presId="urn:microsoft.com/office/officeart/2005/8/layout/hierarchy2"/>
    <dgm:cxn modelId="{66B669AC-8A23-485E-9F92-F2C53F622D5D}" type="presParOf" srcId="{B22C5DA7-1757-4DE1-8B26-E870F95DBA78}" destId="{DC13B32A-3E6F-4941-914C-2C2316B61716}" srcOrd="1" destOrd="0" presId="urn:microsoft.com/office/officeart/2005/8/layout/hierarchy2"/>
    <dgm:cxn modelId="{D61BD5DC-C255-40BE-94C3-9ECD92E8540E}" type="presParOf" srcId="{DC13B32A-3E6F-4941-914C-2C2316B61716}" destId="{AB486A8C-247F-4776-BE54-03B288A55D10}" srcOrd="0" destOrd="0" presId="urn:microsoft.com/office/officeart/2005/8/layout/hierarchy2"/>
    <dgm:cxn modelId="{8FA29BB2-4E7E-4BD2-959A-C891014EDCD3}" type="presParOf" srcId="{AB486A8C-247F-4776-BE54-03B288A55D10}" destId="{C60F5BBF-92D3-4472-A938-B12622061B70}" srcOrd="0" destOrd="0" presId="urn:microsoft.com/office/officeart/2005/8/layout/hierarchy2"/>
    <dgm:cxn modelId="{88686D2B-FD6A-40DF-8FBD-0A070ABBFAD6}" type="presParOf" srcId="{DC13B32A-3E6F-4941-914C-2C2316B61716}" destId="{CFC9A7DE-693D-44BF-A2C4-8D099F94B237}" srcOrd="1" destOrd="0" presId="urn:microsoft.com/office/officeart/2005/8/layout/hierarchy2"/>
    <dgm:cxn modelId="{730C7431-DE2A-4AF5-9403-B5A44E462AC5}" type="presParOf" srcId="{CFC9A7DE-693D-44BF-A2C4-8D099F94B237}" destId="{F931E047-B2FA-4196-B60E-55A394CBB9B4}" srcOrd="0" destOrd="0" presId="urn:microsoft.com/office/officeart/2005/8/layout/hierarchy2"/>
    <dgm:cxn modelId="{80A1C87F-F2BE-4745-87A2-EE307A9B8864}" type="presParOf" srcId="{CFC9A7DE-693D-44BF-A2C4-8D099F94B237}" destId="{8BA3A3CD-AF98-4899-AA93-DF85BD136846}" srcOrd="1" destOrd="0" presId="urn:microsoft.com/office/officeart/2005/8/layout/hierarchy2"/>
    <dgm:cxn modelId="{6E5502B0-3AAE-423B-8F94-5E89CBDF5118}" type="presParOf" srcId="{8BA3A3CD-AF98-4899-AA93-DF85BD136846}" destId="{031DB6F4-7DE9-4942-BEB4-9CD49366B287}" srcOrd="0" destOrd="0" presId="urn:microsoft.com/office/officeart/2005/8/layout/hierarchy2"/>
    <dgm:cxn modelId="{FA54E527-A5B3-4A0C-9EC1-F67396293506}" type="presParOf" srcId="{031DB6F4-7DE9-4942-BEB4-9CD49366B287}" destId="{C938CDB7-B73D-410E-A56F-28842E16A9CE}" srcOrd="0" destOrd="0" presId="urn:microsoft.com/office/officeart/2005/8/layout/hierarchy2"/>
    <dgm:cxn modelId="{56D15BDA-B045-4B81-BD09-83A6C689944F}" type="presParOf" srcId="{8BA3A3CD-AF98-4899-AA93-DF85BD136846}" destId="{92452E01-BDAD-42E4-9631-DEA58F145AD3}" srcOrd="1" destOrd="0" presId="urn:microsoft.com/office/officeart/2005/8/layout/hierarchy2"/>
    <dgm:cxn modelId="{60373340-1CFD-4B2E-93B7-D34BAF69BB58}" type="presParOf" srcId="{92452E01-BDAD-42E4-9631-DEA58F145AD3}" destId="{8F2F0D59-F380-43BB-809A-A9F039C3A599}" srcOrd="0" destOrd="0" presId="urn:microsoft.com/office/officeart/2005/8/layout/hierarchy2"/>
    <dgm:cxn modelId="{2E1E81D0-0A07-4021-9CCE-F09CF7F4B319}" type="presParOf" srcId="{92452E01-BDAD-42E4-9631-DEA58F145AD3}" destId="{4BB3A1DB-03B7-409A-8115-4386D57ADCF0}" srcOrd="1" destOrd="0" presId="urn:microsoft.com/office/officeart/2005/8/layout/hierarchy2"/>
    <dgm:cxn modelId="{056E5301-44B1-4320-BE34-1596CE31EC77}" type="presParOf" srcId="{8BA3A3CD-AF98-4899-AA93-DF85BD136846}" destId="{4A469949-63F3-4471-A6E9-8CF948209615}" srcOrd="2" destOrd="0" presId="urn:microsoft.com/office/officeart/2005/8/layout/hierarchy2"/>
    <dgm:cxn modelId="{285920F7-0F2E-473D-88B8-604020F5610C}" type="presParOf" srcId="{4A469949-63F3-4471-A6E9-8CF948209615}" destId="{C9D69EA2-382B-4243-8DE9-80A638D4B143}" srcOrd="0" destOrd="0" presId="urn:microsoft.com/office/officeart/2005/8/layout/hierarchy2"/>
    <dgm:cxn modelId="{484F8FE6-1CAC-47D5-A05C-30C32FE1F5C1}" type="presParOf" srcId="{8BA3A3CD-AF98-4899-AA93-DF85BD136846}" destId="{B1E61EE3-FA13-4684-99DA-5A74BF7522FE}" srcOrd="3" destOrd="0" presId="urn:microsoft.com/office/officeart/2005/8/layout/hierarchy2"/>
    <dgm:cxn modelId="{8A3BAD29-5E4D-451D-A7E1-31F7EA8B3CB5}" type="presParOf" srcId="{B1E61EE3-FA13-4684-99DA-5A74BF7522FE}" destId="{6CBC9C72-4C1A-4D5E-880E-FED50DD031D3}" srcOrd="0" destOrd="0" presId="urn:microsoft.com/office/officeart/2005/8/layout/hierarchy2"/>
    <dgm:cxn modelId="{2A1D1953-7100-4AD5-A9EE-6C7FF24FA92C}" type="presParOf" srcId="{B1E61EE3-FA13-4684-99DA-5A74BF7522FE}" destId="{1E28886B-D7C6-4746-8D78-DFEEB3507D3A}" srcOrd="1" destOrd="0" presId="urn:microsoft.com/office/officeart/2005/8/layout/hierarchy2"/>
    <dgm:cxn modelId="{7E20F0D9-BA4F-4FDF-8F69-A5A5B743B4B6}" type="presParOf" srcId="{DC13B32A-3E6F-4941-914C-2C2316B61716}" destId="{AF6E9D6C-AE8C-46BF-8383-07C00F2701F6}" srcOrd="2" destOrd="0" presId="urn:microsoft.com/office/officeart/2005/8/layout/hierarchy2"/>
    <dgm:cxn modelId="{2F7E47AB-C05B-4AE1-972E-3DB456D40957}" type="presParOf" srcId="{AF6E9D6C-AE8C-46BF-8383-07C00F2701F6}" destId="{DB6966C1-4D17-4F28-8140-3E31CA8E9943}" srcOrd="0" destOrd="0" presId="urn:microsoft.com/office/officeart/2005/8/layout/hierarchy2"/>
    <dgm:cxn modelId="{40622EBB-1DBA-451D-912D-6FF66A45EDA3}" type="presParOf" srcId="{DC13B32A-3E6F-4941-914C-2C2316B61716}" destId="{A7279251-A439-46D5-8548-ABA5F4875D60}" srcOrd="3" destOrd="0" presId="urn:microsoft.com/office/officeart/2005/8/layout/hierarchy2"/>
    <dgm:cxn modelId="{4DF12CA8-5053-4E7F-9B7E-2F3FBAE56396}" type="presParOf" srcId="{A7279251-A439-46D5-8548-ABA5F4875D60}" destId="{ECDB55ED-10DD-42BC-8E0F-6524BFF20802}" srcOrd="0" destOrd="0" presId="urn:microsoft.com/office/officeart/2005/8/layout/hierarchy2"/>
    <dgm:cxn modelId="{BD8CF531-7A5E-412A-B809-27E5C7E3B663}" type="presParOf" srcId="{A7279251-A439-46D5-8548-ABA5F4875D60}" destId="{1075F875-DE4F-41BA-97A4-36424BCDB4AB}" srcOrd="1" destOrd="0" presId="urn:microsoft.com/office/officeart/2005/8/layout/hierarchy2"/>
    <dgm:cxn modelId="{B2078225-94F5-41F4-B772-EC2CD1C5CC5F}" type="presParOf" srcId="{1075F875-DE4F-41BA-97A4-36424BCDB4AB}" destId="{F2B90E22-A526-4D8B-91CA-02BF29D26A7B}" srcOrd="0" destOrd="0" presId="urn:microsoft.com/office/officeart/2005/8/layout/hierarchy2"/>
    <dgm:cxn modelId="{4D875811-0714-45A3-86DF-ACD15E65F80D}" type="presParOf" srcId="{F2B90E22-A526-4D8B-91CA-02BF29D26A7B}" destId="{53EEECE3-B460-4C37-8109-72AEF3DAF03A}" srcOrd="0" destOrd="0" presId="urn:microsoft.com/office/officeart/2005/8/layout/hierarchy2"/>
    <dgm:cxn modelId="{92250EAC-C466-4DCF-8D5C-E8C57D8B9776}" type="presParOf" srcId="{1075F875-DE4F-41BA-97A4-36424BCDB4AB}" destId="{8538C711-6FEA-451C-960E-72780BA705E9}" srcOrd="1" destOrd="0" presId="urn:microsoft.com/office/officeart/2005/8/layout/hierarchy2"/>
    <dgm:cxn modelId="{B58E7414-519D-4A28-B1BA-274B517C9549}" type="presParOf" srcId="{8538C711-6FEA-451C-960E-72780BA705E9}" destId="{CF68D2BE-C41B-4684-815A-9DC625126515}" srcOrd="0" destOrd="0" presId="urn:microsoft.com/office/officeart/2005/8/layout/hierarchy2"/>
    <dgm:cxn modelId="{4D7AD1DB-75AB-44D2-A74C-FFA8763B569A}" type="presParOf" srcId="{8538C711-6FEA-451C-960E-72780BA705E9}" destId="{BB26DABD-D191-4E90-917F-E9A4D2078786}" srcOrd="1" destOrd="0" presId="urn:microsoft.com/office/officeart/2005/8/layout/hierarchy2"/>
    <dgm:cxn modelId="{867B7806-CFAC-449F-B4BE-983215CC0254}" type="presParOf" srcId="{1075F875-DE4F-41BA-97A4-36424BCDB4AB}" destId="{B4909B39-AC94-453E-8C44-A4F64539A282}" srcOrd="2" destOrd="0" presId="urn:microsoft.com/office/officeart/2005/8/layout/hierarchy2"/>
    <dgm:cxn modelId="{00BEBA34-F891-4AE4-AF64-3A0C1F496EB1}" type="presParOf" srcId="{B4909B39-AC94-453E-8C44-A4F64539A282}" destId="{03AC20C1-23A9-4864-ADF2-A584D10238F9}" srcOrd="0" destOrd="0" presId="urn:microsoft.com/office/officeart/2005/8/layout/hierarchy2"/>
    <dgm:cxn modelId="{DFC4A09B-15F7-4344-9B42-3CDBBB0E36DA}" type="presParOf" srcId="{1075F875-DE4F-41BA-97A4-36424BCDB4AB}" destId="{56357838-E32B-4F14-B66A-958D0BA487A0}" srcOrd="3" destOrd="0" presId="urn:microsoft.com/office/officeart/2005/8/layout/hierarchy2"/>
    <dgm:cxn modelId="{43C12F18-A818-424D-851B-F86B0F535CE1}" type="presParOf" srcId="{56357838-E32B-4F14-B66A-958D0BA487A0}" destId="{8166CEF7-7C63-4012-9C65-0F8F035C3F35}" srcOrd="0" destOrd="0" presId="urn:microsoft.com/office/officeart/2005/8/layout/hierarchy2"/>
    <dgm:cxn modelId="{4535DC20-9C0C-44CD-BD63-98F5CE3B9976}" type="presParOf" srcId="{56357838-E32B-4F14-B66A-958D0BA487A0}" destId="{D01DDB5D-2724-4157-B95D-ED0F16B262D2}" srcOrd="1" destOrd="0" presId="urn:microsoft.com/office/officeart/2005/8/layout/hierarchy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171DAD-591F-45D6-872B-7E26989EB9C8}">
      <dsp:nvSpPr>
        <dsp:cNvPr id="0" name=""/>
        <dsp:cNvSpPr/>
      </dsp:nvSpPr>
      <dsp:spPr>
        <a:xfrm>
          <a:off x="79" y="1986557"/>
          <a:ext cx="1604168" cy="802084"/>
        </a:xfrm>
        <a:prstGeom prst="roundRect">
          <a:avLst>
            <a:gd name="adj" fmla="val 10000"/>
          </a:avLst>
        </a:prstGeom>
        <a:solidFill>
          <a:schemeClr val="accent1">
            <a:shade val="8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rtl="1">
            <a:lnSpc>
              <a:spcPct val="90000"/>
            </a:lnSpc>
            <a:spcBef>
              <a:spcPct val="0"/>
            </a:spcBef>
            <a:spcAft>
              <a:spcPct val="35000"/>
            </a:spcAft>
          </a:pPr>
          <a:r>
            <a:rPr lang="fa-IR" sz="2000" kern="1200" dirty="0">
              <a:cs typeface="B Lotus" pitchFamily="2" charset="-78"/>
            </a:rPr>
            <a:t>ريسك‌هاي سازماني </a:t>
          </a:r>
          <a:endParaRPr lang="en-US" sz="2000" kern="1200" dirty="0">
            <a:cs typeface="B Lotus" pitchFamily="2" charset="-78"/>
          </a:endParaRPr>
        </a:p>
      </dsp:txBody>
      <dsp:txXfrm>
        <a:off x="23571" y="2010049"/>
        <a:ext cx="1557184" cy="755100"/>
      </dsp:txXfrm>
    </dsp:sp>
    <dsp:sp modelId="{AB486A8C-247F-4776-BE54-03B288A55D10}">
      <dsp:nvSpPr>
        <dsp:cNvPr id="0" name=""/>
        <dsp:cNvSpPr/>
      </dsp:nvSpPr>
      <dsp:spPr>
        <a:xfrm rot="18110808">
          <a:off x="1299095" y="1823704"/>
          <a:ext cx="1292060" cy="30234"/>
        </a:xfrm>
        <a:custGeom>
          <a:avLst/>
          <a:gdLst/>
          <a:ahLst/>
          <a:cxnLst/>
          <a:rect l="0" t="0" r="0" b="0"/>
          <a:pathLst>
            <a:path>
              <a:moveTo>
                <a:pt x="0" y="15117"/>
              </a:moveTo>
              <a:lnTo>
                <a:pt x="1292060" y="15117"/>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en-US" sz="500" kern="1200">
            <a:cs typeface="B Lotus" pitchFamily="2" charset="-78"/>
          </a:endParaRPr>
        </a:p>
      </dsp:txBody>
      <dsp:txXfrm>
        <a:off x="1912824" y="1806520"/>
        <a:ext cx="64603" cy="64603"/>
      </dsp:txXfrm>
    </dsp:sp>
    <dsp:sp modelId="{F931E047-B2FA-4196-B60E-55A394CBB9B4}">
      <dsp:nvSpPr>
        <dsp:cNvPr id="0" name=""/>
        <dsp:cNvSpPr/>
      </dsp:nvSpPr>
      <dsp:spPr>
        <a:xfrm>
          <a:off x="2286003" y="889001"/>
          <a:ext cx="1604168" cy="802084"/>
        </a:xfrm>
        <a:prstGeom prst="roundRect">
          <a:avLst>
            <a:gd name="adj" fmla="val 10000"/>
          </a:avLst>
        </a:prstGeom>
        <a:solidFill>
          <a:schemeClr val="accent1">
            <a:tint val="99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rtl="1">
            <a:lnSpc>
              <a:spcPct val="90000"/>
            </a:lnSpc>
            <a:spcBef>
              <a:spcPct val="0"/>
            </a:spcBef>
            <a:spcAft>
              <a:spcPct val="35000"/>
            </a:spcAft>
          </a:pPr>
          <a:r>
            <a:rPr lang="fa-IR" sz="2000" kern="1200" dirty="0">
              <a:cs typeface="B Lotus" pitchFamily="2" charset="-78"/>
            </a:rPr>
            <a:t>ريسك 1</a:t>
          </a:r>
          <a:endParaRPr lang="en-US" sz="2000" kern="1200" dirty="0">
            <a:cs typeface="B Lotus" pitchFamily="2" charset="-78"/>
          </a:endParaRPr>
        </a:p>
      </dsp:txBody>
      <dsp:txXfrm>
        <a:off x="2309495" y="912493"/>
        <a:ext cx="1557184" cy="755100"/>
      </dsp:txXfrm>
    </dsp:sp>
    <dsp:sp modelId="{031DB6F4-7DE9-4942-BEB4-9CD49366B287}">
      <dsp:nvSpPr>
        <dsp:cNvPr id="0" name=""/>
        <dsp:cNvSpPr/>
      </dsp:nvSpPr>
      <dsp:spPr>
        <a:xfrm rot="19023772">
          <a:off x="3780089" y="995015"/>
          <a:ext cx="821824" cy="30234"/>
        </a:xfrm>
        <a:custGeom>
          <a:avLst/>
          <a:gdLst/>
          <a:ahLst/>
          <a:cxnLst/>
          <a:rect l="0" t="0" r="0" b="0"/>
          <a:pathLst>
            <a:path>
              <a:moveTo>
                <a:pt x="0" y="15117"/>
              </a:moveTo>
              <a:lnTo>
                <a:pt x="821824" y="15117"/>
              </a:lnTo>
            </a:path>
          </a:pathLst>
        </a:custGeom>
        <a:noFill/>
        <a:ln w="25400" cap="flat" cmpd="sng" algn="ctr">
          <a:solidFill>
            <a:schemeClr val="accent1">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en-US" sz="500" kern="1200">
            <a:cs typeface="B Lotus" pitchFamily="2" charset="-78"/>
          </a:endParaRPr>
        </a:p>
      </dsp:txBody>
      <dsp:txXfrm>
        <a:off x="4170456" y="989586"/>
        <a:ext cx="41091" cy="41091"/>
      </dsp:txXfrm>
    </dsp:sp>
    <dsp:sp modelId="{8F2F0D59-F380-43BB-809A-A9F039C3A599}">
      <dsp:nvSpPr>
        <dsp:cNvPr id="0" name=""/>
        <dsp:cNvSpPr/>
      </dsp:nvSpPr>
      <dsp:spPr>
        <a:xfrm>
          <a:off x="4491831" y="329178"/>
          <a:ext cx="1604168" cy="802084"/>
        </a:xfrm>
        <a:prstGeom prst="roundRect">
          <a:avLst>
            <a:gd name="adj" fmla="val 10000"/>
          </a:avLst>
        </a:prstGeom>
        <a:solidFill>
          <a:schemeClr val="accent1">
            <a:tint val="8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rtl="1">
            <a:lnSpc>
              <a:spcPct val="90000"/>
            </a:lnSpc>
            <a:spcBef>
              <a:spcPct val="0"/>
            </a:spcBef>
            <a:spcAft>
              <a:spcPct val="35000"/>
            </a:spcAft>
          </a:pPr>
          <a:r>
            <a:rPr lang="fa-IR" sz="2000" kern="1200" dirty="0">
              <a:cs typeface="B Lotus" pitchFamily="2" charset="-78"/>
            </a:rPr>
            <a:t>عامل 1</a:t>
          </a:r>
        </a:p>
      </dsp:txBody>
      <dsp:txXfrm>
        <a:off x="4515323" y="352670"/>
        <a:ext cx="1557184" cy="755100"/>
      </dsp:txXfrm>
    </dsp:sp>
    <dsp:sp modelId="{4A469949-63F3-4471-A6E9-8CF948209615}">
      <dsp:nvSpPr>
        <dsp:cNvPr id="0" name=""/>
        <dsp:cNvSpPr/>
      </dsp:nvSpPr>
      <dsp:spPr>
        <a:xfrm rot="2796554">
          <a:off x="3753112" y="1593105"/>
          <a:ext cx="875699" cy="30234"/>
        </a:xfrm>
        <a:custGeom>
          <a:avLst/>
          <a:gdLst/>
          <a:ahLst/>
          <a:cxnLst/>
          <a:rect l="0" t="0" r="0" b="0"/>
          <a:pathLst>
            <a:path>
              <a:moveTo>
                <a:pt x="0" y="15117"/>
              </a:moveTo>
              <a:lnTo>
                <a:pt x="875699" y="15117"/>
              </a:lnTo>
            </a:path>
          </a:pathLst>
        </a:custGeom>
        <a:noFill/>
        <a:ln w="25400" cap="flat" cmpd="sng" algn="ctr">
          <a:solidFill>
            <a:schemeClr val="accent1">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en-US" sz="500" kern="1200">
            <a:cs typeface="B Lotus" pitchFamily="2" charset="-78"/>
          </a:endParaRPr>
        </a:p>
      </dsp:txBody>
      <dsp:txXfrm>
        <a:off x="4169069" y="1586330"/>
        <a:ext cx="43784" cy="43784"/>
      </dsp:txXfrm>
    </dsp:sp>
    <dsp:sp modelId="{6CBC9C72-4C1A-4D5E-880E-FED50DD031D3}">
      <dsp:nvSpPr>
        <dsp:cNvPr id="0" name=""/>
        <dsp:cNvSpPr/>
      </dsp:nvSpPr>
      <dsp:spPr>
        <a:xfrm>
          <a:off x="4491751" y="1525359"/>
          <a:ext cx="1604168" cy="802084"/>
        </a:xfrm>
        <a:prstGeom prst="roundRect">
          <a:avLst>
            <a:gd name="adj" fmla="val 10000"/>
          </a:avLst>
        </a:prstGeom>
        <a:solidFill>
          <a:schemeClr val="accent1">
            <a:tint val="8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rtl="1">
            <a:lnSpc>
              <a:spcPct val="90000"/>
            </a:lnSpc>
            <a:spcBef>
              <a:spcPct val="0"/>
            </a:spcBef>
            <a:spcAft>
              <a:spcPct val="35000"/>
            </a:spcAft>
          </a:pPr>
          <a:r>
            <a:rPr lang="fa-IR" sz="2000" kern="1200" dirty="0">
              <a:cs typeface="B Lotus" pitchFamily="2" charset="-78"/>
            </a:rPr>
            <a:t>عامل </a:t>
          </a:r>
          <a:r>
            <a:rPr lang="en-US" sz="2000" kern="1200" dirty="0">
              <a:cs typeface="B Lotus" pitchFamily="2" charset="-78"/>
            </a:rPr>
            <a:t>n</a:t>
          </a:r>
        </a:p>
      </dsp:txBody>
      <dsp:txXfrm>
        <a:off x="4515243" y="1548851"/>
        <a:ext cx="1557184" cy="755100"/>
      </dsp:txXfrm>
    </dsp:sp>
    <dsp:sp modelId="{AF6E9D6C-AE8C-46BF-8383-07C00F2701F6}">
      <dsp:nvSpPr>
        <dsp:cNvPr id="0" name=""/>
        <dsp:cNvSpPr/>
      </dsp:nvSpPr>
      <dsp:spPr>
        <a:xfrm rot="3782930">
          <a:off x="1193019" y="3042905"/>
          <a:ext cx="1504212" cy="30234"/>
        </a:xfrm>
        <a:custGeom>
          <a:avLst/>
          <a:gdLst/>
          <a:ahLst/>
          <a:cxnLst/>
          <a:rect l="0" t="0" r="0" b="0"/>
          <a:pathLst>
            <a:path>
              <a:moveTo>
                <a:pt x="0" y="15117"/>
              </a:moveTo>
              <a:lnTo>
                <a:pt x="1504212" y="15117"/>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en-US" sz="500" kern="1200">
            <a:cs typeface="B Lotus" pitchFamily="2" charset="-78"/>
          </a:endParaRPr>
        </a:p>
      </dsp:txBody>
      <dsp:txXfrm>
        <a:off x="1907520" y="3020416"/>
        <a:ext cx="75210" cy="75210"/>
      </dsp:txXfrm>
    </dsp:sp>
    <dsp:sp modelId="{ECDB55ED-10DD-42BC-8E0F-6524BFF20802}">
      <dsp:nvSpPr>
        <dsp:cNvPr id="0" name=""/>
        <dsp:cNvSpPr/>
      </dsp:nvSpPr>
      <dsp:spPr>
        <a:xfrm>
          <a:off x="2286003" y="3327402"/>
          <a:ext cx="1604168" cy="802084"/>
        </a:xfrm>
        <a:prstGeom prst="roundRect">
          <a:avLst>
            <a:gd name="adj" fmla="val 10000"/>
          </a:avLst>
        </a:prstGeom>
        <a:solidFill>
          <a:schemeClr val="accent1">
            <a:tint val="99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rtl="1">
            <a:lnSpc>
              <a:spcPct val="90000"/>
            </a:lnSpc>
            <a:spcBef>
              <a:spcPct val="0"/>
            </a:spcBef>
            <a:spcAft>
              <a:spcPct val="35000"/>
            </a:spcAft>
          </a:pPr>
          <a:r>
            <a:rPr lang="fa-IR" sz="2000" kern="1200" dirty="0">
              <a:cs typeface="B Lotus" pitchFamily="2" charset="-78"/>
            </a:rPr>
            <a:t>ريسك </a:t>
          </a:r>
          <a:r>
            <a:rPr lang="en-US" sz="2000" kern="1200" dirty="0">
              <a:cs typeface="B Lotus" pitchFamily="2" charset="-78"/>
            </a:rPr>
            <a:t>n</a:t>
          </a:r>
        </a:p>
      </dsp:txBody>
      <dsp:txXfrm>
        <a:off x="2309495" y="3350894"/>
        <a:ext cx="1557184" cy="755100"/>
      </dsp:txXfrm>
    </dsp:sp>
    <dsp:sp modelId="{F2B90E22-A526-4D8B-91CA-02BF29D26A7B}">
      <dsp:nvSpPr>
        <dsp:cNvPr id="0" name=""/>
        <dsp:cNvSpPr/>
      </dsp:nvSpPr>
      <dsp:spPr>
        <a:xfrm rot="18675651">
          <a:off x="3734846" y="3370428"/>
          <a:ext cx="912311" cy="30234"/>
        </a:xfrm>
        <a:custGeom>
          <a:avLst/>
          <a:gdLst/>
          <a:ahLst/>
          <a:cxnLst/>
          <a:rect l="0" t="0" r="0" b="0"/>
          <a:pathLst>
            <a:path>
              <a:moveTo>
                <a:pt x="0" y="15117"/>
              </a:moveTo>
              <a:lnTo>
                <a:pt x="912311" y="15117"/>
              </a:lnTo>
            </a:path>
          </a:pathLst>
        </a:custGeom>
        <a:noFill/>
        <a:ln w="25400" cap="flat" cmpd="sng" algn="ctr">
          <a:solidFill>
            <a:schemeClr val="accent1">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168194" y="3362737"/>
        <a:ext cx="45615" cy="45615"/>
      </dsp:txXfrm>
    </dsp:sp>
    <dsp:sp modelId="{CF68D2BE-C41B-4684-815A-9DC625126515}">
      <dsp:nvSpPr>
        <dsp:cNvPr id="0" name=""/>
        <dsp:cNvSpPr/>
      </dsp:nvSpPr>
      <dsp:spPr>
        <a:xfrm>
          <a:off x="4491831" y="2641604"/>
          <a:ext cx="1604168" cy="802084"/>
        </a:xfrm>
        <a:prstGeom prst="roundRect">
          <a:avLst>
            <a:gd name="adj" fmla="val 10000"/>
          </a:avLst>
        </a:prstGeom>
        <a:solidFill>
          <a:schemeClr val="accent1">
            <a:tint val="8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rtl="1">
            <a:lnSpc>
              <a:spcPct val="90000"/>
            </a:lnSpc>
            <a:spcBef>
              <a:spcPct val="0"/>
            </a:spcBef>
            <a:spcAft>
              <a:spcPct val="35000"/>
            </a:spcAft>
          </a:pPr>
          <a:r>
            <a:rPr lang="fa-IR" sz="2000" kern="1200" dirty="0">
              <a:cs typeface="B Lotus" pitchFamily="2" charset="-78"/>
            </a:rPr>
            <a:t>عامل 1</a:t>
          </a:r>
        </a:p>
      </dsp:txBody>
      <dsp:txXfrm>
        <a:off x="4515323" y="2665096"/>
        <a:ext cx="1557184" cy="755100"/>
      </dsp:txXfrm>
    </dsp:sp>
    <dsp:sp modelId="{B4909B39-AC94-453E-8C44-A4F64539A282}">
      <dsp:nvSpPr>
        <dsp:cNvPr id="0" name=""/>
        <dsp:cNvSpPr/>
      </dsp:nvSpPr>
      <dsp:spPr>
        <a:xfrm rot="2821364">
          <a:off x="3749714" y="4036183"/>
          <a:ext cx="882575" cy="30234"/>
        </a:xfrm>
        <a:custGeom>
          <a:avLst/>
          <a:gdLst/>
          <a:ahLst/>
          <a:cxnLst/>
          <a:rect l="0" t="0" r="0" b="0"/>
          <a:pathLst>
            <a:path>
              <a:moveTo>
                <a:pt x="0" y="15117"/>
              </a:moveTo>
              <a:lnTo>
                <a:pt x="882575" y="15117"/>
              </a:lnTo>
            </a:path>
          </a:pathLst>
        </a:custGeom>
        <a:noFill/>
        <a:ln w="25400" cap="flat" cmpd="sng" algn="ctr">
          <a:solidFill>
            <a:schemeClr val="accent1">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168937" y="4029236"/>
        <a:ext cx="44128" cy="44128"/>
      </dsp:txXfrm>
    </dsp:sp>
    <dsp:sp modelId="{8166CEF7-7C63-4012-9C65-0F8F035C3F35}">
      <dsp:nvSpPr>
        <dsp:cNvPr id="0" name=""/>
        <dsp:cNvSpPr/>
      </dsp:nvSpPr>
      <dsp:spPr>
        <a:xfrm>
          <a:off x="4491831" y="3973115"/>
          <a:ext cx="1604168" cy="802084"/>
        </a:xfrm>
        <a:prstGeom prst="roundRect">
          <a:avLst>
            <a:gd name="adj" fmla="val 10000"/>
          </a:avLst>
        </a:prstGeom>
        <a:solidFill>
          <a:schemeClr val="accent1">
            <a:tint val="8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rtl="1">
            <a:lnSpc>
              <a:spcPct val="90000"/>
            </a:lnSpc>
            <a:spcBef>
              <a:spcPct val="0"/>
            </a:spcBef>
            <a:spcAft>
              <a:spcPct val="35000"/>
            </a:spcAft>
          </a:pPr>
          <a:r>
            <a:rPr lang="fa-IR" sz="2000" kern="1200" dirty="0">
              <a:cs typeface="B Lotus" pitchFamily="2" charset="-78"/>
            </a:rPr>
            <a:t>عامل </a:t>
          </a:r>
          <a:r>
            <a:rPr lang="en-US" sz="2000" kern="1200" dirty="0">
              <a:cs typeface="B Lotus" pitchFamily="2" charset="-78"/>
            </a:rPr>
            <a:t>n</a:t>
          </a:r>
        </a:p>
      </dsp:txBody>
      <dsp:txXfrm>
        <a:off x="4515323" y="3996607"/>
        <a:ext cx="1557184" cy="7551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D34D0C0-845F-41A7-93B5-B710B53EC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4633</Words>
  <Characters>26413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moavenat</Company>
  <LinksUpToDate>false</LinksUpToDate>
  <CharactersWithSpaces>30985</CharactersWithSpaces>
  <SharedDoc>false</SharedDoc>
  <HLinks>
    <vt:vector size="354" baseType="variant">
      <vt:variant>
        <vt:i4>1966143</vt:i4>
      </vt:variant>
      <vt:variant>
        <vt:i4>356</vt:i4>
      </vt:variant>
      <vt:variant>
        <vt:i4>0</vt:i4>
      </vt:variant>
      <vt:variant>
        <vt:i4>5</vt:i4>
      </vt:variant>
      <vt:variant>
        <vt:lpwstr/>
      </vt:variant>
      <vt:variant>
        <vt:lpwstr>_Toc68415383</vt:lpwstr>
      </vt:variant>
      <vt:variant>
        <vt:i4>2031679</vt:i4>
      </vt:variant>
      <vt:variant>
        <vt:i4>350</vt:i4>
      </vt:variant>
      <vt:variant>
        <vt:i4>0</vt:i4>
      </vt:variant>
      <vt:variant>
        <vt:i4>5</vt:i4>
      </vt:variant>
      <vt:variant>
        <vt:lpwstr/>
      </vt:variant>
      <vt:variant>
        <vt:lpwstr>_Toc68415382</vt:lpwstr>
      </vt:variant>
      <vt:variant>
        <vt:i4>1835071</vt:i4>
      </vt:variant>
      <vt:variant>
        <vt:i4>344</vt:i4>
      </vt:variant>
      <vt:variant>
        <vt:i4>0</vt:i4>
      </vt:variant>
      <vt:variant>
        <vt:i4>5</vt:i4>
      </vt:variant>
      <vt:variant>
        <vt:lpwstr/>
      </vt:variant>
      <vt:variant>
        <vt:lpwstr>_Toc68415381</vt:lpwstr>
      </vt:variant>
      <vt:variant>
        <vt:i4>1900607</vt:i4>
      </vt:variant>
      <vt:variant>
        <vt:i4>338</vt:i4>
      </vt:variant>
      <vt:variant>
        <vt:i4>0</vt:i4>
      </vt:variant>
      <vt:variant>
        <vt:i4>5</vt:i4>
      </vt:variant>
      <vt:variant>
        <vt:lpwstr/>
      </vt:variant>
      <vt:variant>
        <vt:lpwstr>_Toc68415380</vt:lpwstr>
      </vt:variant>
      <vt:variant>
        <vt:i4>1310768</vt:i4>
      </vt:variant>
      <vt:variant>
        <vt:i4>332</vt:i4>
      </vt:variant>
      <vt:variant>
        <vt:i4>0</vt:i4>
      </vt:variant>
      <vt:variant>
        <vt:i4>5</vt:i4>
      </vt:variant>
      <vt:variant>
        <vt:lpwstr/>
      </vt:variant>
      <vt:variant>
        <vt:lpwstr>_Toc68415379</vt:lpwstr>
      </vt:variant>
      <vt:variant>
        <vt:i4>1638451</vt:i4>
      </vt:variant>
      <vt:variant>
        <vt:i4>323</vt:i4>
      </vt:variant>
      <vt:variant>
        <vt:i4>0</vt:i4>
      </vt:variant>
      <vt:variant>
        <vt:i4>5</vt:i4>
      </vt:variant>
      <vt:variant>
        <vt:lpwstr/>
      </vt:variant>
      <vt:variant>
        <vt:lpwstr>_Toc68415344</vt:lpwstr>
      </vt:variant>
      <vt:variant>
        <vt:i4>1966131</vt:i4>
      </vt:variant>
      <vt:variant>
        <vt:i4>317</vt:i4>
      </vt:variant>
      <vt:variant>
        <vt:i4>0</vt:i4>
      </vt:variant>
      <vt:variant>
        <vt:i4>5</vt:i4>
      </vt:variant>
      <vt:variant>
        <vt:lpwstr/>
      </vt:variant>
      <vt:variant>
        <vt:lpwstr>_Toc68415343</vt:lpwstr>
      </vt:variant>
      <vt:variant>
        <vt:i4>2031667</vt:i4>
      </vt:variant>
      <vt:variant>
        <vt:i4>311</vt:i4>
      </vt:variant>
      <vt:variant>
        <vt:i4>0</vt:i4>
      </vt:variant>
      <vt:variant>
        <vt:i4>5</vt:i4>
      </vt:variant>
      <vt:variant>
        <vt:lpwstr/>
      </vt:variant>
      <vt:variant>
        <vt:lpwstr>_Toc68415342</vt:lpwstr>
      </vt:variant>
      <vt:variant>
        <vt:i4>1835059</vt:i4>
      </vt:variant>
      <vt:variant>
        <vt:i4>305</vt:i4>
      </vt:variant>
      <vt:variant>
        <vt:i4>0</vt:i4>
      </vt:variant>
      <vt:variant>
        <vt:i4>5</vt:i4>
      </vt:variant>
      <vt:variant>
        <vt:lpwstr/>
      </vt:variant>
      <vt:variant>
        <vt:lpwstr>_Toc68415341</vt:lpwstr>
      </vt:variant>
      <vt:variant>
        <vt:i4>1900595</vt:i4>
      </vt:variant>
      <vt:variant>
        <vt:i4>299</vt:i4>
      </vt:variant>
      <vt:variant>
        <vt:i4>0</vt:i4>
      </vt:variant>
      <vt:variant>
        <vt:i4>5</vt:i4>
      </vt:variant>
      <vt:variant>
        <vt:lpwstr/>
      </vt:variant>
      <vt:variant>
        <vt:lpwstr>_Toc68415340</vt:lpwstr>
      </vt:variant>
      <vt:variant>
        <vt:i4>1507386</vt:i4>
      </vt:variant>
      <vt:variant>
        <vt:i4>290</vt:i4>
      </vt:variant>
      <vt:variant>
        <vt:i4>0</vt:i4>
      </vt:variant>
      <vt:variant>
        <vt:i4>5</vt:i4>
      </vt:variant>
      <vt:variant>
        <vt:lpwstr/>
      </vt:variant>
      <vt:variant>
        <vt:lpwstr>_Toc68692687</vt:lpwstr>
      </vt:variant>
      <vt:variant>
        <vt:i4>1441850</vt:i4>
      </vt:variant>
      <vt:variant>
        <vt:i4>284</vt:i4>
      </vt:variant>
      <vt:variant>
        <vt:i4>0</vt:i4>
      </vt:variant>
      <vt:variant>
        <vt:i4>5</vt:i4>
      </vt:variant>
      <vt:variant>
        <vt:lpwstr/>
      </vt:variant>
      <vt:variant>
        <vt:lpwstr>_Toc68692686</vt:lpwstr>
      </vt:variant>
      <vt:variant>
        <vt:i4>1376314</vt:i4>
      </vt:variant>
      <vt:variant>
        <vt:i4>278</vt:i4>
      </vt:variant>
      <vt:variant>
        <vt:i4>0</vt:i4>
      </vt:variant>
      <vt:variant>
        <vt:i4>5</vt:i4>
      </vt:variant>
      <vt:variant>
        <vt:lpwstr/>
      </vt:variant>
      <vt:variant>
        <vt:lpwstr>_Toc68692685</vt:lpwstr>
      </vt:variant>
      <vt:variant>
        <vt:i4>1310778</vt:i4>
      </vt:variant>
      <vt:variant>
        <vt:i4>272</vt:i4>
      </vt:variant>
      <vt:variant>
        <vt:i4>0</vt:i4>
      </vt:variant>
      <vt:variant>
        <vt:i4>5</vt:i4>
      </vt:variant>
      <vt:variant>
        <vt:lpwstr/>
      </vt:variant>
      <vt:variant>
        <vt:lpwstr>_Toc68692684</vt:lpwstr>
      </vt:variant>
      <vt:variant>
        <vt:i4>1245242</vt:i4>
      </vt:variant>
      <vt:variant>
        <vt:i4>266</vt:i4>
      </vt:variant>
      <vt:variant>
        <vt:i4>0</vt:i4>
      </vt:variant>
      <vt:variant>
        <vt:i4>5</vt:i4>
      </vt:variant>
      <vt:variant>
        <vt:lpwstr/>
      </vt:variant>
      <vt:variant>
        <vt:lpwstr>_Toc68692683</vt:lpwstr>
      </vt:variant>
      <vt:variant>
        <vt:i4>1179706</vt:i4>
      </vt:variant>
      <vt:variant>
        <vt:i4>260</vt:i4>
      </vt:variant>
      <vt:variant>
        <vt:i4>0</vt:i4>
      </vt:variant>
      <vt:variant>
        <vt:i4>5</vt:i4>
      </vt:variant>
      <vt:variant>
        <vt:lpwstr/>
      </vt:variant>
      <vt:variant>
        <vt:lpwstr>_Toc68692682</vt:lpwstr>
      </vt:variant>
      <vt:variant>
        <vt:i4>1114170</vt:i4>
      </vt:variant>
      <vt:variant>
        <vt:i4>254</vt:i4>
      </vt:variant>
      <vt:variant>
        <vt:i4>0</vt:i4>
      </vt:variant>
      <vt:variant>
        <vt:i4>5</vt:i4>
      </vt:variant>
      <vt:variant>
        <vt:lpwstr/>
      </vt:variant>
      <vt:variant>
        <vt:lpwstr>_Toc68692681</vt:lpwstr>
      </vt:variant>
      <vt:variant>
        <vt:i4>1048634</vt:i4>
      </vt:variant>
      <vt:variant>
        <vt:i4>248</vt:i4>
      </vt:variant>
      <vt:variant>
        <vt:i4>0</vt:i4>
      </vt:variant>
      <vt:variant>
        <vt:i4>5</vt:i4>
      </vt:variant>
      <vt:variant>
        <vt:lpwstr/>
      </vt:variant>
      <vt:variant>
        <vt:lpwstr>_Toc68692680</vt:lpwstr>
      </vt:variant>
      <vt:variant>
        <vt:i4>1638453</vt:i4>
      </vt:variant>
      <vt:variant>
        <vt:i4>242</vt:i4>
      </vt:variant>
      <vt:variant>
        <vt:i4>0</vt:i4>
      </vt:variant>
      <vt:variant>
        <vt:i4>5</vt:i4>
      </vt:variant>
      <vt:variant>
        <vt:lpwstr/>
      </vt:variant>
      <vt:variant>
        <vt:lpwstr>_Toc68692679</vt:lpwstr>
      </vt:variant>
      <vt:variant>
        <vt:i4>1572917</vt:i4>
      </vt:variant>
      <vt:variant>
        <vt:i4>236</vt:i4>
      </vt:variant>
      <vt:variant>
        <vt:i4>0</vt:i4>
      </vt:variant>
      <vt:variant>
        <vt:i4>5</vt:i4>
      </vt:variant>
      <vt:variant>
        <vt:lpwstr/>
      </vt:variant>
      <vt:variant>
        <vt:lpwstr>_Toc68692678</vt:lpwstr>
      </vt:variant>
      <vt:variant>
        <vt:i4>1507381</vt:i4>
      </vt:variant>
      <vt:variant>
        <vt:i4>230</vt:i4>
      </vt:variant>
      <vt:variant>
        <vt:i4>0</vt:i4>
      </vt:variant>
      <vt:variant>
        <vt:i4>5</vt:i4>
      </vt:variant>
      <vt:variant>
        <vt:lpwstr/>
      </vt:variant>
      <vt:variant>
        <vt:lpwstr>_Toc68692677</vt:lpwstr>
      </vt:variant>
      <vt:variant>
        <vt:i4>1441845</vt:i4>
      </vt:variant>
      <vt:variant>
        <vt:i4>224</vt:i4>
      </vt:variant>
      <vt:variant>
        <vt:i4>0</vt:i4>
      </vt:variant>
      <vt:variant>
        <vt:i4>5</vt:i4>
      </vt:variant>
      <vt:variant>
        <vt:lpwstr/>
      </vt:variant>
      <vt:variant>
        <vt:lpwstr>_Toc68692676</vt:lpwstr>
      </vt:variant>
      <vt:variant>
        <vt:i4>1376309</vt:i4>
      </vt:variant>
      <vt:variant>
        <vt:i4>218</vt:i4>
      </vt:variant>
      <vt:variant>
        <vt:i4>0</vt:i4>
      </vt:variant>
      <vt:variant>
        <vt:i4>5</vt:i4>
      </vt:variant>
      <vt:variant>
        <vt:lpwstr/>
      </vt:variant>
      <vt:variant>
        <vt:lpwstr>_Toc68692675</vt:lpwstr>
      </vt:variant>
      <vt:variant>
        <vt:i4>1310773</vt:i4>
      </vt:variant>
      <vt:variant>
        <vt:i4>212</vt:i4>
      </vt:variant>
      <vt:variant>
        <vt:i4>0</vt:i4>
      </vt:variant>
      <vt:variant>
        <vt:i4>5</vt:i4>
      </vt:variant>
      <vt:variant>
        <vt:lpwstr/>
      </vt:variant>
      <vt:variant>
        <vt:lpwstr>_Toc68692674</vt:lpwstr>
      </vt:variant>
      <vt:variant>
        <vt:i4>1245237</vt:i4>
      </vt:variant>
      <vt:variant>
        <vt:i4>206</vt:i4>
      </vt:variant>
      <vt:variant>
        <vt:i4>0</vt:i4>
      </vt:variant>
      <vt:variant>
        <vt:i4>5</vt:i4>
      </vt:variant>
      <vt:variant>
        <vt:lpwstr/>
      </vt:variant>
      <vt:variant>
        <vt:lpwstr>_Toc68692673</vt:lpwstr>
      </vt:variant>
      <vt:variant>
        <vt:i4>1179701</vt:i4>
      </vt:variant>
      <vt:variant>
        <vt:i4>200</vt:i4>
      </vt:variant>
      <vt:variant>
        <vt:i4>0</vt:i4>
      </vt:variant>
      <vt:variant>
        <vt:i4>5</vt:i4>
      </vt:variant>
      <vt:variant>
        <vt:lpwstr/>
      </vt:variant>
      <vt:variant>
        <vt:lpwstr>_Toc68692672</vt:lpwstr>
      </vt:variant>
      <vt:variant>
        <vt:i4>1114165</vt:i4>
      </vt:variant>
      <vt:variant>
        <vt:i4>194</vt:i4>
      </vt:variant>
      <vt:variant>
        <vt:i4>0</vt:i4>
      </vt:variant>
      <vt:variant>
        <vt:i4>5</vt:i4>
      </vt:variant>
      <vt:variant>
        <vt:lpwstr/>
      </vt:variant>
      <vt:variant>
        <vt:lpwstr>_Toc68692671</vt:lpwstr>
      </vt:variant>
      <vt:variant>
        <vt:i4>1048629</vt:i4>
      </vt:variant>
      <vt:variant>
        <vt:i4>188</vt:i4>
      </vt:variant>
      <vt:variant>
        <vt:i4>0</vt:i4>
      </vt:variant>
      <vt:variant>
        <vt:i4>5</vt:i4>
      </vt:variant>
      <vt:variant>
        <vt:lpwstr/>
      </vt:variant>
      <vt:variant>
        <vt:lpwstr>_Toc68692670</vt:lpwstr>
      </vt:variant>
      <vt:variant>
        <vt:i4>1638452</vt:i4>
      </vt:variant>
      <vt:variant>
        <vt:i4>182</vt:i4>
      </vt:variant>
      <vt:variant>
        <vt:i4>0</vt:i4>
      </vt:variant>
      <vt:variant>
        <vt:i4>5</vt:i4>
      </vt:variant>
      <vt:variant>
        <vt:lpwstr/>
      </vt:variant>
      <vt:variant>
        <vt:lpwstr>_Toc68692669</vt:lpwstr>
      </vt:variant>
      <vt:variant>
        <vt:i4>1572916</vt:i4>
      </vt:variant>
      <vt:variant>
        <vt:i4>176</vt:i4>
      </vt:variant>
      <vt:variant>
        <vt:i4>0</vt:i4>
      </vt:variant>
      <vt:variant>
        <vt:i4>5</vt:i4>
      </vt:variant>
      <vt:variant>
        <vt:lpwstr/>
      </vt:variant>
      <vt:variant>
        <vt:lpwstr>_Toc68692668</vt:lpwstr>
      </vt:variant>
      <vt:variant>
        <vt:i4>1507380</vt:i4>
      </vt:variant>
      <vt:variant>
        <vt:i4>170</vt:i4>
      </vt:variant>
      <vt:variant>
        <vt:i4>0</vt:i4>
      </vt:variant>
      <vt:variant>
        <vt:i4>5</vt:i4>
      </vt:variant>
      <vt:variant>
        <vt:lpwstr/>
      </vt:variant>
      <vt:variant>
        <vt:lpwstr>_Toc68692667</vt:lpwstr>
      </vt:variant>
      <vt:variant>
        <vt:i4>1441844</vt:i4>
      </vt:variant>
      <vt:variant>
        <vt:i4>164</vt:i4>
      </vt:variant>
      <vt:variant>
        <vt:i4>0</vt:i4>
      </vt:variant>
      <vt:variant>
        <vt:i4>5</vt:i4>
      </vt:variant>
      <vt:variant>
        <vt:lpwstr/>
      </vt:variant>
      <vt:variant>
        <vt:lpwstr>_Toc68692666</vt:lpwstr>
      </vt:variant>
      <vt:variant>
        <vt:i4>1376308</vt:i4>
      </vt:variant>
      <vt:variant>
        <vt:i4>158</vt:i4>
      </vt:variant>
      <vt:variant>
        <vt:i4>0</vt:i4>
      </vt:variant>
      <vt:variant>
        <vt:i4>5</vt:i4>
      </vt:variant>
      <vt:variant>
        <vt:lpwstr/>
      </vt:variant>
      <vt:variant>
        <vt:lpwstr>_Toc68692665</vt:lpwstr>
      </vt:variant>
      <vt:variant>
        <vt:i4>1310772</vt:i4>
      </vt:variant>
      <vt:variant>
        <vt:i4>152</vt:i4>
      </vt:variant>
      <vt:variant>
        <vt:i4>0</vt:i4>
      </vt:variant>
      <vt:variant>
        <vt:i4>5</vt:i4>
      </vt:variant>
      <vt:variant>
        <vt:lpwstr/>
      </vt:variant>
      <vt:variant>
        <vt:lpwstr>_Toc68692664</vt:lpwstr>
      </vt:variant>
      <vt:variant>
        <vt:i4>1245236</vt:i4>
      </vt:variant>
      <vt:variant>
        <vt:i4>146</vt:i4>
      </vt:variant>
      <vt:variant>
        <vt:i4>0</vt:i4>
      </vt:variant>
      <vt:variant>
        <vt:i4>5</vt:i4>
      </vt:variant>
      <vt:variant>
        <vt:lpwstr/>
      </vt:variant>
      <vt:variant>
        <vt:lpwstr>_Toc68692663</vt:lpwstr>
      </vt:variant>
      <vt:variant>
        <vt:i4>1179700</vt:i4>
      </vt:variant>
      <vt:variant>
        <vt:i4>140</vt:i4>
      </vt:variant>
      <vt:variant>
        <vt:i4>0</vt:i4>
      </vt:variant>
      <vt:variant>
        <vt:i4>5</vt:i4>
      </vt:variant>
      <vt:variant>
        <vt:lpwstr/>
      </vt:variant>
      <vt:variant>
        <vt:lpwstr>_Toc68692662</vt:lpwstr>
      </vt:variant>
      <vt:variant>
        <vt:i4>1114164</vt:i4>
      </vt:variant>
      <vt:variant>
        <vt:i4>134</vt:i4>
      </vt:variant>
      <vt:variant>
        <vt:i4>0</vt:i4>
      </vt:variant>
      <vt:variant>
        <vt:i4>5</vt:i4>
      </vt:variant>
      <vt:variant>
        <vt:lpwstr/>
      </vt:variant>
      <vt:variant>
        <vt:lpwstr>_Toc68692661</vt:lpwstr>
      </vt:variant>
      <vt:variant>
        <vt:i4>1048628</vt:i4>
      </vt:variant>
      <vt:variant>
        <vt:i4>128</vt:i4>
      </vt:variant>
      <vt:variant>
        <vt:i4>0</vt:i4>
      </vt:variant>
      <vt:variant>
        <vt:i4>5</vt:i4>
      </vt:variant>
      <vt:variant>
        <vt:lpwstr/>
      </vt:variant>
      <vt:variant>
        <vt:lpwstr>_Toc68692660</vt:lpwstr>
      </vt:variant>
      <vt:variant>
        <vt:i4>1638455</vt:i4>
      </vt:variant>
      <vt:variant>
        <vt:i4>122</vt:i4>
      </vt:variant>
      <vt:variant>
        <vt:i4>0</vt:i4>
      </vt:variant>
      <vt:variant>
        <vt:i4>5</vt:i4>
      </vt:variant>
      <vt:variant>
        <vt:lpwstr/>
      </vt:variant>
      <vt:variant>
        <vt:lpwstr>_Toc68692659</vt:lpwstr>
      </vt:variant>
      <vt:variant>
        <vt:i4>1572919</vt:i4>
      </vt:variant>
      <vt:variant>
        <vt:i4>116</vt:i4>
      </vt:variant>
      <vt:variant>
        <vt:i4>0</vt:i4>
      </vt:variant>
      <vt:variant>
        <vt:i4>5</vt:i4>
      </vt:variant>
      <vt:variant>
        <vt:lpwstr/>
      </vt:variant>
      <vt:variant>
        <vt:lpwstr>_Toc68692658</vt:lpwstr>
      </vt:variant>
      <vt:variant>
        <vt:i4>1507383</vt:i4>
      </vt:variant>
      <vt:variant>
        <vt:i4>110</vt:i4>
      </vt:variant>
      <vt:variant>
        <vt:i4>0</vt:i4>
      </vt:variant>
      <vt:variant>
        <vt:i4>5</vt:i4>
      </vt:variant>
      <vt:variant>
        <vt:lpwstr/>
      </vt:variant>
      <vt:variant>
        <vt:lpwstr>_Toc68692657</vt:lpwstr>
      </vt:variant>
      <vt:variant>
        <vt:i4>1441847</vt:i4>
      </vt:variant>
      <vt:variant>
        <vt:i4>104</vt:i4>
      </vt:variant>
      <vt:variant>
        <vt:i4>0</vt:i4>
      </vt:variant>
      <vt:variant>
        <vt:i4>5</vt:i4>
      </vt:variant>
      <vt:variant>
        <vt:lpwstr/>
      </vt:variant>
      <vt:variant>
        <vt:lpwstr>_Toc68692656</vt:lpwstr>
      </vt:variant>
      <vt:variant>
        <vt:i4>1376311</vt:i4>
      </vt:variant>
      <vt:variant>
        <vt:i4>98</vt:i4>
      </vt:variant>
      <vt:variant>
        <vt:i4>0</vt:i4>
      </vt:variant>
      <vt:variant>
        <vt:i4>5</vt:i4>
      </vt:variant>
      <vt:variant>
        <vt:lpwstr/>
      </vt:variant>
      <vt:variant>
        <vt:lpwstr>_Toc68692655</vt:lpwstr>
      </vt:variant>
      <vt:variant>
        <vt:i4>1310775</vt:i4>
      </vt:variant>
      <vt:variant>
        <vt:i4>92</vt:i4>
      </vt:variant>
      <vt:variant>
        <vt:i4>0</vt:i4>
      </vt:variant>
      <vt:variant>
        <vt:i4>5</vt:i4>
      </vt:variant>
      <vt:variant>
        <vt:lpwstr/>
      </vt:variant>
      <vt:variant>
        <vt:lpwstr>_Toc68692654</vt:lpwstr>
      </vt:variant>
      <vt:variant>
        <vt:i4>1245239</vt:i4>
      </vt:variant>
      <vt:variant>
        <vt:i4>86</vt:i4>
      </vt:variant>
      <vt:variant>
        <vt:i4>0</vt:i4>
      </vt:variant>
      <vt:variant>
        <vt:i4>5</vt:i4>
      </vt:variant>
      <vt:variant>
        <vt:lpwstr/>
      </vt:variant>
      <vt:variant>
        <vt:lpwstr>_Toc68692653</vt:lpwstr>
      </vt:variant>
      <vt:variant>
        <vt:i4>1179703</vt:i4>
      </vt:variant>
      <vt:variant>
        <vt:i4>80</vt:i4>
      </vt:variant>
      <vt:variant>
        <vt:i4>0</vt:i4>
      </vt:variant>
      <vt:variant>
        <vt:i4>5</vt:i4>
      </vt:variant>
      <vt:variant>
        <vt:lpwstr/>
      </vt:variant>
      <vt:variant>
        <vt:lpwstr>_Toc68692652</vt:lpwstr>
      </vt:variant>
      <vt:variant>
        <vt:i4>1114167</vt:i4>
      </vt:variant>
      <vt:variant>
        <vt:i4>74</vt:i4>
      </vt:variant>
      <vt:variant>
        <vt:i4>0</vt:i4>
      </vt:variant>
      <vt:variant>
        <vt:i4>5</vt:i4>
      </vt:variant>
      <vt:variant>
        <vt:lpwstr/>
      </vt:variant>
      <vt:variant>
        <vt:lpwstr>_Toc68692651</vt:lpwstr>
      </vt:variant>
      <vt:variant>
        <vt:i4>1048631</vt:i4>
      </vt:variant>
      <vt:variant>
        <vt:i4>68</vt:i4>
      </vt:variant>
      <vt:variant>
        <vt:i4>0</vt:i4>
      </vt:variant>
      <vt:variant>
        <vt:i4>5</vt:i4>
      </vt:variant>
      <vt:variant>
        <vt:lpwstr/>
      </vt:variant>
      <vt:variant>
        <vt:lpwstr>_Toc68692650</vt:lpwstr>
      </vt:variant>
      <vt:variant>
        <vt:i4>1638454</vt:i4>
      </vt:variant>
      <vt:variant>
        <vt:i4>62</vt:i4>
      </vt:variant>
      <vt:variant>
        <vt:i4>0</vt:i4>
      </vt:variant>
      <vt:variant>
        <vt:i4>5</vt:i4>
      </vt:variant>
      <vt:variant>
        <vt:lpwstr/>
      </vt:variant>
      <vt:variant>
        <vt:lpwstr>_Toc68692649</vt:lpwstr>
      </vt:variant>
      <vt:variant>
        <vt:i4>1572918</vt:i4>
      </vt:variant>
      <vt:variant>
        <vt:i4>56</vt:i4>
      </vt:variant>
      <vt:variant>
        <vt:i4>0</vt:i4>
      </vt:variant>
      <vt:variant>
        <vt:i4>5</vt:i4>
      </vt:variant>
      <vt:variant>
        <vt:lpwstr/>
      </vt:variant>
      <vt:variant>
        <vt:lpwstr>_Toc68692648</vt:lpwstr>
      </vt:variant>
      <vt:variant>
        <vt:i4>1507382</vt:i4>
      </vt:variant>
      <vt:variant>
        <vt:i4>50</vt:i4>
      </vt:variant>
      <vt:variant>
        <vt:i4>0</vt:i4>
      </vt:variant>
      <vt:variant>
        <vt:i4>5</vt:i4>
      </vt:variant>
      <vt:variant>
        <vt:lpwstr/>
      </vt:variant>
      <vt:variant>
        <vt:lpwstr>_Toc68692647</vt:lpwstr>
      </vt:variant>
      <vt:variant>
        <vt:i4>1441846</vt:i4>
      </vt:variant>
      <vt:variant>
        <vt:i4>44</vt:i4>
      </vt:variant>
      <vt:variant>
        <vt:i4>0</vt:i4>
      </vt:variant>
      <vt:variant>
        <vt:i4>5</vt:i4>
      </vt:variant>
      <vt:variant>
        <vt:lpwstr/>
      </vt:variant>
      <vt:variant>
        <vt:lpwstr>_Toc68692646</vt:lpwstr>
      </vt:variant>
      <vt:variant>
        <vt:i4>1376310</vt:i4>
      </vt:variant>
      <vt:variant>
        <vt:i4>38</vt:i4>
      </vt:variant>
      <vt:variant>
        <vt:i4>0</vt:i4>
      </vt:variant>
      <vt:variant>
        <vt:i4>5</vt:i4>
      </vt:variant>
      <vt:variant>
        <vt:lpwstr/>
      </vt:variant>
      <vt:variant>
        <vt:lpwstr>_Toc68692645</vt:lpwstr>
      </vt:variant>
      <vt:variant>
        <vt:i4>1310774</vt:i4>
      </vt:variant>
      <vt:variant>
        <vt:i4>32</vt:i4>
      </vt:variant>
      <vt:variant>
        <vt:i4>0</vt:i4>
      </vt:variant>
      <vt:variant>
        <vt:i4>5</vt:i4>
      </vt:variant>
      <vt:variant>
        <vt:lpwstr/>
      </vt:variant>
      <vt:variant>
        <vt:lpwstr>_Toc68692644</vt:lpwstr>
      </vt:variant>
      <vt:variant>
        <vt:i4>1245238</vt:i4>
      </vt:variant>
      <vt:variant>
        <vt:i4>26</vt:i4>
      </vt:variant>
      <vt:variant>
        <vt:i4>0</vt:i4>
      </vt:variant>
      <vt:variant>
        <vt:i4>5</vt:i4>
      </vt:variant>
      <vt:variant>
        <vt:lpwstr/>
      </vt:variant>
      <vt:variant>
        <vt:lpwstr>_Toc68692643</vt:lpwstr>
      </vt:variant>
      <vt:variant>
        <vt:i4>1179702</vt:i4>
      </vt:variant>
      <vt:variant>
        <vt:i4>20</vt:i4>
      </vt:variant>
      <vt:variant>
        <vt:i4>0</vt:i4>
      </vt:variant>
      <vt:variant>
        <vt:i4>5</vt:i4>
      </vt:variant>
      <vt:variant>
        <vt:lpwstr/>
      </vt:variant>
      <vt:variant>
        <vt:lpwstr>_Toc68692642</vt:lpwstr>
      </vt:variant>
      <vt:variant>
        <vt:i4>1114166</vt:i4>
      </vt:variant>
      <vt:variant>
        <vt:i4>14</vt:i4>
      </vt:variant>
      <vt:variant>
        <vt:i4>0</vt:i4>
      </vt:variant>
      <vt:variant>
        <vt:i4>5</vt:i4>
      </vt:variant>
      <vt:variant>
        <vt:lpwstr/>
      </vt:variant>
      <vt:variant>
        <vt:lpwstr>_Toc68692641</vt:lpwstr>
      </vt:variant>
      <vt:variant>
        <vt:i4>1048630</vt:i4>
      </vt:variant>
      <vt:variant>
        <vt:i4>8</vt:i4>
      </vt:variant>
      <vt:variant>
        <vt:i4>0</vt:i4>
      </vt:variant>
      <vt:variant>
        <vt:i4>5</vt:i4>
      </vt:variant>
      <vt:variant>
        <vt:lpwstr/>
      </vt:variant>
      <vt:variant>
        <vt:lpwstr>_Toc68692640</vt:lpwstr>
      </vt:variant>
      <vt:variant>
        <vt:i4>1638449</vt:i4>
      </vt:variant>
      <vt:variant>
        <vt:i4>2</vt:i4>
      </vt:variant>
      <vt:variant>
        <vt:i4>0</vt:i4>
      </vt:variant>
      <vt:variant>
        <vt:i4>5</vt:i4>
      </vt:variant>
      <vt:variant>
        <vt:lpwstr/>
      </vt:variant>
      <vt:variant>
        <vt:lpwstr>_Toc68692639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Azadi</dc:creator>
  <cp:lastModifiedBy>سکینه تاروردی زاده</cp:lastModifiedBy>
  <cp:revision>3</cp:revision>
  <cp:lastPrinted>2023-12-19T13:10:00Z</cp:lastPrinted>
  <dcterms:created xsi:type="dcterms:W3CDTF">2026-02-17T05:29:00Z</dcterms:created>
  <dcterms:modified xsi:type="dcterms:W3CDTF">2026-02-17T05:29:00Z</dcterms:modified>
</cp:coreProperties>
</file>